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6E0E33">
        <w:rPr>
          <w:b/>
          <w:sz w:val="28"/>
          <w:szCs w:val="28"/>
        </w:rPr>
        <w:t>02.03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65D53" w:rsidRDefault="00490516" w:rsidP="00A9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365D53"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6E7EC8" w:rsidRDefault="006E0E33" w:rsidP="006E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6E7EC8">
              <w:rPr>
                <w:sz w:val="28"/>
                <w:szCs w:val="28"/>
                <w:shd w:val="clear" w:color="auto" w:fill="FFFFFF"/>
              </w:rPr>
              <w:t xml:space="preserve">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02 </w:t>
            </w:r>
            <w:r w:rsidRPr="006E7EC8">
              <w:rPr>
                <w:sz w:val="28"/>
                <w:szCs w:val="28"/>
                <w:shd w:val="clear" w:color="auto" w:fill="FFFFFF"/>
              </w:rPr>
              <w:t>април 2023</w:t>
            </w:r>
            <w:r w:rsidRPr="006E7EC8">
              <w:rPr>
                <w:sz w:val="28"/>
                <w:szCs w:val="28"/>
                <w:shd w:val="clear" w:color="auto" w:fill="FFFFFF"/>
              </w:rPr>
              <w:t>г. в изборен район 01-Благоевградски.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6E7EC8" w:rsidP="000A04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8A3410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0A0481" w:rsidP="006E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365D53">
              <w:rPr>
                <w:rFonts w:eastAsia="Verdana"/>
                <w:color w:val="000000"/>
                <w:sz w:val="28"/>
                <w:szCs w:val="28"/>
              </w:rPr>
              <w:t>Проект</w:t>
            </w:r>
            <w:r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365D53">
              <w:rPr>
                <w:rFonts w:eastAsia="Verdana"/>
                <w:color w:val="000000"/>
                <w:sz w:val="28"/>
                <w:szCs w:val="28"/>
              </w:rPr>
              <w:t xml:space="preserve"> на решени</w:t>
            </w:r>
            <w:r>
              <w:rPr>
                <w:rFonts w:eastAsia="Verdana"/>
                <w:color w:val="000000"/>
                <w:sz w:val="28"/>
                <w:szCs w:val="28"/>
              </w:rPr>
              <w:t>я</w:t>
            </w:r>
            <w:r w:rsidRPr="00365D53">
              <w:rPr>
                <w:rFonts w:eastAsia="Verdana"/>
                <w:color w:val="000000"/>
                <w:sz w:val="28"/>
                <w:szCs w:val="28"/>
              </w:rPr>
              <w:t xml:space="preserve"> относно </w:t>
            </w:r>
            <w:r w:rsidR="006E7EC8">
              <w:rPr>
                <w:rFonts w:eastAsia="Verdana"/>
                <w:color w:val="000000"/>
                <w:sz w:val="28"/>
                <w:szCs w:val="28"/>
              </w:rPr>
              <w:t>назна</w:t>
            </w:r>
            <w:r w:rsidR="009860F2">
              <w:rPr>
                <w:rFonts w:eastAsia="Verdana"/>
                <w:color w:val="000000"/>
                <w:sz w:val="28"/>
                <w:szCs w:val="28"/>
              </w:rPr>
              <w:t>ча</w:t>
            </w:r>
            <w:r w:rsidR="006E7EC8">
              <w:rPr>
                <w:rFonts w:eastAsia="Verdana"/>
                <w:color w:val="000000"/>
                <w:sz w:val="28"/>
                <w:szCs w:val="28"/>
              </w:rPr>
              <w:t>ване състави на секционни избирателни комисии по общини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6E7EC8">
              <w:rPr>
                <w:rFonts w:eastAsia="Verdana"/>
                <w:color w:val="000000"/>
                <w:sz w:val="28"/>
                <w:szCs w:val="28"/>
              </w:rPr>
              <w:t xml:space="preserve">за провеждане на </w:t>
            </w:r>
            <w:r>
              <w:rPr>
                <w:rFonts w:eastAsia="Verdana"/>
                <w:color w:val="000000"/>
                <w:sz w:val="28"/>
                <w:szCs w:val="28"/>
              </w:rPr>
              <w:t>изборите за н</w:t>
            </w:r>
            <w:bookmarkStart w:id="1" w:name="_GoBack"/>
            <w:bookmarkEnd w:id="1"/>
            <w:r>
              <w:rPr>
                <w:rFonts w:eastAsia="Verdana"/>
                <w:color w:val="000000"/>
                <w:sz w:val="28"/>
                <w:szCs w:val="28"/>
              </w:rPr>
              <w:t>ародни представители  на 02 април 2023г.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42" w:rsidRDefault="006E7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  <w:p w:rsidR="006E7EC8" w:rsidRDefault="006E7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365D53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8A3410" w:rsidP="0036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02014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4B6B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Pr="00365D53" w:rsidRDefault="00D02014" w:rsidP="008A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A0481"/>
    <w:rsid w:val="000E008A"/>
    <w:rsid w:val="001925EC"/>
    <w:rsid w:val="00195993"/>
    <w:rsid w:val="002012BB"/>
    <w:rsid w:val="00227BE5"/>
    <w:rsid w:val="002B46FE"/>
    <w:rsid w:val="00365D53"/>
    <w:rsid w:val="00367669"/>
    <w:rsid w:val="00374B6B"/>
    <w:rsid w:val="003A4FE6"/>
    <w:rsid w:val="003F6842"/>
    <w:rsid w:val="00407997"/>
    <w:rsid w:val="00490516"/>
    <w:rsid w:val="004931D4"/>
    <w:rsid w:val="00544C72"/>
    <w:rsid w:val="00601B03"/>
    <w:rsid w:val="006C3F58"/>
    <w:rsid w:val="006E0E33"/>
    <w:rsid w:val="006E7EC8"/>
    <w:rsid w:val="007012A1"/>
    <w:rsid w:val="00734469"/>
    <w:rsid w:val="007A4123"/>
    <w:rsid w:val="007F14E2"/>
    <w:rsid w:val="0083249E"/>
    <w:rsid w:val="008409E2"/>
    <w:rsid w:val="008A3410"/>
    <w:rsid w:val="00954D62"/>
    <w:rsid w:val="009860F2"/>
    <w:rsid w:val="009B5512"/>
    <w:rsid w:val="00A97254"/>
    <w:rsid w:val="00AF228C"/>
    <w:rsid w:val="00B1596E"/>
    <w:rsid w:val="00B45953"/>
    <w:rsid w:val="00BA1A23"/>
    <w:rsid w:val="00BC075A"/>
    <w:rsid w:val="00BC262C"/>
    <w:rsid w:val="00C04FCE"/>
    <w:rsid w:val="00C3036F"/>
    <w:rsid w:val="00C62E65"/>
    <w:rsid w:val="00C74782"/>
    <w:rsid w:val="00CE2368"/>
    <w:rsid w:val="00D02014"/>
    <w:rsid w:val="00D21D87"/>
    <w:rsid w:val="00D85975"/>
    <w:rsid w:val="00D943DA"/>
    <w:rsid w:val="00DC6A66"/>
    <w:rsid w:val="00E067C7"/>
    <w:rsid w:val="00E66918"/>
    <w:rsid w:val="00EF2A5E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RIK01_1</cp:lastModifiedBy>
  <cp:revision>5</cp:revision>
  <dcterms:created xsi:type="dcterms:W3CDTF">2023-03-02T08:33:00Z</dcterms:created>
  <dcterms:modified xsi:type="dcterms:W3CDTF">2023-03-02T08:36:00Z</dcterms:modified>
</cp:coreProperties>
</file>