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E4273B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>
        <w:rPr>
          <w:b/>
          <w:sz w:val="28"/>
          <w:szCs w:val="28"/>
        </w:rPr>
        <w:t xml:space="preserve"> на </w:t>
      </w:r>
      <w:r w:rsidR="00017E56">
        <w:rPr>
          <w:b/>
          <w:sz w:val="28"/>
          <w:szCs w:val="28"/>
          <w:lang w:val="ru-RU"/>
        </w:rPr>
        <w:t>15</w:t>
      </w:r>
      <w:r w:rsidR="00DE48B0">
        <w:rPr>
          <w:b/>
          <w:sz w:val="28"/>
          <w:szCs w:val="28"/>
          <w:lang w:val="ru-RU"/>
        </w:rPr>
        <w:t>.</w:t>
      </w:r>
      <w:r w:rsidR="001A0BBC">
        <w:rPr>
          <w:b/>
          <w:sz w:val="28"/>
          <w:szCs w:val="28"/>
        </w:rPr>
        <w:t>0</w:t>
      </w:r>
      <w:r w:rsidR="00DE48B0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4273B" w:rsidRDefault="00E4273B" w:rsidP="00E4273B">
      <w:pPr>
        <w:spacing w:after="0" w:line="240" w:lineRule="auto"/>
        <w:ind w:right="-30"/>
        <w:rPr>
          <w:b/>
          <w:sz w:val="28"/>
          <w:szCs w:val="28"/>
        </w:rPr>
      </w:pPr>
    </w:p>
    <w:p w:rsidR="00E4273B" w:rsidRDefault="00E4273B" w:rsidP="00747DA7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</w:t>
      </w:r>
      <w:r w:rsidR="002848E2">
        <w:rPr>
          <w:b/>
          <w:sz w:val="28"/>
          <w:szCs w:val="28"/>
        </w:rPr>
        <w:t xml:space="preserve">от предходно заседание - </w:t>
      </w:r>
      <w:r w:rsidR="00DE48B0">
        <w:rPr>
          <w:b/>
          <w:sz w:val="28"/>
          <w:szCs w:val="28"/>
        </w:rPr>
        <w:t xml:space="preserve">№ </w:t>
      </w:r>
      <w:r w:rsidR="006638DD">
        <w:rPr>
          <w:b/>
          <w:sz w:val="28"/>
          <w:szCs w:val="28"/>
        </w:rPr>
        <w:t>57</w:t>
      </w:r>
      <w:bookmarkStart w:id="0" w:name="_GoBack"/>
      <w:bookmarkEnd w:id="0"/>
      <w:r w:rsidR="00855CC6">
        <w:rPr>
          <w:b/>
          <w:sz w:val="28"/>
          <w:szCs w:val="28"/>
        </w:rPr>
        <w:t>-НС</w:t>
      </w:r>
    </w:p>
    <w:p w:rsidR="00B00356" w:rsidRDefault="00B00356" w:rsidP="00747DA7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00356" w:rsidRPr="001A0BBC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B00356" w:rsidRPr="001A0BBC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B00356" w:rsidRPr="00A03777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747DA7" w:rsidRDefault="00B00356" w:rsidP="00E27F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входяща поща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A03777" w:rsidRDefault="005A63F6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Николова</w:t>
            </w:r>
          </w:p>
        </w:tc>
      </w:tr>
      <w:tr w:rsidR="00B00356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B9356B" w:rsidRDefault="00B00356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5E7A22" w:rsidRDefault="00B00356" w:rsidP="00E27F96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5E7A22">
              <w:rPr>
                <w:sz w:val="28"/>
                <w:szCs w:val="28"/>
                <w:shd w:val="clear" w:color="auto" w:fill="FFFFFF"/>
              </w:rPr>
              <w:t>Назначаване съставите на СИК за изборите за народни представители на 11 юли 2021г.</w:t>
            </w:r>
            <w:r w:rsidR="000B35D4" w:rsidRPr="005E7A22">
              <w:rPr>
                <w:sz w:val="28"/>
                <w:szCs w:val="28"/>
                <w:shd w:val="clear" w:color="auto" w:fill="FFFFFF"/>
              </w:rPr>
              <w:t xml:space="preserve"> на територията на изборен район 01- Благоевградски по общини</w:t>
            </w:r>
          </w:p>
          <w:p w:rsidR="00B00356" w:rsidRPr="00B9356B" w:rsidRDefault="00B00356" w:rsidP="00E27F96">
            <w:pPr>
              <w:spacing w:after="0" w:line="240" w:lineRule="auto"/>
              <w:jc w:val="both"/>
              <w:rPr>
                <w:i/>
              </w:rPr>
            </w:pPr>
            <w:r w:rsidRPr="005E7A22">
              <w:rPr>
                <w:i/>
                <w:shd w:val="clear" w:color="auto" w:fill="FFFFFF"/>
              </w:rPr>
              <w:t>Относимо Решение № 124-НС от 26 май 2021г.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5A63F6" w:rsidP="005A63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 Лалев</w:t>
            </w:r>
          </w:p>
        </w:tc>
      </w:tr>
      <w:tr w:rsidR="005E7A22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5E7A2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5E7A22" w:rsidP="00E27F96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5E7A22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7A22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5E7A2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5E7A22" w:rsidP="00E27F96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5E7A22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7A22" w:rsidTr="00E27F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5E7A22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5E7A22" w:rsidP="00E27F96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Default="005E7A22" w:rsidP="00E27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00356" w:rsidRPr="00747DA7" w:rsidRDefault="00B00356" w:rsidP="00747DA7">
      <w:pPr>
        <w:spacing w:after="0" w:line="240" w:lineRule="auto"/>
        <w:ind w:right="-30"/>
        <w:jc w:val="right"/>
        <w:rPr>
          <w:b/>
          <w:sz w:val="28"/>
          <w:szCs w:val="28"/>
          <w:lang w:val="ru-RU"/>
        </w:rPr>
      </w:pPr>
    </w:p>
    <w:sectPr w:rsidR="00B00356" w:rsidRPr="00747DA7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3A" w:rsidRDefault="00FC493A" w:rsidP="00537B14">
      <w:pPr>
        <w:spacing w:after="0" w:line="240" w:lineRule="auto"/>
      </w:pPr>
      <w:r>
        <w:separator/>
      </w:r>
    </w:p>
  </w:endnote>
  <w:endnote w:type="continuationSeparator" w:id="0">
    <w:p w:rsidR="00FC493A" w:rsidRDefault="00FC493A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3A" w:rsidRDefault="00FC493A" w:rsidP="00537B14">
      <w:pPr>
        <w:spacing w:after="0" w:line="240" w:lineRule="auto"/>
      </w:pPr>
      <w:r>
        <w:separator/>
      </w:r>
    </w:p>
  </w:footnote>
  <w:footnote w:type="continuationSeparator" w:id="0">
    <w:p w:rsidR="00FC493A" w:rsidRDefault="00FC493A" w:rsidP="0053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17E56"/>
    <w:rsid w:val="00022F31"/>
    <w:rsid w:val="0004799E"/>
    <w:rsid w:val="000A40A1"/>
    <w:rsid w:val="000B0153"/>
    <w:rsid w:val="000B35D4"/>
    <w:rsid w:val="0010123E"/>
    <w:rsid w:val="00111FD3"/>
    <w:rsid w:val="00122B60"/>
    <w:rsid w:val="0013566E"/>
    <w:rsid w:val="00135DF7"/>
    <w:rsid w:val="0017355B"/>
    <w:rsid w:val="001A0BBC"/>
    <w:rsid w:val="002378B7"/>
    <w:rsid w:val="002848E2"/>
    <w:rsid w:val="00297B32"/>
    <w:rsid w:val="002A6033"/>
    <w:rsid w:val="002B747E"/>
    <w:rsid w:val="002C14EB"/>
    <w:rsid w:val="002D4912"/>
    <w:rsid w:val="00331841"/>
    <w:rsid w:val="0039567C"/>
    <w:rsid w:val="003C5827"/>
    <w:rsid w:val="003F6F95"/>
    <w:rsid w:val="00450893"/>
    <w:rsid w:val="004A416E"/>
    <w:rsid w:val="004B1DB3"/>
    <w:rsid w:val="004D083A"/>
    <w:rsid w:val="004F044C"/>
    <w:rsid w:val="00507436"/>
    <w:rsid w:val="00537B14"/>
    <w:rsid w:val="005A47B9"/>
    <w:rsid w:val="005A63F6"/>
    <w:rsid w:val="005B19A4"/>
    <w:rsid w:val="005E7A22"/>
    <w:rsid w:val="005F25FC"/>
    <w:rsid w:val="005F68D2"/>
    <w:rsid w:val="006638DD"/>
    <w:rsid w:val="00675C8C"/>
    <w:rsid w:val="00681B9A"/>
    <w:rsid w:val="00687512"/>
    <w:rsid w:val="006C7B31"/>
    <w:rsid w:val="007364BE"/>
    <w:rsid w:val="00747DA7"/>
    <w:rsid w:val="007527C3"/>
    <w:rsid w:val="00793564"/>
    <w:rsid w:val="00796552"/>
    <w:rsid w:val="007A79B9"/>
    <w:rsid w:val="007C62F1"/>
    <w:rsid w:val="007D61E4"/>
    <w:rsid w:val="00825B6C"/>
    <w:rsid w:val="00846312"/>
    <w:rsid w:val="00855CC6"/>
    <w:rsid w:val="00886FA8"/>
    <w:rsid w:val="008A5E30"/>
    <w:rsid w:val="00931C1A"/>
    <w:rsid w:val="009412BF"/>
    <w:rsid w:val="00951096"/>
    <w:rsid w:val="00985E98"/>
    <w:rsid w:val="009F70E9"/>
    <w:rsid w:val="00A03777"/>
    <w:rsid w:val="00A32F4A"/>
    <w:rsid w:val="00A6684A"/>
    <w:rsid w:val="00A72D5B"/>
    <w:rsid w:val="00B00356"/>
    <w:rsid w:val="00B04B17"/>
    <w:rsid w:val="00B74BA9"/>
    <w:rsid w:val="00BB169A"/>
    <w:rsid w:val="00BB3C28"/>
    <w:rsid w:val="00BE7186"/>
    <w:rsid w:val="00C01514"/>
    <w:rsid w:val="00C9190D"/>
    <w:rsid w:val="00D66D41"/>
    <w:rsid w:val="00D67B09"/>
    <w:rsid w:val="00D96B28"/>
    <w:rsid w:val="00DC108E"/>
    <w:rsid w:val="00DE4072"/>
    <w:rsid w:val="00DE48B0"/>
    <w:rsid w:val="00DF670E"/>
    <w:rsid w:val="00E4273B"/>
    <w:rsid w:val="00EC3AFA"/>
    <w:rsid w:val="00EE76F5"/>
    <w:rsid w:val="00F171A3"/>
    <w:rsid w:val="00FC493A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5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66D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RIK01_2</cp:lastModifiedBy>
  <cp:revision>71</cp:revision>
  <cp:lastPrinted>2021-06-08T13:59:00Z</cp:lastPrinted>
  <dcterms:created xsi:type="dcterms:W3CDTF">2021-05-24T08:26:00Z</dcterms:created>
  <dcterms:modified xsi:type="dcterms:W3CDTF">2021-06-15T09:36:00Z</dcterms:modified>
</cp:coreProperties>
</file>