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4E" w:rsidRDefault="00BA024E" w:rsidP="00BA02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РИК 01-Благоевград на </w:t>
      </w:r>
      <w:r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</w:rPr>
        <w:t>.2021 г.</w:t>
      </w:r>
    </w:p>
    <w:p w:rsidR="00F54BB2" w:rsidRDefault="00F54BB2" w:rsidP="00BA024E">
      <w:pPr>
        <w:spacing w:after="0" w:line="240" w:lineRule="auto"/>
        <w:jc w:val="center"/>
        <w:rPr>
          <w:b/>
          <w:sz w:val="28"/>
          <w:szCs w:val="28"/>
        </w:rPr>
      </w:pPr>
    </w:p>
    <w:p w:rsidR="00BA024E" w:rsidRDefault="00BA024E" w:rsidP="00BA024E">
      <w:pPr>
        <w:spacing w:after="0" w:line="240" w:lineRule="auto"/>
        <w:ind w:right="-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     </w:t>
      </w:r>
      <w:r w:rsidR="00F54BB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F54BB2">
        <w:rPr>
          <w:b/>
          <w:sz w:val="28"/>
          <w:szCs w:val="28"/>
        </w:rPr>
        <w:t>Последно решение от предходно заседание-№ 56-НС</w:t>
      </w:r>
    </w:p>
    <w:p w:rsidR="00F54BB2" w:rsidRPr="00F54BB2" w:rsidRDefault="00F54BB2" w:rsidP="00BA024E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286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8385"/>
      </w:tblGrid>
      <w:tr w:rsidR="00F54BB2" w:rsidRPr="00747DA7" w:rsidTr="00F54BB2">
        <w:trPr>
          <w:trHeight w:val="169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2" w:rsidRPr="00747DA7" w:rsidRDefault="00F54BB2" w:rsidP="00F54BB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BB2" w:rsidRPr="00747DA7" w:rsidRDefault="00F54BB2" w:rsidP="00F54BB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Жребий за определяне на поредните номера на партиите и коалициите за участие в  диспутите по регионалните радио и телевизионни центрове на БНР и БНТ в изборите за народни представители на 11 юли 2021г.</w:t>
            </w:r>
          </w:p>
        </w:tc>
      </w:tr>
    </w:tbl>
    <w:p w:rsidR="00BA024E" w:rsidRPr="00F54BB2" w:rsidRDefault="00BA024E" w:rsidP="00BA024E">
      <w:pPr>
        <w:spacing w:after="0" w:line="240" w:lineRule="auto"/>
        <w:ind w:right="-30"/>
        <w:rPr>
          <w:b/>
          <w:sz w:val="28"/>
          <w:szCs w:val="28"/>
          <w:lang w:val="en-US"/>
        </w:rPr>
      </w:pPr>
    </w:p>
    <w:p w:rsidR="00F54BB2" w:rsidRDefault="00F54BB2"/>
    <w:p w:rsidR="00F54BB2" w:rsidRPr="00F54BB2" w:rsidRDefault="00F54BB2" w:rsidP="00F54BB2"/>
    <w:p w:rsidR="00F54BB2" w:rsidRPr="00F54BB2" w:rsidRDefault="00F54BB2" w:rsidP="00F54BB2">
      <w:pPr>
        <w:rPr>
          <w:lang w:val="en-US"/>
        </w:rPr>
      </w:pPr>
      <w:r>
        <w:rPr>
          <w:lang w:val="en-US"/>
        </w:rPr>
        <w:t xml:space="preserve">                                             </w:t>
      </w:r>
    </w:p>
    <w:p w:rsidR="00F54BB2" w:rsidRPr="00F54BB2" w:rsidRDefault="00F54BB2" w:rsidP="00F54BB2"/>
    <w:p w:rsidR="00F54BB2" w:rsidRPr="00F54BB2" w:rsidRDefault="00F54BB2" w:rsidP="00F54BB2">
      <w:pPr>
        <w:tabs>
          <w:tab w:val="left" w:pos="795"/>
          <w:tab w:val="left" w:pos="1005"/>
        </w:tabs>
        <w:rPr>
          <w:lang w:val="en-US"/>
        </w:rPr>
      </w:pPr>
      <w:r>
        <w:tab/>
      </w:r>
      <w:r>
        <w:tab/>
      </w:r>
    </w:p>
    <w:p w:rsidR="00F54BB2" w:rsidRPr="00F54BB2" w:rsidRDefault="00F54BB2" w:rsidP="00F54BB2"/>
    <w:p w:rsidR="00F54BB2" w:rsidRPr="00F54BB2" w:rsidRDefault="00F54BB2" w:rsidP="00F54BB2"/>
    <w:p w:rsidR="00BA024E" w:rsidRPr="00F54BB2" w:rsidRDefault="00BA024E" w:rsidP="00F54BB2"/>
    <w:sectPr w:rsidR="00BA024E" w:rsidRPr="00F5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4E"/>
    <w:rsid w:val="005B4A23"/>
    <w:rsid w:val="00BA024E"/>
    <w:rsid w:val="00F5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0261C-44D1-474E-899B-A06A779A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24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24E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2</cp:revision>
  <dcterms:created xsi:type="dcterms:W3CDTF">2021-06-09T12:40:00Z</dcterms:created>
  <dcterms:modified xsi:type="dcterms:W3CDTF">2021-06-09T12:40:00Z</dcterms:modified>
</cp:coreProperties>
</file>