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94" w:rsidRPr="00153A35" w:rsidRDefault="00153A35" w:rsidP="00153A35">
      <w:pPr>
        <w:spacing w:after="0"/>
        <w:jc w:val="both"/>
        <w:rPr>
          <w:rFonts w:ascii="Verdana" w:hAnsi="Verdana"/>
          <w:sz w:val="28"/>
          <w:szCs w:val="28"/>
          <w:u w:val="single"/>
          <w:lang w:val="ru-RU"/>
        </w:rPr>
      </w:pPr>
      <w:r w:rsidRPr="00153A35">
        <w:rPr>
          <w:rFonts w:ascii="Verdana" w:hAnsi="Verdana"/>
          <w:sz w:val="28"/>
          <w:szCs w:val="28"/>
          <w:lang w:val="ru-RU"/>
        </w:rPr>
        <w:t xml:space="preserve">         </w:t>
      </w:r>
      <w:r w:rsidR="005D3294" w:rsidRPr="00153A35">
        <w:rPr>
          <w:rFonts w:ascii="Verdana" w:hAnsi="Verdana"/>
          <w:sz w:val="28"/>
          <w:szCs w:val="28"/>
          <w:u w:val="single"/>
          <w:lang w:val="ru-RU"/>
        </w:rPr>
        <w:t>РАЙОННА ИЗБИРАТЕЛНА КОМИСИЯ</w:t>
      </w:r>
      <w:r>
        <w:rPr>
          <w:rFonts w:ascii="Verdana" w:hAnsi="Verdana"/>
          <w:sz w:val="28"/>
          <w:szCs w:val="28"/>
          <w:u w:val="single"/>
          <w:lang w:val="ru-RU"/>
        </w:rPr>
        <w:t xml:space="preserve"> </w:t>
      </w:r>
      <w:r w:rsidR="005D3294" w:rsidRPr="00153A35">
        <w:rPr>
          <w:rFonts w:ascii="Verdana" w:hAnsi="Verdana"/>
          <w:sz w:val="28"/>
          <w:szCs w:val="28"/>
          <w:u w:val="single"/>
          <w:lang w:val="ru-RU"/>
        </w:rPr>
        <w:t>БЛАГОЕВГРАД</w:t>
      </w:r>
    </w:p>
    <w:p w:rsidR="00037D0E" w:rsidRDefault="00037D0E" w:rsidP="00037D0E">
      <w:pPr>
        <w:spacing w:after="0"/>
        <w:ind w:left="1416" w:firstLine="708"/>
        <w:jc w:val="both"/>
        <w:rPr>
          <w:rFonts w:ascii="Verdana" w:hAnsi="Verdana"/>
          <w:b/>
        </w:rPr>
      </w:pPr>
    </w:p>
    <w:p w:rsidR="005E1CB4" w:rsidRDefault="005E1CB4" w:rsidP="00037D0E">
      <w:pPr>
        <w:spacing w:after="0"/>
        <w:ind w:left="1416" w:firstLine="708"/>
        <w:jc w:val="both"/>
        <w:rPr>
          <w:rFonts w:ascii="Verdana" w:hAnsi="Verdana"/>
          <w:b/>
        </w:rPr>
      </w:pPr>
      <w:r>
        <w:rPr>
          <w:rFonts w:ascii="Verdana" w:hAnsi="Verdana"/>
          <w:b/>
        </w:rPr>
        <w:t xml:space="preserve">        </w:t>
      </w:r>
    </w:p>
    <w:p w:rsidR="005D3294" w:rsidRPr="00037D0E" w:rsidRDefault="005E1CB4" w:rsidP="00037D0E">
      <w:pPr>
        <w:spacing w:after="0"/>
        <w:ind w:left="1416" w:firstLine="708"/>
        <w:jc w:val="both"/>
        <w:rPr>
          <w:rFonts w:ascii="Verdana" w:hAnsi="Verdana"/>
          <w:b/>
          <w:lang w:val="ru-RU"/>
        </w:rPr>
      </w:pPr>
      <w:r>
        <w:rPr>
          <w:rFonts w:ascii="Verdana" w:hAnsi="Verdana"/>
          <w:b/>
        </w:rPr>
        <w:t xml:space="preserve">        </w:t>
      </w:r>
      <w:r w:rsidR="005D3294" w:rsidRPr="00037D0E">
        <w:rPr>
          <w:rFonts w:ascii="Verdana" w:hAnsi="Verdana"/>
          <w:b/>
        </w:rPr>
        <w:t xml:space="preserve">П Р О Т О К О Л </w:t>
      </w:r>
      <w:r w:rsidR="005D3294" w:rsidRPr="00037D0E">
        <w:rPr>
          <w:rFonts w:ascii="Verdana" w:hAnsi="Verdana"/>
          <w:b/>
          <w:lang w:val="ru-RU"/>
        </w:rPr>
        <w:t xml:space="preserve"> </w:t>
      </w:r>
      <w:r w:rsidR="00CC03B4" w:rsidRPr="00037D0E">
        <w:rPr>
          <w:rFonts w:ascii="Verdana" w:hAnsi="Verdana"/>
          <w:b/>
        </w:rPr>
        <w:t>№</w:t>
      </w:r>
      <w:r w:rsidR="005B70BA">
        <w:rPr>
          <w:rFonts w:ascii="Verdana" w:hAnsi="Verdana"/>
          <w:b/>
          <w:lang w:val="en-US"/>
        </w:rPr>
        <w:t>1</w:t>
      </w:r>
      <w:r w:rsidR="005B70BA">
        <w:rPr>
          <w:rFonts w:ascii="Verdana" w:hAnsi="Verdana"/>
          <w:b/>
        </w:rPr>
        <w:t>4</w:t>
      </w:r>
      <w:r w:rsidR="007E29FD" w:rsidRPr="00037D0E">
        <w:rPr>
          <w:rFonts w:ascii="Verdana" w:hAnsi="Verdana"/>
          <w:b/>
          <w:lang w:val="ru-RU"/>
        </w:rPr>
        <w:t>/</w:t>
      </w:r>
      <w:r w:rsidR="005B70BA">
        <w:rPr>
          <w:rFonts w:ascii="Verdana" w:hAnsi="Verdana"/>
          <w:b/>
        </w:rPr>
        <w:t>02</w:t>
      </w:r>
      <w:r w:rsidR="005B70BA">
        <w:rPr>
          <w:rFonts w:ascii="Verdana" w:hAnsi="Verdana"/>
          <w:b/>
          <w:lang w:val="en-US"/>
        </w:rPr>
        <w:t>.11</w:t>
      </w:r>
      <w:r w:rsidR="005D3294" w:rsidRPr="00037D0E">
        <w:rPr>
          <w:rFonts w:ascii="Verdana" w:hAnsi="Verdana"/>
          <w:b/>
          <w:lang w:val="en-US"/>
        </w:rPr>
        <w:t>.</w:t>
      </w:r>
      <w:r w:rsidR="005D3294" w:rsidRPr="00037D0E">
        <w:rPr>
          <w:rFonts w:ascii="Verdana" w:hAnsi="Verdana"/>
          <w:b/>
          <w:lang w:val="ru-RU"/>
        </w:rPr>
        <w:t>2021</w:t>
      </w:r>
      <w:r w:rsidR="00037D0E">
        <w:rPr>
          <w:rFonts w:ascii="Verdana" w:hAnsi="Verdana"/>
          <w:b/>
          <w:lang w:val="ru-RU"/>
        </w:rPr>
        <w:t xml:space="preserve"> </w:t>
      </w:r>
      <w:r w:rsidR="005D3294" w:rsidRPr="00037D0E">
        <w:rPr>
          <w:rFonts w:ascii="Verdana" w:hAnsi="Verdana"/>
          <w:b/>
          <w:lang w:val="ru-RU"/>
        </w:rPr>
        <w:t>г.</w:t>
      </w:r>
    </w:p>
    <w:p w:rsidR="00037D0E" w:rsidRDefault="00037D0E" w:rsidP="00037D0E">
      <w:pPr>
        <w:tabs>
          <w:tab w:val="left" w:pos="2910"/>
        </w:tabs>
        <w:spacing w:after="0"/>
        <w:jc w:val="both"/>
        <w:rPr>
          <w:rFonts w:ascii="Verdana" w:hAnsi="Verdana"/>
          <w:lang w:val="ru-RU"/>
        </w:rPr>
      </w:pPr>
    </w:p>
    <w:p w:rsidR="00037D0E" w:rsidRDefault="00037D0E" w:rsidP="00037D0E">
      <w:pPr>
        <w:tabs>
          <w:tab w:val="left" w:pos="2910"/>
        </w:tabs>
        <w:spacing w:after="0"/>
        <w:jc w:val="both"/>
        <w:rPr>
          <w:rFonts w:ascii="Verdana" w:hAnsi="Verdana"/>
          <w:lang w:val="ru-RU"/>
        </w:rPr>
      </w:pPr>
    </w:p>
    <w:p w:rsidR="005D3294" w:rsidRPr="00037D0E" w:rsidRDefault="005D3294" w:rsidP="005E1CB4">
      <w:pPr>
        <w:tabs>
          <w:tab w:val="left" w:pos="2910"/>
        </w:tabs>
        <w:spacing w:after="0"/>
        <w:jc w:val="center"/>
        <w:rPr>
          <w:rFonts w:ascii="Verdana" w:hAnsi="Verdana"/>
        </w:rPr>
      </w:pPr>
      <w:r w:rsidRPr="00037D0E">
        <w:rPr>
          <w:rFonts w:ascii="Verdana" w:hAnsi="Verdana"/>
          <w:lang w:val="ru-RU"/>
        </w:rPr>
        <w:t xml:space="preserve">ИЗБОРИ ЗА </w:t>
      </w:r>
      <w:r w:rsidR="00FB58F5" w:rsidRPr="00037D0E">
        <w:rPr>
          <w:rFonts w:ascii="Verdana" w:eastAsia="Times New Roman" w:hAnsi="Verdana" w:cs="Times New Roman"/>
          <w:color w:val="000000" w:themeColor="text1"/>
          <w:lang w:eastAsia="bg-BG"/>
        </w:rPr>
        <w:t xml:space="preserve">ПРЕЗИДЕНТ И ВИЦЕПРЕЗИДЕНТ НА РЕПУБЛИКАТА И ЗА </w:t>
      </w:r>
      <w:r w:rsidRPr="00037D0E">
        <w:rPr>
          <w:rFonts w:ascii="Verdana" w:hAnsi="Verdana"/>
          <w:lang w:val="ru-RU"/>
        </w:rPr>
        <w:t>НАРОДНО СЪБРАНИЕ</w:t>
      </w:r>
    </w:p>
    <w:p w:rsidR="00037D0E" w:rsidRDefault="00037D0E" w:rsidP="005E1CB4">
      <w:pPr>
        <w:spacing w:after="0"/>
        <w:ind w:firstLine="708"/>
        <w:jc w:val="center"/>
        <w:rPr>
          <w:rFonts w:ascii="Verdana" w:hAnsi="Verdana"/>
        </w:rPr>
      </w:pPr>
    </w:p>
    <w:p w:rsidR="005D3294" w:rsidRPr="00037D0E" w:rsidRDefault="005B70BA" w:rsidP="00037D0E">
      <w:pPr>
        <w:spacing w:after="0"/>
        <w:ind w:firstLine="708"/>
        <w:jc w:val="both"/>
        <w:rPr>
          <w:rFonts w:ascii="Verdana" w:hAnsi="Verdana"/>
        </w:rPr>
      </w:pPr>
      <w:r>
        <w:rPr>
          <w:rFonts w:ascii="Verdana" w:hAnsi="Verdana"/>
        </w:rPr>
        <w:t>На 02 ноември</w:t>
      </w:r>
      <w:r w:rsidR="004E1345" w:rsidRPr="00037D0E">
        <w:rPr>
          <w:rFonts w:ascii="Verdana" w:hAnsi="Verdana"/>
        </w:rPr>
        <w:t xml:space="preserve"> </w:t>
      </w:r>
      <w:r w:rsidR="009C1EAF" w:rsidRPr="00037D0E">
        <w:rPr>
          <w:rFonts w:ascii="Verdana" w:hAnsi="Verdana"/>
        </w:rPr>
        <w:t>2021 г. от 1</w:t>
      </w:r>
      <w:r w:rsidR="007E29FD" w:rsidRPr="00037D0E">
        <w:rPr>
          <w:rFonts w:ascii="Verdana" w:hAnsi="Verdana"/>
        </w:rPr>
        <w:t>8</w:t>
      </w:r>
      <w:r w:rsidR="005D3294" w:rsidRPr="00037D0E">
        <w:rPr>
          <w:rFonts w:ascii="Verdana" w:hAnsi="Verdana"/>
          <w:lang w:val="en-US"/>
        </w:rPr>
        <w:t>:</w:t>
      </w:r>
      <w:r w:rsidR="007E29FD" w:rsidRPr="00037D0E">
        <w:rPr>
          <w:rFonts w:ascii="Verdana" w:hAnsi="Verdana"/>
        </w:rPr>
        <w:t>00</w:t>
      </w:r>
      <w:r w:rsidR="005D3294" w:rsidRPr="00037D0E">
        <w:rPr>
          <w:rFonts w:ascii="Verdana" w:hAnsi="Verdana"/>
          <w:lang w:val="en-US"/>
        </w:rPr>
        <w:t xml:space="preserve"> </w:t>
      </w:r>
      <w:r w:rsidR="005D3294" w:rsidRPr="00037D0E">
        <w:rPr>
          <w:rFonts w:ascii="Verdana" w:hAnsi="Verdana"/>
        </w:rPr>
        <w:t xml:space="preserve">часа се проведе </w:t>
      </w:r>
      <w:r w:rsidR="00B84A65">
        <w:rPr>
          <w:rFonts w:ascii="Verdana" w:hAnsi="Verdana"/>
        </w:rPr>
        <w:t xml:space="preserve">извънредно </w:t>
      </w:r>
      <w:r w:rsidR="005D3294" w:rsidRPr="00037D0E">
        <w:rPr>
          <w:rFonts w:ascii="Verdana" w:hAnsi="Verdana"/>
        </w:rPr>
        <w:t xml:space="preserve">заседание на </w:t>
      </w:r>
      <w:proofErr w:type="spellStart"/>
      <w:r w:rsidR="005D3294" w:rsidRPr="00037D0E">
        <w:rPr>
          <w:rFonts w:ascii="Verdana" w:hAnsi="Verdana"/>
          <w:lang w:val="ru-RU"/>
        </w:rPr>
        <w:t>Районната</w:t>
      </w:r>
      <w:proofErr w:type="spellEnd"/>
      <w:r w:rsidR="005D3294" w:rsidRPr="00037D0E">
        <w:rPr>
          <w:rFonts w:ascii="Verdana" w:hAnsi="Verdana"/>
          <w:lang w:val="ru-RU"/>
        </w:rPr>
        <w:t xml:space="preserve"> </w:t>
      </w:r>
      <w:r w:rsidR="005D3294" w:rsidRPr="00037D0E">
        <w:rPr>
          <w:rFonts w:ascii="Verdana" w:hAnsi="Verdana"/>
        </w:rPr>
        <w:t xml:space="preserve"> избирателна комисия </w:t>
      </w:r>
      <w:proofErr w:type="spellStart"/>
      <w:r w:rsidR="005D3294" w:rsidRPr="00037D0E">
        <w:rPr>
          <w:rFonts w:ascii="Verdana" w:hAnsi="Verdana"/>
          <w:lang w:val="ru-RU"/>
        </w:rPr>
        <w:t>Благоевград</w:t>
      </w:r>
      <w:proofErr w:type="spellEnd"/>
      <w:r w:rsidR="005D3294" w:rsidRPr="00037D0E">
        <w:rPr>
          <w:rFonts w:ascii="Verdana" w:hAnsi="Verdana"/>
          <w:lang w:val="ru-RU"/>
        </w:rPr>
        <w:t xml:space="preserve">,   </w:t>
      </w:r>
      <w:r w:rsidR="005D3294" w:rsidRPr="00037D0E">
        <w:rPr>
          <w:rFonts w:ascii="Verdana" w:hAnsi="Verdana"/>
        </w:rPr>
        <w:t xml:space="preserve">при следния </w:t>
      </w:r>
    </w:p>
    <w:p w:rsidR="00214700" w:rsidRPr="00037D0E" w:rsidRDefault="00214700" w:rsidP="00037D0E">
      <w:pPr>
        <w:spacing w:after="0"/>
        <w:ind w:firstLine="708"/>
        <w:jc w:val="both"/>
        <w:rPr>
          <w:rFonts w:ascii="Verdana" w:hAnsi="Verdana"/>
          <w:lang w:val="ru-RU"/>
        </w:rPr>
      </w:pPr>
    </w:p>
    <w:p w:rsidR="005D3294" w:rsidRDefault="005D3294" w:rsidP="00037D0E">
      <w:pPr>
        <w:spacing w:after="0"/>
        <w:ind w:firstLine="708"/>
        <w:jc w:val="both"/>
        <w:rPr>
          <w:rFonts w:ascii="Verdana" w:hAnsi="Verdana"/>
        </w:rPr>
      </w:pPr>
      <w:r w:rsidRPr="00037D0E">
        <w:rPr>
          <w:rFonts w:ascii="Verdana" w:hAnsi="Verdana"/>
          <w:lang w:val="ru-RU"/>
        </w:rPr>
        <w:t xml:space="preserve"> </w:t>
      </w:r>
      <w:r w:rsidRPr="00037D0E">
        <w:rPr>
          <w:rFonts w:ascii="Verdana" w:hAnsi="Verdana"/>
        </w:rPr>
        <w:t xml:space="preserve">Д н е в е н </w:t>
      </w:r>
      <w:r w:rsidRPr="00037D0E">
        <w:rPr>
          <w:rFonts w:ascii="Verdana" w:hAnsi="Verdana"/>
          <w:lang w:val="ru-RU"/>
        </w:rPr>
        <w:t xml:space="preserve"> </w:t>
      </w:r>
      <w:r w:rsidRPr="00037D0E">
        <w:rPr>
          <w:rFonts w:ascii="Verdana" w:hAnsi="Verdana"/>
        </w:rPr>
        <w:t>р е д:</w:t>
      </w:r>
    </w:p>
    <w:p w:rsidR="006F7A08" w:rsidRPr="006F7A08" w:rsidRDefault="006F7A08" w:rsidP="006F7A08">
      <w:pPr>
        <w:pStyle w:val="a3"/>
        <w:numPr>
          <w:ilvl w:val="0"/>
          <w:numId w:val="1"/>
        </w:numPr>
        <w:spacing w:after="0"/>
        <w:jc w:val="both"/>
        <w:rPr>
          <w:rFonts w:ascii="Verdana" w:hAnsi="Verdana"/>
        </w:rPr>
      </w:pPr>
      <w:r>
        <w:rPr>
          <w:rFonts w:ascii="Verdana" w:hAnsi="Verdana"/>
        </w:rPr>
        <w:t>Доклад на входяща поща</w:t>
      </w:r>
      <w:r>
        <w:rPr>
          <w:rFonts w:ascii="Verdana" w:hAnsi="Verdana"/>
          <w:lang w:val="en-US"/>
        </w:rPr>
        <w:t>;</w:t>
      </w:r>
    </w:p>
    <w:p w:rsidR="00185459" w:rsidRPr="00185459" w:rsidRDefault="00185459" w:rsidP="00185459">
      <w:pPr>
        <w:pStyle w:val="a3"/>
        <w:numPr>
          <w:ilvl w:val="0"/>
          <w:numId w:val="1"/>
        </w:numPr>
        <w:shd w:val="clear" w:color="auto" w:fill="FFFFFF"/>
        <w:spacing w:after="150" w:line="240" w:lineRule="auto"/>
        <w:jc w:val="both"/>
        <w:rPr>
          <w:rFonts w:ascii="Times New Roman" w:eastAsia="Times New Roman" w:hAnsi="Times New Roman" w:cs="Times New Roman"/>
          <w:sz w:val="28"/>
          <w:szCs w:val="28"/>
          <w:lang w:val="en-US" w:eastAsia="bg-BG"/>
        </w:rPr>
      </w:pPr>
      <w:r>
        <w:rPr>
          <w:rFonts w:ascii="Verdana" w:eastAsia="Times New Roman" w:hAnsi="Verdana" w:cs="Times New Roman"/>
          <w:lang w:eastAsia="bg-BG"/>
        </w:rPr>
        <w:t>Проект на р</w:t>
      </w:r>
      <w:r w:rsidRPr="00185459">
        <w:rPr>
          <w:rFonts w:ascii="Verdana" w:eastAsia="Times New Roman" w:hAnsi="Verdana" w:cs="Times New Roman"/>
          <w:lang w:eastAsia="bg-BG"/>
        </w:rPr>
        <w:t xml:space="preserve">ешение относно формиране на единни номера на </w:t>
      </w:r>
      <w:r w:rsidRPr="00185459">
        <w:rPr>
          <w:rFonts w:ascii="Verdana" w:eastAsia="Times New Roman" w:hAnsi="Verdana" w:cs="Times New Roman"/>
          <w:lang w:val="en-US" w:eastAsia="bg-BG"/>
        </w:rPr>
        <w:t xml:space="preserve"> </w:t>
      </w:r>
      <w:r w:rsidRPr="00185459">
        <w:rPr>
          <w:rFonts w:ascii="Verdana" w:eastAsia="Times New Roman" w:hAnsi="Verdana" w:cs="Times New Roman"/>
          <w:lang w:eastAsia="bg-BG"/>
        </w:rPr>
        <w:t>ПСИК</w:t>
      </w:r>
      <w:r w:rsidRPr="00185459">
        <w:rPr>
          <w:rFonts w:ascii="Verdana" w:eastAsia="Times New Roman" w:hAnsi="Verdana" w:cs="Times New Roman"/>
          <w:lang w:val="en-US" w:eastAsia="bg-BG"/>
        </w:rPr>
        <w:t xml:space="preserve"> </w:t>
      </w:r>
      <w:r w:rsidRPr="00185459">
        <w:rPr>
          <w:rFonts w:ascii="Verdana" w:eastAsia="Times New Roman" w:hAnsi="Verdana" w:cs="Times New Roman"/>
          <w:lang w:eastAsia="bg-BG"/>
        </w:rPr>
        <w:t>и назначаване на техния състав</w:t>
      </w:r>
      <w:r w:rsidR="00344F7F">
        <w:rPr>
          <w:rFonts w:ascii="Times New Roman" w:eastAsia="Times New Roman" w:hAnsi="Times New Roman" w:cs="Times New Roman"/>
          <w:sz w:val="28"/>
          <w:szCs w:val="28"/>
          <w:lang w:eastAsia="bg-BG"/>
        </w:rPr>
        <w:t>;</w:t>
      </w:r>
    </w:p>
    <w:p w:rsidR="00185459" w:rsidRDefault="00185459" w:rsidP="00185459">
      <w:pPr>
        <w:pStyle w:val="a3"/>
        <w:numPr>
          <w:ilvl w:val="0"/>
          <w:numId w:val="1"/>
        </w:numPr>
        <w:shd w:val="clear" w:color="auto" w:fill="FFFFFF"/>
        <w:spacing w:after="150" w:line="240" w:lineRule="auto"/>
        <w:jc w:val="both"/>
        <w:rPr>
          <w:rFonts w:ascii="Verdana" w:eastAsia="Verdana" w:hAnsi="Verdana" w:cs="Times New Roman"/>
          <w:color w:val="000000"/>
          <w:lang w:eastAsia="bg-BG"/>
        </w:rPr>
      </w:pPr>
      <w:r w:rsidRPr="00185459">
        <w:rPr>
          <w:rFonts w:ascii="Verdana" w:eastAsia="Verdana" w:hAnsi="Verdana" w:cs="Times New Roman"/>
          <w:color w:val="000000"/>
          <w:lang w:eastAsia="bg-BG"/>
        </w:rPr>
        <w:t xml:space="preserve">Проект </w:t>
      </w:r>
      <w:r>
        <w:rPr>
          <w:rFonts w:ascii="Verdana" w:eastAsia="Verdana" w:hAnsi="Verdana" w:cs="Times New Roman"/>
          <w:color w:val="000000"/>
          <w:lang w:eastAsia="bg-BG"/>
        </w:rPr>
        <w:t>на р</w:t>
      </w:r>
      <w:r w:rsidRPr="00185459">
        <w:rPr>
          <w:rFonts w:ascii="Verdana" w:eastAsia="Verdana" w:hAnsi="Verdana" w:cs="Times New Roman"/>
          <w:color w:val="000000"/>
          <w:lang w:eastAsia="bg-BG"/>
        </w:rPr>
        <w:t xml:space="preserve">ешения относно </w:t>
      </w:r>
      <w:r>
        <w:rPr>
          <w:rFonts w:ascii="Verdana" w:eastAsia="Verdana" w:hAnsi="Verdana" w:cs="Times New Roman"/>
          <w:color w:val="000000"/>
          <w:lang w:eastAsia="bg-BG"/>
        </w:rPr>
        <w:t>п</w:t>
      </w:r>
      <w:r w:rsidRPr="00185459">
        <w:rPr>
          <w:rFonts w:ascii="Verdana" w:eastAsia="Verdana" w:hAnsi="Verdana" w:cs="Times New Roman"/>
          <w:color w:val="000000"/>
          <w:lang w:eastAsia="bg-BG"/>
        </w:rPr>
        <w:t>ро</w:t>
      </w:r>
      <w:r w:rsidR="00344F7F">
        <w:rPr>
          <w:rFonts w:ascii="Verdana" w:eastAsia="Verdana" w:hAnsi="Verdana" w:cs="Times New Roman"/>
          <w:color w:val="000000"/>
          <w:lang w:eastAsia="bg-BG"/>
        </w:rPr>
        <w:t>мени в състава на СИК по общини;</w:t>
      </w:r>
    </w:p>
    <w:p w:rsidR="00185459" w:rsidRPr="00423D38" w:rsidRDefault="00185459" w:rsidP="00185459">
      <w:pPr>
        <w:pStyle w:val="a3"/>
        <w:numPr>
          <w:ilvl w:val="0"/>
          <w:numId w:val="1"/>
        </w:numPr>
        <w:shd w:val="clear" w:color="auto" w:fill="FFFFFF"/>
        <w:spacing w:after="150" w:line="240" w:lineRule="auto"/>
        <w:jc w:val="both"/>
        <w:rPr>
          <w:rFonts w:ascii="Verdana" w:eastAsia="Verdana" w:hAnsi="Verdana" w:cs="Times New Roman"/>
          <w:color w:val="000000"/>
          <w:lang w:eastAsia="bg-BG"/>
        </w:rPr>
      </w:pPr>
      <w:r>
        <w:rPr>
          <w:rFonts w:ascii="Verdana" w:eastAsia="Verdana" w:hAnsi="Verdana" w:cs="Times New Roman"/>
          <w:color w:val="000000"/>
          <w:lang w:eastAsia="bg-BG"/>
        </w:rPr>
        <w:t>Проект на решение относно</w:t>
      </w:r>
      <w:r w:rsidRPr="00185459">
        <w:rPr>
          <w:rFonts w:ascii="Times New Roman" w:eastAsia="Times New Roman" w:hAnsi="Times New Roman" w:cs="Times New Roman"/>
          <w:sz w:val="28"/>
          <w:szCs w:val="28"/>
          <w:lang w:eastAsia="bg-BG"/>
        </w:rPr>
        <w:t xml:space="preserve"> </w:t>
      </w:r>
      <w:r>
        <w:rPr>
          <w:rFonts w:ascii="Verdana" w:eastAsia="Times New Roman" w:hAnsi="Verdana" w:cs="Times New Roman"/>
          <w:lang w:eastAsia="bg-BG"/>
        </w:rPr>
        <w:t>с</w:t>
      </w:r>
      <w:r w:rsidRPr="00185459">
        <w:rPr>
          <w:rFonts w:ascii="Verdana" w:eastAsia="Times New Roman" w:hAnsi="Verdana" w:cs="Times New Roman"/>
          <w:lang w:eastAsia="bg-BG"/>
        </w:rPr>
        <w:t>ъздаване на работни групи от специалисти за подпомагане на дейността на комисията</w:t>
      </w:r>
      <w:r w:rsidR="00344F7F">
        <w:rPr>
          <w:rFonts w:ascii="Verdana" w:eastAsia="Times New Roman" w:hAnsi="Verdana" w:cs="Times New Roman"/>
          <w:lang w:val="en-US" w:eastAsia="bg-BG"/>
        </w:rPr>
        <w:t>;</w:t>
      </w:r>
    </w:p>
    <w:p w:rsidR="00094EE5" w:rsidRPr="00423D38" w:rsidRDefault="00423D38" w:rsidP="003B115F">
      <w:pPr>
        <w:pStyle w:val="a3"/>
        <w:numPr>
          <w:ilvl w:val="0"/>
          <w:numId w:val="1"/>
        </w:numPr>
        <w:shd w:val="clear" w:color="auto" w:fill="FFFFFF"/>
        <w:spacing w:after="150" w:line="240" w:lineRule="auto"/>
        <w:jc w:val="both"/>
        <w:rPr>
          <w:rFonts w:ascii="Verdana" w:eastAsia="Times New Roman" w:hAnsi="Verdana" w:cs="Times New Roman"/>
          <w:lang w:val="en-US" w:eastAsia="bg-BG"/>
        </w:rPr>
      </w:pPr>
      <w:r w:rsidRPr="00423D38">
        <w:rPr>
          <w:rFonts w:ascii="Verdana" w:eastAsia="Verdana" w:hAnsi="Verdana" w:cs="Verdana"/>
          <w:color w:val="000000"/>
          <w:lang w:eastAsia="bg-BG"/>
        </w:rPr>
        <w:t>Доклад по жалби</w:t>
      </w:r>
      <w:r w:rsidRPr="00423D38">
        <w:rPr>
          <w:rFonts w:ascii="Verdana" w:eastAsia="Verdana" w:hAnsi="Verdana" w:cs="Verdana"/>
          <w:color w:val="000000"/>
          <w:lang w:val="en-US" w:eastAsia="bg-BG"/>
        </w:rPr>
        <w:t>;</w:t>
      </w:r>
    </w:p>
    <w:p w:rsidR="00177B6B" w:rsidRPr="00A41041" w:rsidRDefault="00177B6B" w:rsidP="00C04B87">
      <w:pPr>
        <w:pStyle w:val="a3"/>
        <w:numPr>
          <w:ilvl w:val="0"/>
          <w:numId w:val="1"/>
        </w:numPr>
        <w:shd w:val="clear" w:color="auto" w:fill="FFFFFF"/>
        <w:spacing w:after="0" w:line="240" w:lineRule="auto"/>
        <w:ind w:left="-81" w:firstLine="441"/>
        <w:jc w:val="both"/>
        <w:rPr>
          <w:rFonts w:ascii="Verdana" w:hAnsi="Verdana" w:cs="Times New Roman"/>
          <w:lang w:val="en-US"/>
        </w:rPr>
      </w:pPr>
      <w:r w:rsidRPr="00A41041">
        <w:rPr>
          <w:rFonts w:ascii="Verdana" w:eastAsia="Verdana" w:hAnsi="Verdana" w:cs="Times New Roman"/>
          <w:color w:val="000000"/>
          <w:lang w:eastAsia="bg-BG"/>
        </w:rPr>
        <w:t>Разни.</w:t>
      </w:r>
    </w:p>
    <w:p w:rsidR="00A41041" w:rsidRPr="00A41041" w:rsidRDefault="00A41041" w:rsidP="00BE3060">
      <w:pPr>
        <w:spacing w:after="0"/>
        <w:ind w:firstLine="360"/>
        <w:jc w:val="both"/>
        <w:rPr>
          <w:rFonts w:ascii="Verdana" w:hAnsi="Verdana"/>
        </w:rPr>
      </w:pPr>
    </w:p>
    <w:p w:rsidR="005D3294" w:rsidRPr="00037D0E" w:rsidRDefault="00BE3060" w:rsidP="00BE3060">
      <w:pPr>
        <w:spacing w:after="0"/>
        <w:ind w:firstLine="360"/>
        <w:jc w:val="both"/>
        <w:rPr>
          <w:rFonts w:ascii="Verdana" w:hAnsi="Verdana"/>
          <w:lang w:val="ru-RU"/>
        </w:rPr>
      </w:pPr>
      <w:r>
        <w:rPr>
          <w:rFonts w:ascii="Verdana" w:hAnsi="Verdana"/>
        </w:rPr>
        <w:t xml:space="preserve"> </w:t>
      </w:r>
      <w:r w:rsidR="005D3294" w:rsidRPr="00037D0E">
        <w:rPr>
          <w:rFonts w:ascii="Verdana" w:hAnsi="Verdana"/>
        </w:rPr>
        <w:t>ПРИСЪСТВАХА</w:t>
      </w:r>
      <w:r w:rsidR="005D3294" w:rsidRPr="00037D0E">
        <w:rPr>
          <w:rFonts w:ascii="Verdana" w:hAnsi="Verdana"/>
          <w:lang w:val="ru-RU"/>
        </w:rPr>
        <w:t xml:space="preserve">: </w:t>
      </w:r>
    </w:p>
    <w:p w:rsidR="00166F16" w:rsidRPr="00037D0E" w:rsidRDefault="009F3B7B" w:rsidP="009F3B7B">
      <w:pPr>
        <w:spacing w:after="0"/>
        <w:ind w:firstLine="360"/>
        <w:jc w:val="both"/>
        <w:rPr>
          <w:rFonts w:ascii="Verdana" w:hAnsi="Verdana"/>
        </w:rPr>
      </w:pPr>
      <w:r>
        <w:rPr>
          <w:rFonts w:ascii="Verdana" w:hAnsi="Verdana"/>
        </w:rPr>
        <w:t xml:space="preserve"> </w:t>
      </w:r>
      <w:r w:rsidR="006F7A08">
        <w:rPr>
          <w:rFonts w:ascii="Verdana" w:hAnsi="Verdana"/>
        </w:rPr>
        <w:t xml:space="preserve">Йордан </w:t>
      </w:r>
      <w:proofErr w:type="spellStart"/>
      <w:r w:rsidR="006F7A08">
        <w:rPr>
          <w:rFonts w:ascii="Verdana" w:hAnsi="Verdana"/>
        </w:rPr>
        <w:t>Симонски</w:t>
      </w:r>
      <w:proofErr w:type="spellEnd"/>
      <w:r w:rsidR="006F7A08">
        <w:rPr>
          <w:rFonts w:ascii="Verdana" w:hAnsi="Verdana"/>
        </w:rPr>
        <w:t xml:space="preserve">, </w:t>
      </w:r>
      <w:r w:rsidR="005D3294" w:rsidRPr="00037D0E">
        <w:rPr>
          <w:rFonts w:ascii="Verdana" w:hAnsi="Verdana"/>
        </w:rPr>
        <w:t>Галена Манова-Узунова,</w:t>
      </w:r>
      <w:r w:rsidR="00E7607D">
        <w:rPr>
          <w:rFonts w:ascii="Verdana" w:hAnsi="Verdana"/>
        </w:rPr>
        <w:t xml:space="preserve"> </w:t>
      </w:r>
      <w:r w:rsidR="006F7A08">
        <w:rPr>
          <w:rFonts w:ascii="Verdana" w:hAnsi="Verdana"/>
        </w:rPr>
        <w:t xml:space="preserve">Антоанета Богданова, </w:t>
      </w:r>
      <w:r w:rsidR="006F7A08" w:rsidRPr="00037D0E">
        <w:rPr>
          <w:rFonts w:ascii="Verdana" w:hAnsi="Verdana"/>
        </w:rPr>
        <w:t>Елена Панчева</w:t>
      </w:r>
      <w:r w:rsidR="00F356C1" w:rsidRPr="00037D0E">
        <w:rPr>
          <w:rFonts w:ascii="Verdana" w:hAnsi="Verdana"/>
        </w:rPr>
        <w:t xml:space="preserve">, </w:t>
      </w:r>
      <w:r w:rsidR="001F2C51" w:rsidRPr="00037D0E">
        <w:rPr>
          <w:rFonts w:ascii="Verdana" w:hAnsi="Verdana"/>
        </w:rPr>
        <w:t>Галина Тренчева-Николова</w:t>
      </w:r>
      <w:r w:rsidR="001F2C51">
        <w:rPr>
          <w:rFonts w:ascii="Verdana" w:hAnsi="Verdana"/>
        </w:rPr>
        <w:t xml:space="preserve">, </w:t>
      </w:r>
      <w:r w:rsidR="00D47302" w:rsidRPr="00037D0E">
        <w:rPr>
          <w:rFonts w:ascii="Verdana" w:hAnsi="Verdana"/>
        </w:rPr>
        <w:t>Десислава Грозданова</w:t>
      </w:r>
      <w:r w:rsidR="00D47302">
        <w:rPr>
          <w:rFonts w:ascii="Verdana" w:hAnsi="Verdana"/>
        </w:rPr>
        <w:t xml:space="preserve">, </w:t>
      </w:r>
      <w:r w:rsidR="006F7A08">
        <w:rPr>
          <w:rFonts w:ascii="Verdana" w:hAnsi="Verdana"/>
        </w:rPr>
        <w:t xml:space="preserve">Зоя Манова, </w:t>
      </w:r>
      <w:r w:rsidR="00E7607D">
        <w:rPr>
          <w:rFonts w:ascii="Verdana" w:hAnsi="Verdana"/>
        </w:rPr>
        <w:t xml:space="preserve">Милена Велкова, </w:t>
      </w:r>
      <w:r w:rsidR="006F7A08">
        <w:rPr>
          <w:rFonts w:ascii="Verdana" w:hAnsi="Verdana"/>
        </w:rPr>
        <w:t xml:space="preserve">Мустафа </w:t>
      </w:r>
      <w:proofErr w:type="spellStart"/>
      <w:r w:rsidR="006F7A08">
        <w:rPr>
          <w:rFonts w:ascii="Verdana" w:hAnsi="Verdana"/>
        </w:rPr>
        <w:t>Сирачки</w:t>
      </w:r>
      <w:proofErr w:type="spellEnd"/>
      <w:r w:rsidR="006F7A08">
        <w:rPr>
          <w:rFonts w:ascii="Verdana" w:hAnsi="Verdana"/>
        </w:rPr>
        <w:t xml:space="preserve">, </w:t>
      </w:r>
      <w:r w:rsidR="00723198" w:rsidRPr="00037D0E">
        <w:rPr>
          <w:rFonts w:ascii="Verdana" w:hAnsi="Verdana"/>
        </w:rPr>
        <w:t xml:space="preserve">Тина </w:t>
      </w:r>
      <w:proofErr w:type="spellStart"/>
      <w:r w:rsidR="00723198" w:rsidRPr="00037D0E">
        <w:rPr>
          <w:rFonts w:ascii="Verdana" w:hAnsi="Verdana"/>
        </w:rPr>
        <w:t>Кълбова</w:t>
      </w:r>
      <w:proofErr w:type="spellEnd"/>
      <w:r w:rsidR="00723198">
        <w:rPr>
          <w:rFonts w:ascii="Verdana" w:hAnsi="Verdana"/>
        </w:rPr>
        <w:t>,</w:t>
      </w:r>
      <w:r w:rsidR="00B10109" w:rsidRPr="00037D0E">
        <w:rPr>
          <w:rFonts w:ascii="Verdana" w:hAnsi="Verdana"/>
        </w:rPr>
        <w:t xml:space="preserve"> </w:t>
      </w:r>
      <w:r w:rsidR="00071B0F" w:rsidRPr="00037D0E">
        <w:rPr>
          <w:rFonts w:ascii="Verdana" w:hAnsi="Verdana"/>
        </w:rPr>
        <w:t xml:space="preserve">Валентин </w:t>
      </w:r>
      <w:proofErr w:type="spellStart"/>
      <w:r w:rsidR="00071B0F" w:rsidRPr="00037D0E">
        <w:rPr>
          <w:rFonts w:ascii="Verdana" w:hAnsi="Verdana"/>
        </w:rPr>
        <w:t>Бошкилов</w:t>
      </w:r>
      <w:proofErr w:type="spellEnd"/>
      <w:r w:rsidR="005A12A8" w:rsidRPr="00037D0E">
        <w:rPr>
          <w:rFonts w:ascii="Verdana" w:hAnsi="Verdana"/>
        </w:rPr>
        <w:t>,</w:t>
      </w:r>
      <w:r w:rsidR="00071B0F" w:rsidRPr="00037D0E">
        <w:rPr>
          <w:rFonts w:ascii="Verdana" w:hAnsi="Verdana"/>
        </w:rPr>
        <w:t xml:space="preserve"> </w:t>
      </w:r>
      <w:r w:rsidR="006F7A08" w:rsidRPr="00037D0E">
        <w:rPr>
          <w:rFonts w:ascii="Verdana" w:hAnsi="Verdana"/>
        </w:rPr>
        <w:t>Мартин Бориков</w:t>
      </w:r>
      <w:r w:rsidR="00B205E8">
        <w:rPr>
          <w:rFonts w:ascii="Verdana" w:hAnsi="Verdana"/>
        </w:rPr>
        <w:t>.</w:t>
      </w:r>
    </w:p>
    <w:p w:rsidR="00BE3060" w:rsidRPr="00037D0E" w:rsidRDefault="00BE3060" w:rsidP="00037D0E">
      <w:pPr>
        <w:spacing w:after="0"/>
        <w:jc w:val="both"/>
        <w:rPr>
          <w:rFonts w:ascii="Verdana" w:hAnsi="Verdana"/>
        </w:rPr>
      </w:pPr>
    </w:p>
    <w:p w:rsidR="00C7330E" w:rsidRPr="00037D0E" w:rsidRDefault="00BE3060" w:rsidP="00BE3060">
      <w:pPr>
        <w:spacing w:after="0"/>
        <w:jc w:val="both"/>
        <w:rPr>
          <w:rFonts w:ascii="Verdana" w:hAnsi="Verdana"/>
        </w:rPr>
      </w:pPr>
      <w:r>
        <w:rPr>
          <w:rFonts w:ascii="Verdana" w:hAnsi="Verdana"/>
        </w:rPr>
        <w:t xml:space="preserve">      </w:t>
      </w:r>
      <w:r w:rsidR="005D3294" w:rsidRPr="00037D0E">
        <w:rPr>
          <w:rFonts w:ascii="Verdana" w:hAnsi="Verdana"/>
        </w:rPr>
        <w:t>ОТСЪСТВАХА:</w:t>
      </w:r>
      <w:r w:rsidR="00DD5282" w:rsidRPr="00037D0E">
        <w:rPr>
          <w:rFonts w:ascii="Verdana" w:hAnsi="Verdana"/>
        </w:rPr>
        <w:t xml:space="preserve"> </w:t>
      </w:r>
      <w:r w:rsidR="006F7A08">
        <w:rPr>
          <w:rFonts w:ascii="Verdana" w:hAnsi="Verdana"/>
        </w:rPr>
        <w:t xml:space="preserve">Ангел Ризов, </w:t>
      </w:r>
      <w:r w:rsidR="006F7A08" w:rsidRPr="00037D0E">
        <w:rPr>
          <w:rFonts w:ascii="Verdana" w:hAnsi="Verdana"/>
        </w:rPr>
        <w:t xml:space="preserve">Радослав Митрев, </w:t>
      </w:r>
      <w:r w:rsidR="006F7A08">
        <w:rPr>
          <w:rFonts w:ascii="Verdana" w:hAnsi="Verdana"/>
        </w:rPr>
        <w:t xml:space="preserve">Анна </w:t>
      </w:r>
      <w:proofErr w:type="spellStart"/>
      <w:r w:rsidR="006F7A08">
        <w:rPr>
          <w:rFonts w:ascii="Verdana" w:hAnsi="Verdana"/>
        </w:rPr>
        <w:t>Бистричка</w:t>
      </w:r>
      <w:proofErr w:type="spellEnd"/>
      <w:r w:rsidR="00E7607D" w:rsidRPr="00037D0E">
        <w:rPr>
          <w:rFonts w:ascii="Verdana" w:hAnsi="Verdana"/>
        </w:rPr>
        <w:t>,</w:t>
      </w:r>
      <w:r w:rsidR="006F7A08">
        <w:rPr>
          <w:rFonts w:ascii="Verdana" w:hAnsi="Verdana"/>
        </w:rPr>
        <w:t xml:space="preserve"> Емил Тодоров, </w:t>
      </w:r>
      <w:r w:rsidR="00E7607D" w:rsidRPr="00037D0E">
        <w:rPr>
          <w:rFonts w:ascii="Verdana" w:hAnsi="Verdana"/>
        </w:rPr>
        <w:t>Антоанета Кръстева</w:t>
      </w:r>
      <w:r w:rsidR="00E7607D">
        <w:rPr>
          <w:rFonts w:ascii="Verdana" w:hAnsi="Verdana"/>
        </w:rPr>
        <w:t>.</w:t>
      </w:r>
    </w:p>
    <w:p w:rsidR="00BE3060" w:rsidRDefault="00BE3060" w:rsidP="00037D0E">
      <w:pPr>
        <w:spacing w:after="0"/>
        <w:jc w:val="both"/>
        <w:rPr>
          <w:rFonts w:ascii="Verdana" w:hAnsi="Verdana"/>
        </w:rPr>
      </w:pPr>
    </w:p>
    <w:p w:rsidR="005D3294" w:rsidRPr="00037D0E" w:rsidRDefault="005D3294" w:rsidP="00166F16">
      <w:pPr>
        <w:spacing w:after="0"/>
        <w:ind w:firstLine="708"/>
        <w:jc w:val="both"/>
        <w:rPr>
          <w:rFonts w:ascii="Verdana" w:hAnsi="Verdana"/>
          <w:lang w:val="ru-RU"/>
        </w:rPr>
      </w:pPr>
      <w:r w:rsidRPr="00037D0E">
        <w:rPr>
          <w:rFonts w:ascii="Verdana" w:hAnsi="Verdana"/>
        </w:rPr>
        <w:t xml:space="preserve">Заседанието бе открито в </w:t>
      </w:r>
      <w:r w:rsidR="00C7330E" w:rsidRPr="00037D0E">
        <w:rPr>
          <w:rFonts w:ascii="Verdana" w:hAnsi="Verdana"/>
          <w:lang w:val="ru-RU"/>
        </w:rPr>
        <w:t>1</w:t>
      </w:r>
      <w:r w:rsidR="00177B6B" w:rsidRPr="00037D0E">
        <w:rPr>
          <w:rFonts w:ascii="Verdana" w:hAnsi="Verdana"/>
          <w:lang w:val="ru-RU"/>
        </w:rPr>
        <w:t>8</w:t>
      </w:r>
      <w:r w:rsidRPr="00037D0E">
        <w:rPr>
          <w:rFonts w:ascii="Verdana" w:hAnsi="Verdana"/>
          <w:lang w:val="ru-RU"/>
        </w:rPr>
        <w:t>:</w:t>
      </w:r>
      <w:r w:rsidR="00177B6B" w:rsidRPr="00037D0E">
        <w:rPr>
          <w:rFonts w:ascii="Verdana" w:hAnsi="Verdana"/>
          <w:lang w:val="ru-RU"/>
        </w:rPr>
        <w:t>0</w:t>
      </w:r>
      <w:r w:rsidRPr="00037D0E">
        <w:rPr>
          <w:rFonts w:ascii="Verdana" w:hAnsi="Verdana"/>
          <w:lang w:val="ru-RU"/>
        </w:rPr>
        <w:t>0</w:t>
      </w:r>
      <w:r w:rsidRPr="00037D0E">
        <w:rPr>
          <w:rFonts w:ascii="Verdana" w:hAnsi="Verdana"/>
        </w:rPr>
        <w:t xml:space="preserve"> ч. и председателствано от </w:t>
      </w:r>
      <w:r w:rsidR="00E95F6D">
        <w:rPr>
          <w:rFonts w:ascii="Verdana" w:hAnsi="Verdana"/>
        </w:rPr>
        <w:t xml:space="preserve">Йордан </w:t>
      </w:r>
      <w:proofErr w:type="spellStart"/>
      <w:r w:rsidR="00E95F6D">
        <w:rPr>
          <w:rFonts w:ascii="Verdana" w:hAnsi="Verdana"/>
        </w:rPr>
        <w:t>Симонски</w:t>
      </w:r>
      <w:proofErr w:type="spellEnd"/>
      <w:r w:rsidR="00E95F6D">
        <w:rPr>
          <w:rFonts w:ascii="Verdana" w:hAnsi="Verdana"/>
        </w:rPr>
        <w:t xml:space="preserve"> - Заместник</w:t>
      </w:r>
      <w:r w:rsidR="00723198">
        <w:rPr>
          <w:rFonts w:ascii="Verdana" w:hAnsi="Verdana"/>
          <w:lang w:val="ru-RU"/>
        </w:rPr>
        <w:t>-</w:t>
      </w:r>
      <w:r w:rsidRPr="00037D0E">
        <w:rPr>
          <w:rFonts w:ascii="Verdana" w:hAnsi="Verdana"/>
        </w:rPr>
        <w:t xml:space="preserve">председател на комисията. </w:t>
      </w:r>
    </w:p>
    <w:p w:rsidR="00BE3060" w:rsidRDefault="00BE3060" w:rsidP="00037D0E">
      <w:pPr>
        <w:spacing w:after="0"/>
        <w:jc w:val="both"/>
        <w:rPr>
          <w:rFonts w:ascii="Verdana" w:hAnsi="Verdana"/>
          <w:lang w:val="ru-RU"/>
        </w:rPr>
      </w:pPr>
    </w:p>
    <w:p w:rsidR="005D3294" w:rsidRPr="00037D0E" w:rsidRDefault="00B84790" w:rsidP="00166F16">
      <w:pPr>
        <w:spacing w:after="0"/>
        <w:ind w:firstLine="708"/>
        <w:jc w:val="both"/>
        <w:rPr>
          <w:rFonts w:ascii="Verdana" w:hAnsi="Verdana"/>
          <w:lang w:val="ru-RU"/>
        </w:rPr>
      </w:pPr>
      <w:r>
        <w:rPr>
          <w:rFonts w:ascii="Verdana" w:hAnsi="Verdana"/>
          <w:lang w:val="ru-RU"/>
        </w:rPr>
        <w:t xml:space="preserve">Йордан </w:t>
      </w:r>
      <w:proofErr w:type="spellStart"/>
      <w:r>
        <w:rPr>
          <w:rFonts w:ascii="Verdana" w:hAnsi="Verdana"/>
          <w:lang w:val="ru-RU"/>
        </w:rPr>
        <w:t>Симонски</w:t>
      </w:r>
      <w:proofErr w:type="spellEnd"/>
      <w:r w:rsidR="005D3294" w:rsidRPr="00037D0E">
        <w:rPr>
          <w:rFonts w:ascii="Verdana" w:hAnsi="Verdana"/>
          <w:lang w:val="ru-RU"/>
        </w:rPr>
        <w:t>:</w:t>
      </w:r>
      <w:r w:rsidR="00BE3060">
        <w:rPr>
          <w:rFonts w:ascii="Verdana" w:hAnsi="Verdana"/>
          <w:lang w:val="ru-RU"/>
        </w:rPr>
        <w:t xml:space="preserve"> </w:t>
      </w:r>
      <w:proofErr w:type="spellStart"/>
      <w:r w:rsidR="00CF75E9" w:rsidRPr="00037D0E">
        <w:rPr>
          <w:rFonts w:ascii="Verdana" w:hAnsi="Verdana"/>
          <w:lang w:val="ru-RU"/>
        </w:rPr>
        <w:t>Добър</w:t>
      </w:r>
      <w:proofErr w:type="spellEnd"/>
      <w:r w:rsidR="00CF75E9" w:rsidRPr="00037D0E">
        <w:rPr>
          <w:rFonts w:ascii="Verdana" w:hAnsi="Verdana"/>
          <w:lang w:val="ru-RU"/>
        </w:rPr>
        <w:t xml:space="preserve"> вечер</w:t>
      </w:r>
      <w:r w:rsidR="005D3294" w:rsidRPr="00037D0E">
        <w:rPr>
          <w:rFonts w:ascii="Verdana" w:hAnsi="Verdana"/>
          <w:lang w:val="ru-RU"/>
        </w:rPr>
        <w:t xml:space="preserve"> </w:t>
      </w:r>
      <w:proofErr w:type="spellStart"/>
      <w:r w:rsidR="005D3294" w:rsidRPr="00037D0E">
        <w:rPr>
          <w:rFonts w:ascii="Verdana" w:hAnsi="Verdana"/>
          <w:lang w:val="ru-RU"/>
        </w:rPr>
        <w:t>колеги</w:t>
      </w:r>
      <w:proofErr w:type="spellEnd"/>
      <w:r w:rsidR="005D3294" w:rsidRPr="00037D0E">
        <w:rPr>
          <w:rFonts w:ascii="Verdana" w:hAnsi="Verdana"/>
          <w:lang w:val="ru-RU"/>
        </w:rPr>
        <w:t xml:space="preserve">, </w:t>
      </w:r>
      <w:proofErr w:type="spellStart"/>
      <w:r w:rsidR="005D3294" w:rsidRPr="00037D0E">
        <w:rPr>
          <w:rFonts w:ascii="Verdana" w:hAnsi="Verdana"/>
          <w:lang w:val="ru-RU"/>
        </w:rPr>
        <w:t>откривам</w:t>
      </w:r>
      <w:proofErr w:type="spellEnd"/>
      <w:r w:rsidR="005D3294" w:rsidRPr="00037D0E">
        <w:rPr>
          <w:rFonts w:ascii="Verdana" w:hAnsi="Verdana"/>
          <w:lang w:val="ru-RU"/>
        </w:rPr>
        <w:t xml:space="preserve"> </w:t>
      </w:r>
      <w:proofErr w:type="spellStart"/>
      <w:r w:rsidR="005D3294" w:rsidRPr="00037D0E">
        <w:rPr>
          <w:rFonts w:ascii="Verdana" w:hAnsi="Verdana"/>
          <w:lang w:val="ru-RU"/>
        </w:rPr>
        <w:t>заседанието</w:t>
      </w:r>
      <w:proofErr w:type="spellEnd"/>
      <w:r w:rsidR="005D3294" w:rsidRPr="00037D0E">
        <w:rPr>
          <w:rFonts w:ascii="Verdana" w:hAnsi="Verdana"/>
          <w:lang w:val="ru-RU"/>
        </w:rPr>
        <w:t xml:space="preserve"> на </w:t>
      </w:r>
      <w:proofErr w:type="spellStart"/>
      <w:r w:rsidR="005D3294" w:rsidRPr="00037D0E">
        <w:rPr>
          <w:rFonts w:ascii="Verdana" w:hAnsi="Verdana"/>
          <w:lang w:val="ru-RU"/>
        </w:rPr>
        <w:t>Районната</w:t>
      </w:r>
      <w:proofErr w:type="spellEnd"/>
      <w:r w:rsidR="005D3294" w:rsidRPr="00037D0E">
        <w:rPr>
          <w:rFonts w:ascii="Verdana" w:hAnsi="Verdana"/>
          <w:lang w:val="ru-RU"/>
        </w:rPr>
        <w:t xml:space="preserve"> </w:t>
      </w:r>
      <w:proofErr w:type="spellStart"/>
      <w:r w:rsidR="005D3294" w:rsidRPr="00037D0E">
        <w:rPr>
          <w:rFonts w:ascii="Verdana" w:hAnsi="Verdana"/>
          <w:lang w:val="ru-RU"/>
        </w:rPr>
        <w:t>избирателна</w:t>
      </w:r>
      <w:proofErr w:type="spellEnd"/>
      <w:r w:rsidR="005D3294" w:rsidRPr="00037D0E">
        <w:rPr>
          <w:rFonts w:ascii="Verdana" w:hAnsi="Verdana"/>
          <w:lang w:val="ru-RU"/>
        </w:rPr>
        <w:t xml:space="preserve"> </w:t>
      </w:r>
      <w:proofErr w:type="spellStart"/>
      <w:r w:rsidR="005D3294" w:rsidRPr="00037D0E">
        <w:rPr>
          <w:rFonts w:ascii="Verdana" w:hAnsi="Verdana"/>
          <w:lang w:val="ru-RU"/>
        </w:rPr>
        <w:t>комисия</w:t>
      </w:r>
      <w:proofErr w:type="spellEnd"/>
      <w:r w:rsidR="005D3294" w:rsidRPr="00037D0E">
        <w:rPr>
          <w:rFonts w:ascii="Verdana" w:hAnsi="Verdana"/>
          <w:lang w:val="ru-RU"/>
        </w:rPr>
        <w:t xml:space="preserve"> – </w:t>
      </w:r>
      <w:proofErr w:type="spellStart"/>
      <w:r w:rsidR="005D3294" w:rsidRPr="00037D0E">
        <w:rPr>
          <w:rFonts w:ascii="Verdana" w:hAnsi="Verdana"/>
          <w:lang w:val="ru-RU"/>
        </w:rPr>
        <w:t>Благоевград</w:t>
      </w:r>
      <w:proofErr w:type="spellEnd"/>
      <w:r w:rsidR="005D3294" w:rsidRPr="00037D0E">
        <w:rPr>
          <w:rFonts w:ascii="Verdana" w:hAnsi="Verdana"/>
          <w:lang w:val="ru-RU"/>
        </w:rPr>
        <w:t>.</w:t>
      </w:r>
      <w:r w:rsidR="00AB5A5C">
        <w:rPr>
          <w:rFonts w:ascii="Verdana" w:hAnsi="Verdana"/>
          <w:lang w:val="ru-RU"/>
        </w:rPr>
        <w:t xml:space="preserve"> </w:t>
      </w:r>
      <w:proofErr w:type="spellStart"/>
      <w:r w:rsidR="00AB5A5C">
        <w:rPr>
          <w:rFonts w:ascii="Verdana" w:hAnsi="Verdana"/>
          <w:lang w:val="ru-RU"/>
        </w:rPr>
        <w:t>Д</w:t>
      </w:r>
      <w:r w:rsidR="00EC50DB">
        <w:rPr>
          <w:rFonts w:ascii="Verdana" w:hAnsi="Verdana"/>
          <w:lang w:val="ru-RU"/>
        </w:rPr>
        <w:t>окладват</w:t>
      </w:r>
      <w:proofErr w:type="spellEnd"/>
      <w:r w:rsidR="00EC50DB">
        <w:rPr>
          <w:rFonts w:ascii="Verdana" w:hAnsi="Verdana"/>
          <w:lang w:val="ru-RU"/>
        </w:rPr>
        <w:t xml:space="preserve"> </w:t>
      </w:r>
      <w:proofErr w:type="spellStart"/>
      <w:r w:rsidR="00EC50DB">
        <w:rPr>
          <w:rFonts w:ascii="Verdana" w:hAnsi="Verdana"/>
          <w:lang w:val="ru-RU"/>
        </w:rPr>
        <w:t>отговорниците</w:t>
      </w:r>
      <w:proofErr w:type="spellEnd"/>
      <w:r w:rsidR="00EC50DB">
        <w:rPr>
          <w:rFonts w:ascii="Verdana" w:hAnsi="Verdana"/>
          <w:lang w:val="ru-RU"/>
        </w:rPr>
        <w:t xml:space="preserve"> по </w:t>
      </w:r>
      <w:proofErr w:type="spellStart"/>
      <w:r w:rsidR="00EC50DB">
        <w:rPr>
          <w:rFonts w:ascii="Verdana" w:hAnsi="Verdana"/>
          <w:lang w:val="ru-RU"/>
        </w:rPr>
        <w:t>общини</w:t>
      </w:r>
      <w:proofErr w:type="spellEnd"/>
      <w:r w:rsidR="00EC50DB">
        <w:rPr>
          <w:rFonts w:ascii="Verdana" w:hAnsi="Verdana"/>
          <w:lang w:val="ru-RU"/>
        </w:rPr>
        <w:t>.</w:t>
      </w:r>
    </w:p>
    <w:p w:rsidR="005D3294" w:rsidRPr="00037D0E" w:rsidRDefault="005D3294" w:rsidP="00166F16">
      <w:pPr>
        <w:spacing w:after="0"/>
        <w:ind w:firstLine="708"/>
        <w:jc w:val="both"/>
        <w:rPr>
          <w:rFonts w:ascii="Verdana" w:hAnsi="Verdana"/>
          <w:lang w:val="ru-RU"/>
        </w:rPr>
      </w:pPr>
      <w:proofErr w:type="spellStart"/>
      <w:r w:rsidRPr="00037D0E">
        <w:rPr>
          <w:rFonts w:ascii="Verdana" w:hAnsi="Verdana"/>
          <w:lang w:val="ru-RU"/>
        </w:rPr>
        <w:t>Запознати</w:t>
      </w:r>
      <w:proofErr w:type="spellEnd"/>
      <w:r w:rsidRPr="00037D0E">
        <w:rPr>
          <w:rFonts w:ascii="Verdana" w:hAnsi="Verdana"/>
          <w:lang w:val="ru-RU"/>
        </w:rPr>
        <w:t xml:space="preserve"> </w:t>
      </w:r>
      <w:proofErr w:type="spellStart"/>
      <w:r w:rsidRPr="00037D0E">
        <w:rPr>
          <w:rFonts w:ascii="Verdana" w:hAnsi="Verdana"/>
          <w:lang w:val="ru-RU"/>
        </w:rPr>
        <w:t>сте</w:t>
      </w:r>
      <w:proofErr w:type="spellEnd"/>
      <w:r w:rsidRPr="00037D0E">
        <w:rPr>
          <w:rFonts w:ascii="Verdana" w:hAnsi="Verdana"/>
          <w:lang w:val="ru-RU"/>
        </w:rPr>
        <w:t xml:space="preserve"> с проекта за </w:t>
      </w:r>
      <w:proofErr w:type="spellStart"/>
      <w:r w:rsidRPr="00037D0E">
        <w:rPr>
          <w:rFonts w:ascii="Verdana" w:hAnsi="Verdana"/>
          <w:lang w:val="ru-RU"/>
        </w:rPr>
        <w:t>дневен</w:t>
      </w:r>
      <w:proofErr w:type="spellEnd"/>
      <w:r w:rsidRPr="00037D0E">
        <w:rPr>
          <w:rFonts w:ascii="Verdana" w:hAnsi="Verdana"/>
          <w:lang w:val="ru-RU"/>
        </w:rPr>
        <w:t xml:space="preserve"> </w:t>
      </w:r>
      <w:proofErr w:type="spellStart"/>
      <w:r w:rsidRPr="00037D0E">
        <w:rPr>
          <w:rFonts w:ascii="Verdana" w:hAnsi="Verdana"/>
          <w:lang w:val="ru-RU"/>
        </w:rPr>
        <w:t>ред</w:t>
      </w:r>
      <w:proofErr w:type="spellEnd"/>
      <w:r w:rsidRPr="00037D0E">
        <w:rPr>
          <w:rFonts w:ascii="Verdana" w:hAnsi="Verdana"/>
          <w:lang w:val="ru-RU"/>
        </w:rPr>
        <w:t>:</w:t>
      </w:r>
    </w:p>
    <w:p w:rsidR="00BE3060" w:rsidRDefault="00BE3060" w:rsidP="00037D0E">
      <w:pPr>
        <w:spacing w:after="0"/>
        <w:jc w:val="both"/>
        <w:rPr>
          <w:rFonts w:ascii="Verdana" w:hAnsi="Verdana"/>
        </w:rPr>
      </w:pPr>
    </w:p>
    <w:p w:rsidR="005D3294" w:rsidRDefault="005D3294" w:rsidP="00166F16">
      <w:pPr>
        <w:spacing w:after="0"/>
        <w:ind w:firstLine="708"/>
        <w:jc w:val="both"/>
        <w:rPr>
          <w:rFonts w:ascii="Verdana" w:hAnsi="Verdana"/>
        </w:rPr>
      </w:pPr>
      <w:r w:rsidRPr="00037D0E">
        <w:rPr>
          <w:rFonts w:ascii="Verdana" w:hAnsi="Verdana"/>
        </w:rPr>
        <w:t>Колеги, който е съгласен с предложения дневен ред, моля да гласува.</w:t>
      </w:r>
    </w:p>
    <w:p w:rsidR="00BE3060" w:rsidRPr="00037D0E" w:rsidRDefault="00BE3060" w:rsidP="00037D0E">
      <w:pPr>
        <w:spacing w:after="0"/>
        <w:jc w:val="both"/>
        <w:rPr>
          <w:rFonts w:ascii="Verdana" w:hAnsi="Verdana"/>
          <w:lang w:val="ru-RU"/>
        </w:rPr>
      </w:pPr>
    </w:p>
    <w:p w:rsidR="005D3294" w:rsidRPr="00037D0E" w:rsidRDefault="005D3294" w:rsidP="00166F16">
      <w:pPr>
        <w:spacing w:after="0"/>
        <w:ind w:firstLine="708"/>
        <w:jc w:val="both"/>
        <w:rPr>
          <w:rFonts w:ascii="Verdana" w:hAnsi="Verdana"/>
          <w:lang w:val="ru-RU"/>
        </w:rPr>
      </w:pPr>
      <w:r w:rsidRPr="00037D0E">
        <w:rPr>
          <w:rFonts w:ascii="Verdana" w:hAnsi="Verdana"/>
        </w:rPr>
        <w:t xml:space="preserve">Гласували </w:t>
      </w:r>
      <w:r w:rsidR="00137C14">
        <w:rPr>
          <w:rFonts w:ascii="Verdana" w:hAnsi="Verdana"/>
          <w:lang w:val="ru-RU"/>
        </w:rPr>
        <w:t>1</w:t>
      </w:r>
      <w:r w:rsidR="00405951">
        <w:rPr>
          <w:rFonts w:ascii="Verdana" w:hAnsi="Verdana"/>
          <w:lang w:val="ru-RU"/>
        </w:rPr>
        <w:t>2</w:t>
      </w:r>
      <w:r w:rsidRPr="00037D0E">
        <w:rPr>
          <w:rFonts w:ascii="Verdana" w:hAnsi="Verdana"/>
          <w:lang w:val="ru-RU"/>
        </w:rPr>
        <w:t xml:space="preserve"> </w:t>
      </w:r>
      <w:r w:rsidRPr="00037D0E">
        <w:rPr>
          <w:rFonts w:ascii="Verdana" w:hAnsi="Verdana"/>
        </w:rPr>
        <w:t>членове</w:t>
      </w:r>
      <w:r w:rsidRPr="00037D0E">
        <w:rPr>
          <w:rFonts w:ascii="Verdana" w:hAnsi="Verdana"/>
          <w:lang w:val="ru-RU"/>
        </w:rPr>
        <w:t xml:space="preserve">, от </w:t>
      </w:r>
      <w:proofErr w:type="spellStart"/>
      <w:r w:rsidRPr="00037D0E">
        <w:rPr>
          <w:rFonts w:ascii="Verdana" w:hAnsi="Verdana"/>
          <w:lang w:val="ru-RU"/>
        </w:rPr>
        <w:t>които</w:t>
      </w:r>
      <w:proofErr w:type="spellEnd"/>
      <w:r w:rsidRPr="00037D0E">
        <w:rPr>
          <w:rFonts w:ascii="Verdana" w:hAnsi="Verdana"/>
          <w:lang w:val="ru-RU"/>
        </w:rPr>
        <w:t>» ЗА» 1</w:t>
      </w:r>
      <w:r w:rsidR="00405951">
        <w:rPr>
          <w:rFonts w:ascii="Verdana" w:hAnsi="Verdana"/>
          <w:lang w:val="ru-RU"/>
        </w:rPr>
        <w:t>2</w:t>
      </w:r>
      <w:r w:rsidRPr="00037D0E">
        <w:rPr>
          <w:rFonts w:ascii="Verdana" w:hAnsi="Verdana"/>
          <w:lang w:val="ru-RU"/>
        </w:rPr>
        <w:t xml:space="preserve">, » ПРОТИВ»  </w:t>
      </w:r>
      <w:proofErr w:type="spellStart"/>
      <w:r w:rsidRPr="00037D0E">
        <w:rPr>
          <w:rFonts w:ascii="Verdana" w:hAnsi="Verdana"/>
          <w:lang w:val="ru-RU"/>
        </w:rPr>
        <w:t>няма</w:t>
      </w:r>
      <w:proofErr w:type="spellEnd"/>
      <w:r w:rsidRPr="00037D0E">
        <w:rPr>
          <w:rFonts w:ascii="Verdana" w:hAnsi="Verdana"/>
          <w:lang w:val="ru-RU"/>
        </w:rPr>
        <w:t>.</w:t>
      </w:r>
    </w:p>
    <w:p w:rsidR="00BE3060" w:rsidRDefault="00BE3060" w:rsidP="00037D0E">
      <w:pPr>
        <w:spacing w:after="0"/>
        <w:jc w:val="both"/>
        <w:rPr>
          <w:rFonts w:ascii="Verdana" w:hAnsi="Verdana"/>
        </w:rPr>
      </w:pPr>
    </w:p>
    <w:p w:rsidR="005D3294" w:rsidRPr="00037D0E" w:rsidRDefault="005D3294" w:rsidP="00166F16">
      <w:pPr>
        <w:spacing w:after="0"/>
        <w:ind w:firstLine="708"/>
        <w:jc w:val="both"/>
        <w:rPr>
          <w:rFonts w:ascii="Verdana" w:hAnsi="Verdana"/>
        </w:rPr>
      </w:pPr>
      <w:r w:rsidRPr="00037D0E">
        <w:rPr>
          <w:rFonts w:ascii="Verdana" w:hAnsi="Verdana"/>
        </w:rPr>
        <w:t>Дневният ред е приет.</w:t>
      </w:r>
    </w:p>
    <w:p w:rsidR="005D3294" w:rsidRPr="00037D0E" w:rsidRDefault="005D3294" w:rsidP="00166F16">
      <w:pPr>
        <w:spacing w:after="0"/>
        <w:ind w:firstLine="708"/>
        <w:jc w:val="both"/>
        <w:rPr>
          <w:rFonts w:ascii="Verdana" w:hAnsi="Verdana"/>
          <w:lang w:val="en-US"/>
        </w:rPr>
      </w:pPr>
      <w:r w:rsidRPr="00037D0E">
        <w:rPr>
          <w:rFonts w:ascii="Verdana" w:hAnsi="Verdana"/>
        </w:rPr>
        <w:t>По точка 1 от дневния ред</w:t>
      </w:r>
      <w:r w:rsidR="00CE20A6" w:rsidRPr="00037D0E">
        <w:rPr>
          <w:rFonts w:ascii="Verdana" w:hAnsi="Verdana"/>
          <w:lang w:val="en-US"/>
        </w:rPr>
        <w:t>:</w:t>
      </w:r>
    </w:p>
    <w:p w:rsidR="00621B12" w:rsidRDefault="004F1E19" w:rsidP="00F37928">
      <w:pPr>
        <w:spacing w:after="0"/>
        <w:ind w:firstLine="708"/>
        <w:jc w:val="both"/>
        <w:rPr>
          <w:rFonts w:ascii="Verdana" w:hAnsi="Verdana"/>
          <w:lang w:val="en-US"/>
        </w:rPr>
      </w:pPr>
      <w:r>
        <w:rPr>
          <w:rFonts w:ascii="Verdana" w:hAnsi="Verdana"/>
        </w:rPr>
        <w:lastRenderedPageBreak/>
        <w:t xml:space="preserve">Йордан </w:t>
      </w:r>
      <w:proofErr w:type="spellStart"/>
      <w:r>
        <w:rPr>
          <w:rFonts w:ascii="Verdana" w:hAnsi="Verdana"/>
        </w:rPr>
        <w:t>Симонски</w:t>
      </w:r>
      <w:proofErr w:type="spellEnd"/>
      <w:r w:rsidR="005D3294" w:rsidRPr="00037D0E">
        <w:rPr>
          <w:rFonts w:ascii="Verdana" w:hAnsi="Verdana"/>
        </w:rPr>
        <w:t>:</w:t>
      </w:r>
      <w:r w:rsidR="00AB5A5C">
        <w:rPr>
          <w:rFonts w:ascii="Verdana" w:hAnsi="Verdana"/>
        </w:rPr>
        <w:t xml:space="preserve"> Колеги, </w:t>
      </w:r>
      <w:r>
        <w:rPr>
          <w:rFonts w:ascii="Verdana" w:hAnsi="Verdana"/>
        </w:rPr>
        <w:t xml:space="preserve">по точка 1 от дневния ред давам думата на г-жа Тина </w:t>
      </w:r>
      <w:proofErr w:type="spellStart"/>
      <w:r>
        <w:rPr>
          <w:rFonts w:ascii="Verdana" w:hAnsi="Verdana"/>
        </w:rPr>
        <w:t>Кълбова</w:t>
      </w:r>
      <w:proofErr w:type="spellEnd"/>
      <w:r w:rsidR="00621B12" w:rsidRPr="00037D0E">
        <w:rPr>
          <w:rFonts w:ascii="Verdana" w:hAnsi="Verdana"/>
          <w:lang w:val="en-US"/>
        </w:rPr>
        <w:t>:</w:t>
      </w:r>
    </w:p>
    <w:p w:rsidR="004F1E19" w:rsidRPr="00037D0E" w:rsidRDefault="004F1E19" w:rsidP="004F1E19">
      <w:pPr>
        <w:spacing w:after="0"/>
        <w:ind w:firstLine="708"/>
        <w:jc w:val="both"/>
        <w:rPr>
          <w:rFonts w:ascii="Verdana" w:hAnsi="Verdana"/>
        </w:rPr>
      </w:pPr>
      <w:r>
        <w:rPr>
          <w:rFonts w:ascii="Verdana" w:hAnsi="Verdana"/>
        </w:rPr>
        <w:t xml:space="preserve">Тина </w:t>
      </w:r>
      <w:proofErr w:type="spellStart"/>
      <w:r>
        <w:rPr>
          <w:rFonts w:ascii="Verdana" w:hAnsi="Verdana"/>
        </w:rPr>
        <w:t>Кълбова</w:t>
      </w:r>
      <w:proofErr w:type="spellEnd"/>
      <w:r w:rsidRPr="004F1E19">
        <w:rPr>
          <w:rFonts w:ascii="Verdana" w:hAnsi="Verdana"/>
        </w:rPr>
        <w:t xml:space="preserve"> </w:t>
      </w:r>
      <w:r w:rsidRPr="00037D0E">
        <w:rPr>
          <w:rFonts w:ascii="Verdana" w:hAnsi="Verdana"/>
        </w:rPr>
        <w:t>пристъпва към доклад на входящата поща, постъ</w:t>
      </w:r>
      <w:r>
        <w:rPr>
          <w:rFonts w:ascii="Verdana" w:hAnsi="Verdana"/>
        </w:rPr>
        <w:t>пила в РИК 01 Благоевград от 28.10.2021 г. до 02</w:t>
      </w:r>
      <w:r w:rsidRPr="00037D0E">
        <w:rPr>
          <w:rFonts w:ascii="Verdana" w:hAnsi="Verdana"/>
        </w:rPr>
        <w:t>.</w:t>
      </w:r>
      <w:r>
        <w:rPr>
          <w:rFonts w:ascii="Verdana" w:hAnsi="Verdana"/>
        </w:rPr>
        <w:t>11</w:t>
      </w:r>
      <w:r w:rsidRPr="00037D0E">
        <w:rPr>
          <w:rFonts w:ascii="Verdana" w:hAnsi="Verdana"/>
        </w:rPr>
        <w:t>.2021 г.</w:t>
      </w:r>
    </w:p>
    <w:p w:rsidR="004F1E19" w:rsidRDefault="004F1E19" w:rsidP="004F1E19">
      <w:pPr>
        <w:spacing w:after="0"/>
        <w:jc w:val="both"/>
        <w:rPr>
          <w:rFonts w:ascii="Verdana" w:hAnsi="Verdana"/>
        </w:rPr>
      </w:pPr>
    </w:p>
    <w:p w:rsidR="004F1E19" w:rsidRPr="00037D0E" w:rsidRDefault="004F1E19" w:rsidP="000C5E6E">
      <w:pPr>
        <w:spacing w:after="0"/>
        <w:ind w:firstLine="708"/>
        <w:jc w:val="both"/>
        <w:rPr>
          <w:rFonts w:ascii="Verdana" w:hAnsi="Verdana"/>
          <w:lang w:val="en-US"/>
        </w:rPr>
      </w:pPr>
      <w:r w:rsidRPr="00037D0E">
        <w:rPr>
          <w:rFonts w:ascii="Verdana" w:hAnsi="Verdana"/>
        </w:rPr>
        <w:t>По точка 2 от дневния ред</w:t>
      </w:r>
      <w:r w:rsidRPr="00037D0E">
        <w:rPr>
          <w:rFonts w:ascii="Verdana" w:hAnsi="Verdana"/>
          <w:lang w:val="en-US"/>
        </w:rPr>
        <w:t>:</w:t>
      </w:r>
    </w:p>
    <w:p w:rsidR="004F1E19" w:rsidRPr="004F1E19" w:rsidRDefault="004F1E19" w:rsidP="00F37928">
      <w:pPr>
        <w:spacing w:after="0"/>
        <w:ind w:firstLine="708"/>
        <w:jc w:val="both"/>
        <w:rPr>
          <w:rFonts w:ascii="Verdana" w:hAnsi="Verdana"/>
        </w:rPr>
      </w:pPr>
    </w:p>
    <w:p w:rsidR="00A66E2C" w:rsidRPr="00037D0E" w:rsidRDefault="00AD1329" w:rsidP="00A66E2C">
      <w:pPr>
        <w:spacing w:after="0"/>
        <w:ind w:firstLine="708"/>
        <w:jc w:val="both"/>
        <w:rPr>
          <w:rFonts w:ascii="Verdana" w:hAnsi="Verdana"/>
          <w:lang w:val="ru-RU"/>
        </w:rPr>
      </w:pPr>
      <w:r>
        <w:rPr>
          <w:rFonts w:ascii="Verdana" w:hAnsi="Verdana"/>
        </w:rPr>
        <w:t xml:space="preserve">Йордан </w:t>
      </w:r>
      <w:proofErr w:type="spellStart"/>
      <w:r>
        <w:rPr>
          <w:rFonts w:ascii="Verdana" w:hAnsi="Verdana"/>
        </w:rPr>
        <w:t>Симонски</w:t>
      </w:r>
      <w:proofErr w:type="spellEnd"/>
      <w:r w:rsidR="00110D2C" w:rsidRPr="00F4437F">
        <w:rPr>
          <w:rFonts w:ascii="Verdana" w:hAnsi="Verdana"/>
        </w:rPr>
        <w:t xml:space="preserve">: </w:t>
      </w:r>
      <w:r w:rsidR="00A66E2C">
        <w:rPr>
          <w:rFonts w:ascii="Verdana" w:hAnsi="Verdana"/>
        </w:rPr>
        <w:t xml:space="preserve">Колеги, по точка 2 от дневния ред </w:t>
      </w:r>
      <w:r w:rsidR="00946F6A" w:rsidRPr="00185459">
        <w:rPr>
          <w:rFonts w:ascii="Verdana" w:eastAsia="Times New Roman" w:hAnsi="Verdana" w:cs="Times New Roman"/>
          <w:lang w:eastAsia="bg-BG"/>
        </w:rPr>
        <w:t xml:space="preserve">формиране на единни номера на </w:t>
      </w:r>
      <w:r w:rsidR="00946F6A" w:rsidRPr="00185459">
        <w:rPr>
          <w:rFonts w:ascii="Verdana" w:eastAsia="Times New Roman" w:hAnsi="Verdana" w:cs="Times New Roman"/>
          <w:lang w:val="en-US" w:eastAsia="bg-BG"/>
        </w:rPr>
        <w:t xml:space="preserve"> </w:t>
      </w:r>
      <w:r w:rsidR="00946F6A" w:rsidRPr="00185459">
        <w:rPr>
          <w:rFonts w:ascii="Verdana" w:eastAsia="Times New Roman" w:hAnsi="Verdana" w:cs="Times New Roman"/>
          <w:lang w:eastAsia="bg-BG"/>
        </w:rPr>
        <w:t>ПСИК</w:t>
      </w:r>
      <w:r w:rsidR="00946F6A" w:rsidRPr="00185459">
        <w:rPr>
          <w:rFonts w:ascii="Verdana" w:eastAsia="Times New Roman" w:hAnsi="Verdana" w:cs="Times New Roman"/>
          <w:lang w:val="en-US" w:eastAsia="bg-BG"/>
        </w:rPr>
        <w:t xml:space="preserve"> </w:t>
      </w:r>
      <w:r w:rsidR="00946F6A" w:rsidRPr="00185459">
        <w:rPr>
          <w:rFonts w:ascii="Verdana" w:eastAsia="Times New Roman" w:hAnsi="Verdana" w:cs="Times New Roman"/>
          <w:lang w:eastAsia="bg-BG"/>
        </w:rPr>
        <w:t>и назначаване на техния състав</w:t>
      </w:r>
      <w:r w:rsidR="00946F6A">
        <w:rPr>
          <w:rFonts w:ascii="Verdana" w:hAnsi="Verdana"/>
        </w:rPr>
        <w:t xml:space="preserve"> </w:t>
      </w:r>
      <w:r w:rsidR="00A66E2C">
        <w:rPr>
          <w:rFonts w:ascii="Verdana" w:hAnsi="Verdana"/>
        </w:rPr>
        <w:t>д</w:t>
      </w:r>
      <w:proofErr w:type="spellStart"/>
      <w:r w:rsidR="00A66E2C">
        <w:rPr>
          <w:rFonts w:ascii="Verdana" w:hAnsi="Verdana"/>
          <w:lang w:val="ru-RU"/>
        </w:rPr>
        <w:t>окладват</w:t>
      </w:r>
      <w:proofErr w:type="spellEnd"/>
      <w:r w:rsidR="00A66E2C">
        <w:rPr>
          <w:rFonts w:ascii="Verdana" w:hAnsi="Verdana"/>
          <w:lang w:val="ru-RU"/>
        </w:rPr>
        <w:t xml:space="preserve"> </w:t>
      </w:r>
      <w:proofErr w:type="spellStart"/>
      <w:r w:rsidR="00A66E2C">
        <w:rPr>
          <w:rFonts w:ascii="Verdana" w:hAnsi="Verdana"/>
          <w:lang w:val="ru-RU"/>
        </w:rPr>
        <w:t>отговорниците</w:t>
      </w:r>
      <w:proofErr w:type="spellEnd"/>
      <w:r w:rsidR="00A66E2C">
        <w:rPr>
          <w:rFonts w:ascii="Verdana" w:hAnsi="Verdana"/>
          <w:lang w:val="ru-RU"/>
        </w:rPr>
        <w:t xml:space="preserve"> по </w:t>
      </w:r>
      <w:proofErr w:type="spellStart"/>
      <w:r w:rsidR="00A66E2C">
        <w:rPr>
          <w:rFonts w:ascii="Verdana" w:hAnsi="Verdana"/>
          <w:lang w:val="ru-RU"/>
        </w:rPr>
        <w:t>общини</w:t>
      </w:r>
      <w:proofErr w:type="spellEnd"/>
      <w:r w:rsidR="00A66E2C">
        <w:rPr>
          <w:rFonts w:ascii="Verdana" w:hAnsi="Verdana"/>
          <w:lang w:val="ru-RU"/>
        </w:rPr>
        <w:t>.</w:t>
      </w:r>
    </w:p>
    <w:p w:rsidR="00946F6A" w:rsidRDefault="00946F6A" w:rsidP="006E0693">
      <w:pPr>
        <w:spacing w:line="240" w:lineRule="auto"/>
        <w:ind w:firstLine="708"/>
        <w:jc w:val="both"/>
        <w:rPr>
          <w:rFonts w:ascii="Verdana" w:hAnsi="Verdana"/>
        </w:rPr>
      </w:pPr>
    </w:p>
    <w:p w:rsidR="00110D2C" w:rsidRPr="00037D0E" w:rsidRDefault="00A66E2C" w:rsidP="006E0693">
      <w:pPr>
        <w:spacing w:line="240" w:lineRule="auto"/>
        <w:ind w:firstLine="708"/>
        <w:jc w:val="both"/>
        <w:rPr>
          <w:rFonts w:ascii="Verdana" w:hAnsi="Verdana"/>
          <w:color w:val="000000" w:themeColor="text1"/>
          <w:lang w:val="en-US"/>
        </w:rPr>
      </w:pPr>
      <w:r>
        <w:rPr>
          <w:rFonts w:ascii="Verdana" w:hAnsi="Verdana"/>
        </w:rPr>
        <w:t>Елена Панчева</w:t>
      </w:r>
      <w:r>
        <w:rPr>
          <w:rFonts w:ascii="Verdana" w:hAnsi="Verdana"/>
          <w:lang w:val="en-US"/>
        </w:rPr>
        <w:t xml:space="preserve">: </w:t>
      </w:r>
      <w:r>
        <w:rPr>
          <w:rFonts w:ascii="Verdana" w:hAnsi="Verdana"/>
        </w:rPr>
        <w:t>Колеги</w:t>
      </w:r>
      <w:r w:rsidR="00FA744D">
        <w:rPr>
          <w:rFonts w:ascii="Verdana" w:hAnsi="Verdana"/>
        </w:rPr>
        <w:t>,</w:t>
      </w:r>
      <w:r>
        <w:rPr>
          <w:rFonts w:ascii="Verdana" w:hAnsi="Verdana"/>
        </w:rPr>
        <w:t xml:space="preserve"> предлагам</w:t>
      </w:r>
      <w:r w:rsidR="00110D2C" w:rsidRPr="00F4437F">
        <w:rPr>
          <w:rFonts w:ascii="Verdana" w:hAnsi="Verdana"/>
        </w:rPr>
        <w:t xml:space="preserve"> Ви проект за решение с №</w:t>
      </w:r>
      <w:r w:rsidR="000E2054">
        <w:rPr>
          <w:rFonts w:ascii="Verdana" w:hAnsi="Verdana"/>
        </w:rPr>
        <w:t>108-ПВП/НС от 02.11</w:t>
      </w:r>
      <w:r w:rsidR="00110D2C" w:rsidRPr="00F4437F">
        <w:rPr>
          <w:rFonts w:ascii="Verdana" w:hAnsi="Verdana"/>
        </w:rPr>
        <w:t>.2021 г.</w:t>
      </w:r>
      <w:r w:rsidR="00110D2C" w:rsidRPr="00F4437F">
        <w:rPr>
          <w:rFonts w:asciiTheme="majorHAnsi" w:hAnsiTheme="majorHAnsi"/>
          <w:sz w:val="24"/>
          <w:szCs w:val="24"/>
        </w:rPr>
        <w:t xml:space="preserve"> </w:t>
      </w:r>
    </w:p>
    <w:p w:rsidR="0007475B" w:rsidRPr="0007475B" w:rsidRDefault="0007475B" w:rsidP="0007475B">
      <w:pPr>
        <w:pStyle w:val="resh-title"/>
        <w:shd w:val="clear" w:color="auto" w:fill="FFFFFF"/>
        <w:jc w:val="center"/>
        <w:rPr>
          <w:rFonts w:ascii="Verdana" w:hAnsi="Verdana"/>
          <w:b/>
          <w:color w:val="333333"/>
          <w:sz w:val="22"/>
          <w:szCs w:val="22"/>
        </w:rPr>
      </w:pPr>
      <w:r w:rsidRPr="0007475B">
        <w:rPr>
          <w:rFonts w:ascii="Verdana" w:hAnsi="Verdana"/>
          <w:b/>
          <w:color w:val="333333"/>
          <w:sz w:val="22"/>
          <w:szCs w:val="22"/>
        </w:rPr>
        <w:t>РЕШЕНИЕ</w:t>
      </w:r>
      <w:r w:rsidRPr="0007475B">
        <w:rPr>
          <w:rFonts w:ascii="Verdana" w:hAnsi="Verdana"/>
          <w:b/>
          <w:color w:val="333333"/>
          <w:sz w:val="22"/>
          <w:szCs w:val="22"/>
        </w:rPr>
        <w:br/>
        <w:t>№ 108-ПВР/НС</w:t>
      </w:r>
      <w:r w:rsidRPr="0007475B">
        <w:rPr>
          <w:rFonts w:ascii="Verdana" w:hAnsi="Verdana"/>
          <w:b/>
          <w:color w:val="333333"/>
          <w:sz w:val="22"/>
          <w:szCs w:val="22"/>
        </w:rPr>
        <w:br/>
        <w:t>Благоевград, 02.11.2021</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ОТНОСНО: Формиране на единен номер на подвижна избирателна секция в Община Разлог и назначаване на състав на ПСИК</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В РИК Благоевград е постъпило писмено предложение от кмета на Община Разлог за състав на ПСИК, заведено с вх.№ 268/29.10.2021 г. във входящия регистър. Към предложението е приложен протокол от проведени на 07.10.2021 г. при кмета на Община Разлог консултации за състав на ПСИК.</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В консултации са участвали представители на следните политически партии и коалиции:</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  ПП „ИМА ТАКЪВ НАРОД“</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  Коалиция  „ГЕРБ-СДС“</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  Коалиция „БСП за България“</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  ПП „ДПС“</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  Коалиция „ДЕМОКРАТИЧНА БЪЛГАРИЯ-ОБЕДИНЕНИЕ“</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  Коалиция „Изправи се! Мутри вън!“</w:t>
      </w:r>
    </w:p>
    <w:p w:rsidR="0007475B" w:rsidRPr="0007475B" w:rsidRDefault="0007475B" w:rsidP="0007475B">
      <w:pPr>
        <w:pStyle w:val="a4"/>
        <w:shd w:val="clear" w:color="auto" w:fill="FFFFFF"/>
        <w:spacing w:before="0" w:beforeAutospacing="0" w:after="150" w:afterAutospacing="0"/>
        <w:ind w:left="708"/>
        <w:jc w:val="both"/>
        <w:rPr>
          <w:rFonts w:ascii="Verdana" w:hAnsi="Verdana"/>
          <w:color w:val="333333"/>
          <w:sz w:val="22"/>
          <w:szCs w:val="22"/>
        </w:rPr>
      </w:pPr>
      <w:r w:rsidRPr="0007475B">
        <w:rPr>
          <w:rFonts w:ascii="Verdana" w:hAnsi="Verdana"/>
          <w:color w:val="333333"/>
          <w:sz w:val="22"/>
          <w:szCs w:val="22"/>
        </w:rPr>
        <w:t>На консултациите е постигнато съгласие за състава на ПСИК.</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Със заповед № РД-15-1279/29.10.2021г. кметът на община Разлог е образувал избирателна секция  № 013700028 за гласуване с подвижна избирателна кутия.</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С Решение № 16-НС от 30.09.2021г.на РИК Благоевград е определен шестчленен състав на ПСИК. Също така, със свое решение № 100-ПВР/НС/28.10.2021 г. РИК Благоевград е определила 1 (един) брой ПСИК, която ще обслужва територията на община Разлог.</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Предвид горното и на основание чл.72, ал.1, т.6 във връзка с чл. 90, ал.1 от Изборния кодекс, във връзка с Решение № 642-ПВР/НС от 29 септември 2021 г. на ЦИК, Решение № 644-ПВР/НС от 29.09.2021 г. и Решение №  766-</w:t>
      </w:r>
      <w:r w:rsidRPr="0007475B">
        <w:rPr>
          <w:rFonts w:ascii="Verdana" w:hAnsi="Verdana"/>
          <w:color w:val="333333"/>
          <w:sz w:val="22"/>
          <w:szCs w:val="22"/>
        </w:rPr>
        <w:lastRenderedPageBreak/>
        <w:t>ПВР/НС от 20.10.2021г на ЦИК, както и при спазване на законоустановения кворум, Районната избирателна комисия-Благоевград      </w:t>
      </w:r>
    </w:p>
    <w:p w:rsidR="0007475B" w:rsidRPr="0007475B" w:rsidRDefault="0007475B" w:rsidP="0007475B">
      <w:pPr>
        <w:pStyle w:val="a4"/>
        <w:shd w:val="clear" w:color="auto" w:fill="FFFFFF"/>
        <w:spacing w:before="0" w:beforeAutospacing="0" w:after="150" w:afterAutospacing="0"/>
        <w:ind w:left="3540" w:firstLine="708"/>
        <w:jc w:val="both"/>
        <w:rPr>
          <w:rFonts w:ascii="Verdana" w:hAnsi="Verdana"/>
          <w:color w:val="333333"/>
          <w:sz w:val="22"/>
          <w:szCs w:val="22"/>
        </w:rPr>
      </w:pPr>
      <w:r w:rsidRPr="0007475B">
        <w:rPr>
          <w:rStyle w:val="a5"/>
          <w:rFonts w:ascii="Verdana" w:hAnsi="Verdana"/>
          <w:color w:val="333333"/>
          <w:sz w:val="22"/>
          <w:szCs w:val="22"/>
        </w:rPr>
        <w:t>РЕШИ</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1.      Формира и утвърждава единния номер на ПСИК на територията на Община Разлог: 013700028.</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2.      Назначава състав на ПСИК за територията на община Разлог, съгласно Приложение №1, което е неразделна част от настоящото решение.</w:t>
      </w:r>
    </w:p>
    <w:p w:rsidR="0007475B" w:rsidRPr="0007475B" w:rsidRDefault="0007475B" w:rsidP="008C7FB5">
      <w:pPr>
        <w:pStyle w:val="a4"/>
        <w:shd w:val="clear" w:color="auto" w:fill="FFFFFF"/>
        <w:spacing w:before="0" w:beforeAutospacing="0" w:after="150" w:afterAutospacing="0"/>
        <w:jc w:val="both"/>
        <w:rPr>
          <w:rFonts w:ascii="Verdana" w:hAnsi="Verdana"/>
          <w:color w:val="333333"/>
          <w:sz w:val="22"/>
          <w:szCs w:val="22"/>
        </w:rPr>
      </w:pPr>
      <w:r w:rsidRPr="0007475B">
        <w:rPr>
          <w:rFonts w:ascii="Verdana" w:hAnsi="Verdana"/>
          <w:color w:val="333333"/>
          <w:sz w:val="22"/>
          <w:szCs w:val="22"/>
        </w:rPr>
        <w:t> </w:t>
      </w:r>
      <w:r w:rsidR="008C7FB5">
        <w:rPr>
          <w:rFonts w:ascii="Verdana" w:hAnsi="Verdana"/>
          <w:color w:val="333333"/>
          <w:sz w:val="22"/>
          <w:szCs w:val="22"/>
        </w:rPr>
        <w:tab/>
      </w:r>
      <w:r w:rsidRPr="0007475B">
        <w:rPr>
          <w:rFonts w:ascii="Verdana" w:hAnsi="Verdana"/>
          <w:color w:val="333333"/>
          <w:sz w:val="22"/>
          <w:szCs w:val="22"/>
        </w:rPr>
        <w:t>На назначените членове на СИК да се издаде Удостоверение – Приложение № 42-ПВР/НС от изборните книжа.      </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Решението бе взето единодушно  17.40 часа.</w:t>
      </w:r>
    </w:p>
    <w:p w:rsidR="0007475B" w:rsidRPr="0007475B" w:rsidRDefault="0007475B" w:rsidP="0007475B">
      <w:pPr>
        <w:pStyle w:val="a4"/>
        <w:shd w:val="clear" w:color="auto" w:fill="FFFFFF"/>
        <w:spacing w:before="0" w:beforeAutospacing="0" w:after="150" w:afterAutospacing="0"/>
        <w:ind w:firstLine="708"/>
        <w:jc w:val="both"/>
        <w:rPr>
          <w:rFonts w:ascii="Verdana" w:hAnsi="Verdana"/>
          <w:color w:val="333333"/>
          <w:sz w:val="22"/>
          <w:szCs w:val="22"/>
        </w:rPr>
      </w:pPr>
      <w:r w:rsidRPr="0007475B">
        <w:rPr>
          <w:rFonts w:ascii="Verdana" w:hAnsi="Verdana"/>
          <w:color w:val="333333"/>
          <w:sz w:val="22"/>
          <w:szCs w:val="22"/>
        </w:rPr>
        <w:t>Настоящото решение подлежи на обжалване пред Централна избирателна комисия в срок 3 /три/ дни от обявяването му.</w:t>
      </w:r>
    </w:p>
    <w:p w:rsidR="0092095B" w:rsidRPr="007059A0" w:rsidRDefault="0007475B" w:rsidP="0007475B">
      <w:pPr>
        <w:spacing w:after="0"/>
        <w:ind w:firstLine="708"/>
        <w:jc w:val="both"/>
        <w:rPr>
          <w:rFonts w:ascii="Verdana" w:hAnsi="Verdana"/>
          <w:color w:val="000000" w:themeColor="text1"/>
        </w:rPr>
      </w:pPr>
      <w:r w:rsidRPr="007059A0">
        <w:rPr>
          <w:rFonts w:ascii="Verdana" w:hAnsi="Verdana"/>
          <w:color w:val="000000" w:themeColor="text1"/>
        </w:rPr>
        <w:t xml:space="preserve"> </w:t>
      </w:r>
      <w:r w:rsidR="0092095B" w:rsidRPr="007059A0">
        <w:rPr>
          <w:rFonts w:ascii="Verdana" w:hAnsi="Verdana"/>
          <w:color w:val="000000" w:themeColor="text1"/>
        </w:rPr>
        <w:t>При провед</w:t>
      </w:r>
      <w:r w:rsidR="0092095B">
        <w:rPr>
          <w:rFonts w:ascii="Verdana" w:hAnsi="Verdana"/>
          <w:color w:val="000000" w:themeColor="text1"/>
        </w:rPr>
        <w:t>еното гласуване „ЗА“ гласуват 1</w:t>
      </w:r>
      <w:r w:rsidR="008C7FB5">
        <w:rPr>
          <w:rFonts w:ascii="Verdana" w:hAnsi="Verdana"/>
          <w:color w:val="000000" w:themeColor="text1"/>
        </w:rPr>
        <w:t>2</w:t>
      </w:r>
      <w:r w:rsidR="0092095B" w:rsidRPr="007059A0">
        <w:rPr>
          <w:rFonts w:ascii="Verdana" w:hAnsi="Verdana"/>
          <w:color w:val="000000" w:themeColor="text1"/>
        </w:rPr>
        <w:t xml:space="preserve"> члена на РИК 01. </w:t>
      </w:r>
    </w:p>
    <w:p w:rsidR="0092095B" w:rsidRPr="007059A0" w:rsidRDefault="0092095B" w:rsidP="0092095B">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92095B" w:rsidRPr="007059A0" w:rsidRDefault="0092095B" w:rsidP="0092095B">
      <w:pPr>
        <w:spacing w:after="0"/>
        <w:jc w:val="both"/>
        <w:rPr>
          <w:rFonts w:ascii="Verdana" w:hAnsi="Verdana"/>
          <w:color w:val="000000" w:themeColor="text1"/>
        </w:rPr>
      </w:pPr>
      <w:r w:rsidRPr="007059A0">
        <w:rPr>
          <w:rFonts w:ascii="Verdana" w:hAnsi="Verdana"/>
          <w:color w:val="000000" w:themeColor="text1"/>
        </w:rPr>
        <w:t xml:space="preserve">    </w:t>
      </w:r>
      <w:r w:rsidRPr="007059A0">
        <w:rPr>
          <w:rFonts w:ascii="Verdana" w:hAnsi="Verdana"/>
          <w:color w:val="000000" w:themeColor="text1"/>
        </w:rPr>
        <w:tab/>
      </w:r>
      <w:r w:rsidR="008C7FB5">
        <w:rPr>
          <w:rFonts w:ascii="Verdana" w:hAnsi="Verdana"/>
          <w:color w:val="000000" w:themeColor="text1"/>
        </w:rPr>
        <w:t xml:space="preserve">Йордан </w:t>
      </w:r>
      <w:proofErr w:type="spellStart"/>
      <w:r w:rsidR="008C7FB5">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sidR="006E0693">
        <w:rPr>
          <w:rFonts w:ascii="Verdana" w:hAnsi="Verdana"/>
          <w:color w:val="000000" w:themeColor="text1"/>
        </w:rPr>
        <w:t>10</w:t>
      </w:r>
      <w:r w:rsidR="005F7843">
        <w:rPr>
          <w:rFonts w:ascii="Verdana" w:hAnsi="Verdana"/>
          <w:color w:val="000000" w:themeColor="text1"/>
          <w:lang w:val="en-US"/>
        </w:rPr>
        <w:t>8</w:t>
      </w:r>
      <w:r w:rsidRPr="007059A0">
        <w:rPr>
          <w:rFonts w:ascii="Verdana" w:eastAsia="Times New Roman" w:hAnsi="Verdana" w:cs="Times New Roman"/>
          <w:color w:val="000000" w:themeColor="text1"/>
          <w:lang w:eastAsia="bg-BG"/>
        </w:rPr>
        <w:t>-ПВР/НС</w:t>
      </w:r>
      <w:r w:rsidR="005F7843">
        <w:rPr>
          <w:rFonts w:ascii="Verdana" w:hAnsi="Verdana"/>
          <w:color w:val="000000" w:themeColor="text1"/>
        </w:rPr>
        <w:t>/02</w:t>
      </w:r>
      <w:r w:rsidRPr="007059A0">
        <w:rPr>
          <w:rFonts w:ascii="Verdana" w:hAnsi="Verdana"/>
          <w:color w:val="000000" w:themeColor="text1"/>
        </w:rPr>
        <w:t>.1</w:t>
      </w:r>
      <w:r w:rsidR="005F7843">
        <w:rPr>
          <w:rFonts w:ascii="Verdana" w:hAnsi="Verdana"/>
          <w:color w:val="000000" w:themeColor="text1"/>
          <w:lang w:val="en-US"/>
        </w:rPr>
        <w:t>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92095B" w:rsidRPr="007059A0" w:rsidRDefault="0092095B" w:rsidP="0092095B">
      <w:pPr>
        <w:spacing w:after="0"/>
        <w:jc w:val="both"/>
        <w:rPr>
          <w:rFonts w:ascii="Verdana" w:hAnsi="Verdana"/>
          <w:color w:val="000000" w:themeColor="text1"/>
        </w:rPr>
      </w:pPr>
    </w:p>
    <w:p w:rsidR="0092095B" w:rsidRDefault="00FA744D" w:rsidP="00E22117">
      <w:pPr>
        <w:shd w:val="clear" w:color="auto" w:fill="FFFFFF"/>
        <w:spacing w:after="150" w:line="240" w:lineRule="auto"/>
        <w:ind w:firstLine="708"/>
        <w:jc w:val="both"/>
        <w:rPr>
          <w:rFonts w:ascii="Helvetica Neue" w:eastAsia="Times New Roman" w:hAnsi="Helvetica Neue" w:cs="Times New Roman"/>
          <w:color w:val="333333"/>
          <w:sz w:val="21"/>
          <w:szCs w:val="21"/>
          <w:lang w:eastAsia="bg-BG"/>
        </w:rPr>
      </w:pPr>
      <w:r>
        <w:rPr>
          <w:rFonts w:ascii="Verdana" w:hAnsi="Verdana"/>
        </w:rPr>
        <w:t xml:space="preserve">Тина </w:t>
      </w:r>
      <w:proofErr w:type="spellStart"/>
      <w:r>
        <w:rPr>
          <w:rFonts w:ascii="Verdana" w:hAnsi="Verdana"/>
        </w:rPr>
        <w:t>Кълбова</w:t>
      </w:r>
      <w:proofErr w:type="spellEnd"/>
      <w:r w:rsidR="0092095B" w:rsidRPr="007059A0">
        <w:rPr>
          <w:rFonts w:ascii="Verdana" w:hAnsi="Verdana"/>
        </w:rPr>
        <w:t>: Колеги предлагам Ви проект за решение с №</w:t>
      </w:r>
      <w:r w:rsidR="0031532F">
        <w:rPr>
          <w:rFonts w:ascii="Verdana" w:hAnsi="Verdana"/>
        </w:rPr>
        <w:t>10</w:t>
      </w:r>
      <w:r w:rsidR="000E2054">
        <w:rPr>
          <w:rFonts w:ascii="Verdana" w:hAnsi="Verdana"/>
          <w:lang w:val="en-US"/>
        </w:rPr>
        <w:t>9</w:t>
      </w:r>
      <w:r w:rsidR="00D3143F">
        <w:rPr>
          <w:rFonts w:ascii="Verdana" w:hAnsi="Verdana"/>
        </w:rPr>
        <w:t>-ПВП/НС от 02.11</w:t>
      </w:r>
      <w:r w:rsidR="0092095B" w:rsidRPr="007059A0">
        <w:rPr>
          <w:rFonts w:ascii="Verdana" w:hAnsi="Verdana"/>
        </w:rPr>
        <w:t>.2021 г.</w:t>
      </w:r>
    </w:p>
    <w:p w:rsidR="000E2054" w:rsidRPr="000E2054" w:rsidRDefault="000E2054" w:rsidP="000E2054">
      <w:pPr>
        <w:shd w:val="clear" w:color="auto" w:fill="FFFFFF"/>
        <w:spacing w:before="100" w:beforeAutospacing="1" w:after="100" w:afterAutospacing="1" w:line="240" w:lineRule="auto"/>
        <w:jc w:val="center"/>
        <w:rPr>
          <w:rFonts w:ascii="Verdana" w:eastAsia="Times New Roman" w:hAnsi="Verdana" w:cs="Times New Roman"/>
          <w:b/>
          <w:color w:val="333333"/>
          <w:lang w:eastAsia="bg-BG"/>
        </w:rPr>
      </w:pPr>
      <w:r w:rsidRPr="000E2054">
        <w:rPr>
          <w:rFonts w:ascii="Verdana" w:eastAsia="Times New Roman" w:hAnsi="Verdana" w:cs="Times New Roman"/>
          <w:b/>
          <w:color w:val="333333"/>
          <w:lang w:eastAsia="bg-BG"/>
        </w:rPr>
        <w:t>РЕШЕНИЕ</w:t>
      </w:r>
      <w:r w:rsidRPr="000E2054">
        <w:rPr>
          <w:rFonts w:ascii="Verdana" w:eastAsia="Times New Roman" w:hAnsi="Verdana" w:cs="Times New Roman"/>
          <w:b/>
          <w:color w:val="333333"/>
          <w:lang w:eastAsia="bg-BG"/>
        </w:rPr>
        <w:br/>
        <w:t>№ 109-ПВР/НС</w:t>
      </w:r>
      <w:r w:rsidRPr="000E2054">
        <w:rPr>
          <w:rFonts w:ascii="Verdana" w:eastAsia="Times New Roman" w:hAnsi="Verdana" w:cs="Times New Roman"/>
          <w:b/>
          <w:color w:val="333333"/>
          <w:lang w:eastAsia="bg-BG"/>
        </w:rPr>
        <w:br/>
        <w:t>Благоевград, 02.11.2021</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ОТНОСНО: Формиране на единен номер на подвижна избирателна секция в Община Симитли и назначаване на състав на ПСИК</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В РИК Благоевград е постъпило писмено предложение от кмета на Община Симитли за състав на ПСИК, заведено с вх.№ 316/02.11.2021 във входящия регистър. Към предложението е приложен протокол от проведени на 08.10.2021 г. при кмета на Община Симитли консултации за състав на ПСИК.</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В консултации са участвали представители на следните политически партии и коалиции:</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  ПП „ИМА ТАКЪВ НАРОД“</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  Коалиция  „ГЕРБ-СДС“</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  Коалиция „БСП за България“</w:t>
      </w:r>
    </w:p>
    <w:p w:rsidR="000E2054" w:rsidRPr="000E2054" w:rsidRDefault="000E2054" w:rsidP="000E2054">
      <w:pPr>
        <w:shd w:val="clear" w:color="auto" w:fill="FFFFFF"/>
        <w:spacing w:after="150" w:line="240" w:lineRule="auto"/>
        <w:ind w:left="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  ПП „ДПС“</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  Коалиция „ДЕМОКРАТИЧНА БЪЛГАРИЯ-ОБЕДИНЕНИЕ“</w:t>
      </w:r>
    </w:p>
    <w:p w:rsidR="000E2054" w:rsidRPr="000E2054" w:rsidRDefault="000E2054" w:rsidP="000E2054">
      <w:pPr>
        <w:shd w:val="clear" w:color="auto" w:fill="FFFFFF"/>
        <w:spacing w:after="150" w:line="240" w:lineRule="auto"/>
        <w:ind w:left="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  Коалиция „Изправи се! Мутри вън!“</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На консултациите е постигнато съгласие за състава на ПСИК.</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Със заповед № 487/01.11.2021г. кметът на община Симитли е образувал избирателни секции с номера  № 014400027, № 014400028, № 014400029 и  № 014400030 за гласуване с подвижна избирателна кутия.</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lastRenderedPageBreak/>
        <w:t>С Решение № 16-НС от 30.09.2021г.на РИК Благоевград е определен шестчленен състав на ПСИК. Също така, със свое решение № 102-ПВР/НС/30.10.2021 г. РИК Благоевград е определила 4 (четири) броя ПСИК на територията на община Симитли.</w:t>
      </w:r>
    </w:p>
    <w:p w:rsidR="000E2054" w:rsidRPr="000E2054" w:rsidRDefault="000E2054" w:rsidP="000E2054">
      <w:pPr>
        <w:shd w:val="clear" w:color="auto" w:fill="FFFFFF"/>
        <w:spacing w:after="150" w:line="240" w:lineRule="auto"/>
        <w:ind w:firstLine="708"/>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Предвид горното и на основание чл.72, ал.1, т.6 във връзка с чл. 90, ал.1 от Изборния кодекс, във връзка с Решение № 642-ПВР/НС от 29 септември 2021 г. на ЦИК, Решение № 644-ПВР/НС от 29.09.2021 г. и Решение №  766-ПВР/НС от 20.10.2021г на ЦИК, както и при спазване на законоустановения кворум, Районната избирателна комисия-Благоевград     </w:t>
      </w:r>
    </w:p>
    <w:p w:rsidR="000E2054" w:rsidRPr="000E2054" w:rsidRDefault="000E2054" w:rsidP="000E2054">
      <w:pPr>
        <w:shd w:val="clear" w:color="auto" w:fill="FFFFFF"/>
        <w:spacing w:after="150" w:line="240" w:lineRule="auto"/>
        <w:ind w:left="3540" w:firstLine="708"/>
        <w:jc w:val="both"/>
        <w:rPr>
          <w:rFonts w:ascii="Verdana" w:eastAsia="Times New Roman" w:hAnsi="Verdana" w:cs="Times New Roman"/>
          <w:color w:val="333333"/>
          <w:lang w:eastAsia="bg-BG"/>
        </w:rPr>
      </w:pPr>
      <w:r w:rsidRPr="000E2054">
        <w:rPr>
          <w:rFonts w:ascii="Verdana" w:eastAsia="Times New Roman" w:hAnsi="Verdana" w:cs="Times New Roman"/>
          <w:b/>
          <w:bCs/>
          <w:color w:val="333333"/>
          <w:lang w:eastAsia="bg-BG"/>
        </w:rPr>
        <w:t>РЕШИ</w:t>
      </w:r>
    </w:p>
    <w:p w:rsidR="000E2054" w:rsidRPr="000E2054" w:rsidRDefault="000E2054" w:rsidP="00C5731E">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Формира и утвърждава единните номера на ПСИК на територията на Община Симитли: </w:t>
      </w:r>
      <w:r w:rsidRPr="000E2054">
        <w:rPr>
          <w:rFonts w:ascii="Verdana" w:eastAsia="Times New Roman" w:hAnsi="Verdana" w:cs="Times New Roman"/>
          <w:b/>
          <w:bCs/>
          <w:color w:val="333333"/>
          <w:lang w:eastAsia="bg-BG"/>
        </w:rPr>
        <w:t>014400027, 014400028, 014400029, 014400030.</w:t>
      </w:r>
    </w:p>
    <w:p w:rsidR="000E2054" w:rsidRPr="000E2054" w:rsidRDefault="000E2054" w:rsidP="00C5731E">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Назначава състав на ПСИК за територията на община Симитли, съгласно Приложение №1, което е неразделна част от настоящото решение.</w:t>
      </w:r>
    </w:p>
    <w:p w:rsidR="000E2054" w:rsidRPr="000E2054" w:rsidRDefault="000E2054" w:rsidP="00420EF1">
      <w:pPr>
        <w:shd w:val="clear" w:color="auto" w:fill="FFFFFF"/>
        <w:spacing w:after="150" w:line="240" w:lineRule="auto"/>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 </w:t>
      </w:r>
      <w:r w:rsidR="00420EF1">
        <w:rPr>
          <w:rFonts w:ascii="Verdana" w:eastAsia="Times New Roman" w:hAnsi="Verdana" w:cs="Times New Roman"/>
          <w:color w:val="333333"/>
          <w:lang w:eastAsia="bg-BG"/>
        </w:rPr>
        <w:t xml:space="preserve">    </w:t>
      </w:r>
      <w:r w:rsidRPr="000E2054">
        <w:rPr>
          <w:rFonts w:ascii="Verdana" w:eastAsia="Times New Roman" w:hAnsi="Verdana" w:cs="Times New Roman"/>
          <w:color w:val="333333"/>
          <w:lang w:eastAsia="bg-BG"/>
        </w:rPr>
        <w:t>На назначените членове на СИК да се издаде Удостоверение – Приложение № 42-ПВР/НС от изборните книжа.      </w:t>
      </w:r>
    </w:p>
    <w:p w:rsidR="000E2054" w:rsidRPr="000E2054" w:rsidRDefault="000E2054" w:rsidP="00420EF1">
      <w:pPr>
        <w:shd w:val="clear" w:color="auto" w:fill="FFFFFF"/>
        <w:spacing w:after="150" w:line="240" w:lineRule="auto"/>
        <w:ind w:firstLine="360"/>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Решението бе взето единодушно  17.45 часа.</w:t>
      </w:r>
    </w:p>
    <w:p w:rsidR="000E2054" w:rsidRPr="000E2054" w:rsidRDefault="000E2054" w:rsidP="00420EF1">
      <w:pPr>
        <w:shd w:val="clear" w:color="auto" w:fill="FFFFFF"/>
        <w:spacing w:after="150" w:line="240" w:lineRule="auto"/>
        <w:ind w:firstLine="360"/>
        <w:jc w:val="both"/>
        <w:rPr>
          <w:rFonts w:ascii="Verdana" w:eastAsia="Times New Roman" w:hAnsi="Verdana" w:cs="Times New Roman"/>
          <w:color w:val="333333"/>
          <w:lang w:eastAsia="bg-BG"/>
        </w:rPr>
      </w:pPr>
      <w:r w:rsidRPr="000E2054">
        <w:rPr>
          <w:rFonts w:ascii="Verdana" w:eastAsia="Times New Roman" w:hAnsi="Verdana" w:cs="Times New Roman"/>
          <w:color w:val="333333"/>
          <w:lang w:eastAsia="bg-BG"/>
        </w:rPr>
        <w:t>Настоящото решение подлежи на обжалване пред Централна избирателна комисия в срок 3 /три/ дни от обявяването му.</w:t>
      </w:r>
    </w:p>
    <w:p w:rsidR="0031532F" w:rsidRPr="007059A0" w:rsidRDefault="000E2054" w:rsidP="000E2054">
      <w:pPr>
        <w:spacing w:after="0"/>
        <w:ind w:firstLine="360"/>
        <w:jc w:val="both"/>
        <w:rPr>
          <w:rFonts w:ascii="Verdana" w:hAnsi="Verdana"/>
          <w:color w:val="000000" w:themeColor="text1"/>
        </w:rPr>
      </w:pPr>
      <w:r w:rsidRPr="007059A0">
        <w:rPr>
          <w:rFonts w:ascii="Verdana" w:hAnsi="Verdana"/>
          <w:color w:val="000000" w:themeColor="text1"/>
        </w:rPr>
        <w:t xml:space="preserve"> </w:t>
      </w:r>
      <w:r w:rsidR="0031532F" w:rsidRPr="007059A0">
        <w:rPr>
          <w:rFonts w:ascii="Verdana" w:hAnsi="Verdana"/>
          <w:color w:val="000000" w:themeColor="text1"/>
        </w:rPr>
        <w:t>При провед</w:t>
      </w:r>
      <w:r w:rsidR="00961B74">
        <w:rPr>
          <w:rFonts w:ascii="Verdana" w:hAnsi="Verdana"/>
          <w:color w:val="000000" w:themeColor="text1"/>
        </w:rPr>
        <w:t>еното гласуване „ЗА“ гласуват 12</w:t>
      </w:r>
      <w:r w:rsidR="0031532F" w:rsidRPr="007059A0">
        <w:rPr>
          <w:rFonts w:ascii="Verdana" w:hAnsi="Verdana"/>
          <w:color w:val="000000" w:themeColor="text1"/>
        </w:rPr>
        <w:t xml:space="preserve"> члена на РИК 01. </w:t>
      </w:r>
    </w:p>
    <w:p w:rsidR="0031532F" w:rsidRPr="007059A0" w:rsidRDefault="0031532F" w:rsidP="0031532F">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31532F" w:rsidRPr="007059A0" w:rsidRDefault="00643F6E" w:rsidP="0031532F">
      <w:pPr>
        <w:spacing w:after="0"/>
        <w:jc w:val="both"/>
        <w:rPr>
          <w:rFonts w:ascii="Verdana" w:hAnsi="Verdana"/>
          <w:color w:val="000000" w:themeColor="text1"/>
        </w:rPr>
      </w:pPr>
      <w:r>
        <w:rPr>
          <w:rFonts w:ascii="Verdana" w:hAnsi="Verdana"/>
          <w:color w:val="000000" w:themeColor="text1"/>
        </w:rPr>
        <w:t xml:space="preserve">     </w:t>
      </w:r>
      <w:r w:rsidR="00961B74">
        <w:rPr>
          <w:rFonts w:ascii="Verdana" w:hAnsi="Verdana"/>
          <w:color w:val="000000" w:themeColor="text1"/>
        </w:rPr>
        <w:t xml:space="preserve">Йордан </w:t>
      </w:r>
      <w:proofErr w:type="spellStart"/>
      <w:r w:rsidR="00961B74">
        <w:rPr>
          <w:rFonts w:ascii="Verdana" w:hAnsi="Verdana"/>
          <w:color w:val="000000" w:themeColor="text1"/>
        </w:rPr>
        <w:t>Симонски</w:t>
      </w:r>
      <w:proofErr w:type="spellEnd"/>
      <w:r w:rsidR="0031532F" w:rsidRPr="007059A0">
        <w:rPr>
          <w:rFonts w:ascii="Verdana" w:hAnsi="Verdana"/>
          <w:color w:val="000000" w:themeColor="text1"/>
        </w:rPr>
        <w:t xml:space="preserve">:  Имаме решение </w:t>
      </w:r>
      <w:r w:rsidR="00420EF1">
        <w:rPr>
          <w:rFonts w:ascii="Verdana" w:hAnsi="Verdana"/>
          <w:color w:val="000000" w:themeColor="text1"/>
        </w:rPr>
        <w:t>109</w:t>
      </w:r>
      <w:r w:rsidR="0031532F" w:rsidRPr="007059A0">
        <w:rPr>
          <w:rFonts w:ascii="Verdana" w:eastAsia="Times New Roman" w:hAnsi="Verdana" w:cs="Times New Roman"/>
          <w:color w:val="000000" w:themeColor="text1"/>
          <w:lang w:eastAsia="bg-BG"/>
        </w:rPr>
        <w:t>-ПВР/НС</w:t>
      </w:r>
      <w:r w:rsidR="00420EF1">
        <w:rPr>
          <w:rFonts w:ascii="Verdana" w:hAnsi="Verdana"/>
          <w:color w:val="000000" w:themeColor="text1"/>
        </w:rPr>
        <w:t>/02.11</w:t>
      </w:r>
      <w:r w:rsidR="0031532F" w:rsidRPr="007059A0">
        <w:rPr>
          <w:rFonts w:ascii="Verdana" w:hAnsi="Verdana"/>
          <w:color w:val="000000" w:themeColor="text1"/>
        </w:rPr>
        <w:t>.2021</w:t>
      </w:r>
      <w:r w:rsidR="0031532F" w:rsidRPr="007059A0">
        <w:rPr>
          <w:rFonts w:ascii="Verdana" w:hAnsi="Verdana"/>
          <w:color w:val="000000" w:themeColor="text1"/>
          <w:lang w:val="en-US"/>
        </w:rPr>
        <w:t xml:space="preserve"> </w:t>
      </w:r>
      <w:r w:rsidR="0031532F" w:rsidRPr="007059A0">
        <w:rPr>
          <w:rFonts w:ascii="Verdana" w:hAnsi="Verdana"/>
          <w:color w:val="000000" w:themeColor="text1"/>
        </w:rPr>
        <w:t>г.</w:t>
      </w:r>
    </w:p>
    <w:p w:rsidR="0031532F" w:rsidRPr="007059A0" w:rsidRDefault="0031532F" w:rsidP="0031532F">
      <w:pPr>
        <w:spacing w:after="0"/>
        <w:jc w:val="both"/>
        <w:rPr>
          <w:rFonts w:ascii="Verdana" w:hAnsi="Verdana"/>
          <w:color w:val="000000" w:themeColor="text1"/>
        </w:rPr>
      </w:pPr>
    </w:p>
    <w:p w:rsidR="0031532F" w:rsidRPr="0092095B" w:rsidRDefault="00643F6E" w:rsidP="00643F6E">
      <w:pPr>
        <w:shd w:val="clear" w:color="auto" w:fill="FFFFFF"/>
        <w:spacing w:after="150" w:line="240" w:lineRule="auto"/>
        <w:jc w:val="both"/>
        <w:rPr>
          <w:rFonts w:ascii="Verdana" w:eastAsia="Times New Roman" w:hAnsi="Verdana" w:cs="Times New Roman"/>
          <w:color w:val="333333"/>
          <w:lang w:eastAsia="bg-BG"/>
        </w:rPr>
      </w:pPr>
      <w:r>
        <w:rPr>
          <w:rFonts w:ascii="Verdana" w:hAnsi="Verdana"/>
        </w:rPr>
        <w:t xml:space="preserve">     </w:t>
      </w:r>
      <w:r w:rsidR="00B24292">
        <w:rPr>
          <w:rFonts w:ascii="Verdana" w:hAnsi="Verdana"/>
        </w:rPr>
        <w:t>Гали</w:t>
      </w:r>
      <w:r w:rsidR="00D977C5">
        <w:rPr>
          <w:rFonts w:ascii="Verdana" w:hAnsi="Verdana"/>
        </w:rPr>
        <w:t>на Николова</w:t>
      </w:r>
      <w:r w:rsidR="00961B74">
        <w:rPr>
          <w:rFonts w:ascii="Verdana" w:hAnsi="Verdana"/>
          <w:color w:val="000000" w:themeColor="text1"/>
        </w:rPr>
        <w:t xml:space="preserve">: </w:t>
      </w:r>
      <w:r w:rsidR="0031532F" w:rsidRPr="007059A0">
        <w:rPr>
          <w:rFonts w:ascii="Verdana" w:hAnsi="Verdana"/>
        </w:rPr>
        <w:t>Колеги предлагам Ви проект за решение с №</w:t>
      </w:r>
      <w:r w:rsidR="00604673">
        <w:rPr>
          <w:rFonts w:ascii="Verdana" w:hAnsi="Verdana"/>
        </w:rPr>
        <w:t>110</w:t>
      </w:r>
      <w:r w:rsidR="00420EF1">
        <w:rPr>
          <w:rFonts w:ascii="Verdana" w:hAnsi="Verdana"/>
          <w:lang w:val="en-US"/>
        </w:rPr>
        <w:t>-</w:t>
      </w:r>
      <w:r w:rsidR="00420EF1">
        <w:rPr>
          <w:rFonts w:ascii="Verdana" w:hAnsi="Verdana"/>
        </w:rPr>
        <w:t>ПВП/НС от 02</w:t>
      </w:r>
      <w:r w:rsidR="0031532F" w:rsidRPr="007059A0">
        <w:rPr>
          <w:rFonts w:ascii="Verdana" w:hAnsi="Verdana"/>
        </w:rPr>
        <w:t>.1</w:t>
      </w:r>
      <w:r w:rsidR="00D977C5">
        <w:rPr>
          <w:rFonts w:ascii="Verdana" w:hAnsi="Verdana"/>
          <w:lang w:val="en-US"/>
        </w:rPr>
        <w:t>1</w:t>
      </w:r>
      <w:r w:rsidR="0031532F" w:rsidRPr="007059A0">
        <w:rPr>
          <w:rFonts w:ascii="Verdana" w:hAnsi="Verdana"/>
        </w:rPr>
        <w:t>.2021 г.</w:t>
      </w:r>
    </w:p>
    <w:p w:rsidR="00604673" w:rsidRPr="00604673" w:rsidRDefault="00604673" w:rsidP="00604673">
      <w:pPr>
        <w:shd w:val="clear" w:color="auto" w:fill="FFFFFF"/>
        <w:spacing w:before="100" w:beforeAutospacing="1" w:after="100" w:afterAutospacing="1" w:line="240" w:lineRule="auto"/>
        <w:jc w:val="center"/>
        <w:rPr>
          <w:rFonts w:ascii="Verdana" w:eastAsia="Times New Roman" w:hAnsi="Verdana" w:cs="Times New Roman"/>
          <w:b/>
          <w:color w:val="333333"/>
          <w:sz w:val="20"/>
          <w:szCs w:val="20"/>
          <w:lang w:eastAsia="bg-BG"/>
        </w:rPr>
      </w:pPr>
      <w:r w:rsidRPr="00604673">
        <w:rPr>
          <w:rFonts w:ascii="Verdana" w:eastAsia="Times New Roman" w:hAnsi="Verdana" w:cs="Times New Roman"/>
          <w:b/>
          <w:color w:val="333333"/>
          <w:sz w:val="20"/>
          <w:szCs w:val="20"/>
          <w:lang w:eastAsia="bg-BG"/>
        </w:rPr>
        <w:t>РЕШЕНИЕ</w:t>
      </w:r>
      <w:r w:rsidRPr="00604673">
        <w:rPr>
          <w:rFonts w:ascii="Verdana" w:eastAsia="Times New Roman" w:hAnsi="Verdana" w:cs="Times New Roman"/>
          <w:b/>
          <w:color w:val="333333"/>
          <w:sz w:val="20"/>
          <w:szCs w:val="20"/>
          <w:lang w:eastAsia="bg-BG"/>
        </w:rPr>
        <w:br/>
        <w:t>№ 110-ПВР/НС</w:t>
      </w:r>
      <w:r w:rsidRPr="00604673">
        <w:rPr>
          <w:rFonts w:ascii="Verdana" w:eastAsia="Times New Roman" w:hAnsi="Verdana" w:cs="Times New Roman"/>
          <w:b/>
          <w:color w:val="333333"/>
          <w:sz w:val="20"/>
          <w:szCs w:val="20"/>
          <w:lang w:eastAsia="bg-BG"/>
        </w:rPr>
        <w:br/>
        <w:t>Благоевград, 02.11.2021</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ОТНОСНО: Формиране на единен номер на подвижна избирателна секция в Община Петрич и назначаване състав на ПСИК</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В РИК Благоевград е постъпило писмено предложение от кмета на Община Петрич за състав на ПСИК, заведено с вх.№ 311/02.11.2021г. във входящия регистър. Към предложението е приложен протокол от проведени на 01.11.2021 г. при кмета на Община Петрич консултации за състав на ПСИК.</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В консултации са участвали представители на следните политически партии и коалиции:</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  ПП „ИМА ТАКЪВ НАРОД“</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  Коалиция  „ГЕРБ-СДС“</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  Коалиция „БСП за България“</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  ПП „ДПС“</w:t>
      </w:r>
    </w:p>
    <w:p w:rsidR="00604673" w:rsidRPr="00604673" w:rsidRDefault="00604673" w:rsidP="00604673">
      <w:pPr>
        <w:shd w:val="clear" w:color="auto" w:fill="FFFFFF"/>
        <w:spacing w:after="150" w:line="240" w:lineRule="auto"/>
        <w:ind w:left="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  Коалиция „ДЕМОКРАТИЧНА БЪЛГАРИЯ-ОБЕДИНЕНИЕ“</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lastRenderedPageBreak/>
        <w:t>На консултациите е постигнато съгласие за състава на ПСИК.</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Със заповед № |IV-A-316/01.11.2021</w:t>
      </w:r>
      <w:r w:rsidR="00D977C5">
        <w:rPr>
          <w:rFonts w:ascii="Verdana" w:eastAsia="Times New Roman" w:hAnsi="Verdana" w:cs="Times New Roman"/>
          <w:color w:val="333333"/>
          <w:lang w:eastAsia="bg-BG"/>
        </w:rPr>
        <w:t xml:space="preserve"> </w:t>
      </w:r>
      <w:r w:rsidR="00B61908">
        <w:rPr>
          <w:rFonts w:ascii="Verdana" w:eastAsia="Times New Roman" w:hAnsi="Verdana" w:cs="Times New Roman"/>
          <w:color w:val="333333"/>
          <w:lang w:eastAsia="bg-BG"/>
        </w:rPr>
        <w:t>г. кметът на община Петрич</w:t>
      </w:r>
      <w:r w:rsidRPr="00604673">
        <w:rPr>
          <w:rFonts w:ascii="Verdana" w:eastAsia="Times New Roman" w:hAnsi="Verdana" w:cs="Times New Roman"/>
          <w:color w:val="333333"/>
          <w:lang w:eastAsia="bg-BG"/>
        </w:rPr>
        <w:t xml:space="preserve"> е образувал избирателни секции с номера  № 013300091, № 013300092, № 013300093 за гласуване с подвижна избирателна кутия. Заповедта е заведена във входящия регистър на РИК Благоевгр</w:t>
      </w:r>
      <w:r>
        <w:rPr>
          <w:rFonts w:ascii="Verdana" w:eastAsia="Times New Roman" w:hAnsi="Verdana" w:cs="Times New Roman"/>
          <w:color w:val="333333"/>
          <w:lang w:eastAsia="bg-BG"/>
        </w:rPr>
        <w:t>а</w:t>
      </w:r>
      <w:r w:rsidRPr="00604673">
        <w:rPr>
          <w:rFonts w:ascii="Verdana" w:eastAsia="Times New Roman" w:hAnsi="Verdana" w:cs="Times New Roman"/>
          <w:color w:val="333333"/>
          <w:lang w:eastAsia="bg-BG"/>
        </w:rPr>
        <w:t>д с вх.№ 312/02.11.2021г.</w:t>
      </w:r>
    </w:p>
    <w:p w:rsidR="00604673" w:rsidRPr="00604673" w:rsidRDefault="00604673" w:rsidP="00604673">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С Решение № 16-НС от 30.09.2021г.на РИК Благоевград е определен шестчленен състав на ПСИК. Също така, със свое решение № 103-ПВР/НС/30.10.2021 г. РИК Благоевград е определила 3 (три) броя ПСИК на територията на община Петрич.</w:t>
      </w:r>
    </w:p>
    <w:p w:rsidR="00604673" w:rsidRPr="00604673" w:rsidRDefault="00604673" w:rsidP="0008542A">
      <w:pPr>
        <w:shd w:val="clear" w:color="auto" w:fill="FFFFFF"/>
        <w:spacing w:after="150" w:line="240" w:lineRule="auto"/>
        <w:ind w:firstLine="708"/>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Предвид горното и на основание чл.72, ал.1, т.6 във връзка с чл. 90, ал.1 от Изборния кодекс, във връзка с Решение № 642-ПВР/НС от 29 септември 2021 г. на ЦИК, Решение № 644-ПВР/НС от 29.09.2021 г. и Решение №  766-ПВР/НС от 20.10.2021г на ЦИК, както и при спазване на законоустановения кворум, Районната избирателна комисия-Благоевград     </w:t>
      </w:r>
    </w:p>
    <w:p w:rsidR="00604673" w:rsidRPr="00604673" w:rsidRDefault="00604673" w:rsidP="0008542A">
      <w:pPr>
        <w:shd w:val="clear" w:color="auto" w:fill="FFFFFF"/>
        <w:spacing w:after="150" w:line="240" w:lineRule="auto"/>
        <w:ind w:left="3540" w:firstLine="708"/>
        <w:jc w:val="both"/>
        <w:rPr>
          <w:rFonts w:ascii="Verdana" w:eastAsia="Times New Roman" w:hAnsi="Verdana" w:cs="Times New Roman"/>
          <w:color w:val="333333"/>
          <w:lang w:eastAsia="bg-BG"/>
        </w:rPr>
      </w:pPr>
      <w:r w:rsidRPr="00604673">
        <w:rPr>
          <w:rFonts w:ascii="Verdana" w:eastAsia="Times New Roman" w:hAnsi="Verdana" w:cs="Times New Roman"/>
          <w:b/>
          <w:bCs/>
          <w:color w:val="333333"/>
          <w:lang w:eastAsia="bg-BG"/>
        </w:rPr>
        <w:t>РЕШИ</w:t>
      </w:r>
    </w:p>
    <w:p w:rsidR="00604673" w:rsidRPr="00604673" w:rsidRDefault="00604673" w:rsidP="00C5731E">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Формира и утвърждава единните номера на ПСИК на територията на Община Петрич: </w:t>
      </w:r>
      <w:r w:rsidRPr="00604673">
        <w:rPr>
          <w:rFonts w:ascii="Verdana" w:eastAsia="Times New Roman" w:hAnsi="Verdana" w:cs="Times New Roman"/>
          <w:b/>
          <w:bCs/>
          <w:color w:val="333333"/>
          <w:lang w:eastAsia="bg-BG"/>
        </w:rPr>
        <w:t>013300091, № 013300092, № 013300093.</w:t>
      </w:r>
    </w:p>
    <w:p w:rsidR="00604673" w:rsidRPr="00604673" w:rsidRDefault="00604673" w:rsidP="00C5731E">
      <w:pPr>
        <w:numPr>
          <w:ilvl w:val="0"/>
          <w:numId w:val="3"/>
        </w:numPr>
        <w:shd w:val="clear" w:color="auto" w:fill="FFFFFF"/>
        <w:spacing w:before="100" w:beforeAutospacing="1" w:after="150" w:afterAutospacing="1" w:line="240" w:lineRule="auto"/>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Назначава състав на ПСИК за територията на община Петрич съгласно Приложение №1, което е неразделна част от настоящото решение. </w:t>
      </w:r>
    </w:p>
    <w:p w:rsidR="00604673" w:rsidRPr="00604673" w:rsidRDefault="00604673" w:rsidP="0008542A">
      <w:pPr>
        <w:shd w:val="clear" w:color="auto" w:fill="FFFFFF"/>
        <w:spacing w:after="150" w:line="240" w:lineRule="auto"/>
        <w:ind w:firstLine="360"/>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На назначените членове на СИК да се издаде Удостоверение – Приложение № 42-ПВР/НС от изборните книжа.      </w:t>
      </w:r>
    </w:p>
    <w:p w:rsidR="00604673" w:rsidRPr="00604673" w:rsidRDefault="00604673" w:rsidP="0008542A">
      <w:pPr>
        <w:shd w:val="clear" w:color="auto" w:fill="FFFFFF"/>
        <w:spacing w:after="150" w:line="240" w:lineRule="auto"/>
        <w:ind w:firstLine="360"/>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Решението бе взето единодушно  17.50 часа.</w:t>
      </w:r>
    </w:p>
    <w:p w:rsidR="00604673" w:rsidRDefault="00604673" w:rsidP="0008542A">
      <w:pPr>
        <w:shd w:val="clear" w:color="auto" w:fill="FFFFFF"/>
        <w:spacing w:after="150" w:line="240" w:lineRule="auto"/>
        <w:ind w:firstLine="360"/>
        <w:jc w:val="both"/>
        <w:rPr>
          <w:rFonts w:ascii="Verdana" w:eastAsia="Times New Roman" w:hAnsi="Verdana" w:cs="Times New Roman"/>
          <w:color w:val="333333"/>
          <w:lang w:eastAsia="bg-BG"/>
        </w:rPr>
      </w:pPr>
      <w:r w:rsidRPr="00604673">
        <w:rPr>
          <w:rFonts w:ascii="Verdana" w:eastAsia="Times New Roman" w:hAnsi="Verdana" w:cs="Times New Roman"/>
          <w:color w:val="333333"/>
          <w:lang w:eastAsia="bg-BG"/>
        </w:rPr>
        <w:t>Настоящото решение подлежи на обжалване пред Централна избирателна комисия в срок 3 /три/ дни от обявяването му.</w:t>
      </w:r>
    </w:p>
    <w:p w:rsidR="0008542A" w:rsidRPr="007059A0" w:rsidRDefault="0008542A" w:rsidP="0008542A">
      <w:pPr>
        <w:spacing w:after="0"/>
        <w:ind w:firstLine="360"/>
        <w:jc w:val="both"/>
        <w:rPr>
          <w:rFonts w:ascii="Verdana" w:hAnsi="Verdana"/>
          <w:color w:val="000000" w:themeColor="text1"/>
        </w:rPr>
      </w:pPr>
      <w:r w:rsidRPr="007059A0">
        <w:rPr>
          <w:rFonts w:ascii="Verdana" w:hAnsi="Verdana"/>
          <w:color w:val="000000" w:themeColor="text1"/>
        </w:rPr>
        <w:t>При провед</w:t>
      </w:r>
      <w:r w:rsidR="001926DA">
        <w:rPr>
          <w:rFonts w:ascii="Verdana" w:hAnsi="Verdana"/>
          <w:color w:val="000000" w:themeColor="text1"/>
        </w:rPr>
        <w:t>еното гласуване „ЗА“ гласуват 12</w:t>
      </w:r>
      <w:r w:rsidRPr="007059A0">
        <w:rPr>
          <w:rFonts w:ascii="Verdana" w:hAnsi="Verdana"/>
          <w:color w:val="000000" w:themeColor="text1"/>
        </w:rPr>
        <w:t xml:space="preserve"> члена на РИК 01. </w:t>
      </w:r>
    </w:p>
    <w:p w:rsidR="0008542A" w:rsidRPr="007059A0" w:rsidRDefault="0008542A" w:rsidP="0008542A">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08542A" w:rsidRPr="007059A0" w:rsidRDefault="0008542A" w:rsidP="0008542A">
      <w:pPr>
        <w:spacing w:after="0"/>
        <w:jc w:val="both"/>
        <w:rPr>
          <w:rFonts w:ascii="Verdana" w:hAnsi="Verdana"/>
          <w:color w:val="000000" w:themeColor="text1"/>
        </w:rPr>
      </w:pPr>
      <w:r>
        <w:rPr>
          <w:rFonts w:ascii="Verdana" w:hAnsi="Verdana"/>
          <w:color w:val="000000" w:themeColor="text1"/>
        </w:rPr>
        <w:t xml:space="preserve">     Йордан </w:t>
      </w:r>
      <w:proofErr w:type="spellStart"/>
      <w:r>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Pr>
          <w:rFonts w:ascii="Verdana" w:hAnsi="Verdana"/>
          <w:color w:val="000000" w:themeColor="text1"/>
        </w:rPr>
        <w:t>110</w:t>
      </w:r>
      <w:r w:rsidRPr="007059A0">
        <w:rPr>
          <w:rFonts w:ascii="Verdana" w:eastAsia="Times New Roman" w:hAnsi="Verdana" w:cs="Times New Roman"/>
          <w:color w:val="000000" w:themeColor="text1"/>
          <w:lang w:eastAsia="bg-BG"/>
        </w:rPr>
        <w:t>-ПВР/НС</w:t>
      </w:r>
      <w:r>
        <w:rPr>
          <w:rFonts w:ascii="Verdana" w:hAnsi="Verdana"/>
          <w:color w:val="000000" w:themeColor="text1"/>
        </w:rPr>
        <w:t>/02.11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08542A" w:rsidRPr="007059A0" w:rsidRDefault="0008542A" w:rsidP="0008542A">
      <w:pPr>
        <w:spacing w:after="0"/>
        <w:jc w:val="both"/>
        <w:rPr>
          <w:rFonts w:ascii="Verdana" w:hAnsi="Verdana"/>
          <w:color w:val="000000" w:themeColor="text1"/>
        </w:rPr>
      </w:pPr>
    </w:p>
    <w:p w:rsidR="0008542A" w:rsidRDefault="0008542A" w:rsidP="002E58DB">
      <w:pPr>
        <w:shd w:val="clear" w:color="auto" w:fill="FFFFFF"/>
        <w:spacing w:after="150" w:line="240" w:lineRule="auto"/>
        <w:jc w:val="both"/>
        <w:rPr>
          <w:rFonts w:ascii="Verdana" w:hAnsi="Verdana"/>
        </w:rPr>
      </w:pPr>
      <w:r>
        <w:rPr>
          <w:rFonts w:ascii="Verdana" w:hAnsi="Verdana"/>
        </w:rPr>
        <w:t xml:space="preserve">    </w:t>
      </w:r>
      <w:r w:rsidR="00926550">
        <w:rPr>
          <w:rFonts w:ascii="Verdana" w:hAnsi="Verdana"/>
        </w:rPr>
        <w:t>Зоя Манова</w:t>
      </w:r>
      <w:r w:rsidRPr="007059A0">
        <w:rPr>
          <w:rFonts w:ascii="Verdana" w:hAnsi="Verdana"/>
        </w:rPr>
        <w:t>: Колеги</w:t>
      </w:r>
      <w:r w:rsidR="00E103F7">
        <w:rPr>
          <w:rFonts w:ascii="Verdana" w:hAnsi="Verdana"/>
        </w:rPr>
        <w:t>,</w:t>
      </w:r>
      <w:r w:rsidRPr="007059A0">
        <w:rPr>
          <w:rFonts w:ascii="Verdana" w:hAnsi="Verdana"/>
        </w:rPr>
        <w:t xml:space="preserve"> предлагам Ви проект за решение с №</w:t>
      </w:r>
      <w:r>
        <w:rPr>
          <w:rFonts w:ascii="Verdana" w:hAnsi="Verdana"/>
        </w:rPr>
        <w:t>111</w:t>
      </w:r>
      <w:r>
        <w:rPr>
          <w:rFonts w:ascii="Verdana" w:hAnsi="Verdana"/>
          <w:lang w:val="en-US"/>
        </w:rPr>
        <w:t>-</w:t>
      </w:r>
      <w:r>
        <w:rPr>
          <w:rFonts w:ascii="Verdana" w:hAnsi="Verdana"/>
        </w:rPr>
        <w:t>ПВП/НС от 02</w:t>
      </w:r>
      <w:r w:rsidRPr="007059A0">
        <w:rPr>
          <w:rFonts w:ascii="Verdana" w:hAnsi="Verdana"/>
        </w:rPr>
        <w:t>.1</w:t>
      </w:r>
      <w:r w:rsidR="0009123A">
        <w:rPr>
          <w:rFonts w:ascii="Verdana" w:hAnsi="Verdana"/>
        </w:rPr>
        <w:t>1</w:t>
      </w:r>
      <w:r w:rsidRPr="007059A0">
        <w:rPr>
          <w:rFonts w:ascii="Verdana" w:hAnsi="Verdana"/>
        </w:rPr>
        <w:t>.2021 г.</w:t>
      </w:r>
    </w:p>
    <w:p w:rsidR="003913DF" w:rsidRPr="003913DF" w:rsidRDefault="003913DF" w:rsidP="003913DF">
      <w:pPr>
        <w:shd w:val="clear" w:color="auto" w:fill="FFFFFF"/>
        <w:spacing w:before="100" w:beforeAutospacing="1" w:after="100" w:afterAutospacing="1" w:line="240" w:lineRule="auto"/>
        <w:jc w:val="center"/>
        <w:rPr>
          <w:rFonts w:ascii="Verdana" w:eastAsia="Times New Roman" w:hAnsi="Verdana" w:cs="Times New Roman"/>
          <w:b/>
          <w:color w:val="333333"/>
          <w:lang w:eastAsia="bg-BG"/>
        </w:rPr>
      </w:pPr>
      <w:r w:rsidRPr="003913DF">
        <w:rPr>
          <w:rFonts w:ascii="Verdana" w:eastAsia="Times New Roman" w:hAnsi="Verdana" w:cs="Times New Roman"/>
          <w:b/>
          <w:color w:val="333333"/>
          <w:lang w:eastAsia="bg-BG"/>
        </w:rPr>
        <w:t>РЕШЕНИЕ</w:t>
      </w:r>
      <w:r w:rsidRPr="003913DF">
        <w:rPr>
          <w:rFonts w:ascii="Verdana" w:eastAsia="Times New Roman" w:hAnsi="Verdana" w:cs="Times New Roman"/>
          <w:b/>
          <w:color w:val="333333"/>
          <w:lang w:eastAsia="bg-BG"/>
        </w:rPr>
        <w:br/>
        <w:t>№ 111-ПВР/НС</w:t>
      </w:r>
      <w:r w:rsidRPr="003913DF">
        <w:rPr>
          <w:rFonts w:ascii="Verdana" w:eastAsia="Times New Roman" w:hAnsi="Verdana" w:cs="Times New Roman"/>
          <w:b/>
          <w:color w:val="333333"/>
          <w:lang w:eastAsia="bg-BG"/>
        </w:rPr>
        <w:br/>
        <w:t>Благоевград, 02.11.2021</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ОТНОСНО: Формиране на единен номер на подвижна избирателна секция в Община Белица и назначаване на състав на ПСИК</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В РИК Благоевград е постъпило писмено предложение от кмета на Община Белица за състав на ПСИК, заведено с вх.№ 136/13.10.2021г. във входящия регистър. Към предложението е приложен протокол от проведени на 07.10.2021 г. при кмета на Община Белица консултации за състав на ПСИК.</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В консултации са участвали представители на следните политически партии и коалиции:</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lastRenderedPageBreak/>
        <w:t>-  ПП „ИМА ТАКЪВ НАРОД“</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  Коалиция  „ГЕРБ-СДС“</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  Коалиция „БСП за България“</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  ПП „ДПС“</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  Коалиция „ДЕМОКРАТИЧНА БЪЛГАРИЯ-ОБЕДИНЕНИЕ“</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  Коалиция „Изправи се! Мутри вън!“</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На консултациите е постигнато съгласие за състава на ПСИК по длъжност и по партийна принадлежност съгласно Приложенията към протокола.</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Със заповед № РД-15-357/28.10.2021г. кметът на община Белица е образувал избирателна секция  № 010200019 за гласуване с подвижна избирателна кутия.</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С Решение № 16-НС от 30.09.2021г.на РИК Благоевград е определен шестчленен състав на ПСИК. Също така, със свое решение № 99-ПВР/НС/28.10.2021 г. РИК Благоевград е определила 1 (един) брой ПСИК, която ще обслужва територията на община Белица.</w:t>
      </w:r>
    </w:p>
    <w:p w:rsidR="003913DF" w:rsidRPr="003913DF" w:rsidRDefault="003913DF" w:rsidP="003913DF">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Към 02.11.2021</w:t>
      </w:r>
      <w:r w:rsidR="00F01F09">
        <w:rPr>
          <w:rFonts w:ascii="Verdana" w:eastAsia="Times New Roman" w:hAnsi="Verdana" w:cs="Times New Roman"/>
          <w:color w:val="333333"/>
          <w:lang w:eastAsia="bg-BG"/>
        </w:rPr>
        <w:t xml:space="preserve"> </w:t>
      </w:r>
      <w:r w:rsidRPr="003913DF">
        <w:rPr>
          <w:rFonts w:ascii="Verdana" w:eastAsia="Times New Roman" w:hAnsi="Verdana" w:cs="Times New Roman"/>
          <w:color w:val="333333"/>
          <w:lang w:eastAsia="bg-BG"/>
        </w:rPr>
        <w:t xml:space="preserve">г. в Община Белица не е </w:t>
      </w:r>
      <w:proofErr w:type="spellStart"/>
      <w:r w:rsidRPr="003913DF">
        <w:rPr>
          <w:rFonts w:ascii="Verdana" w:eastAsia="Times New Roman" w:hAnsi="Verdana" w:cs="Times New Roman"/>
          <w:color w:val="333333"/>
          <w:lang w:eastAsia="bg-BG"/>
        </w:rPr>
        <w:t>входирано</w:t>
      </w:r>
      <w:proofErr w:type="spellEnd"/>
      <w:r w:rsidRPr="003913DF">
        <w:rPr>
          <w:rFonts w:ascii="Verdana" w:eastAsia="Times New Roman" w:hAnsi="Verdana" w:cs="Times New Roman"/>
          <w:color w:val="333333"/>
          <w:lang w:eastAsia="bg-BG"/>
        </w:rPr>
        <w:t xml:space="preserve"> поименно предложение за попълване на състав на ПСИК от КП „Изправи се. Мутри вън!“</w:t>
      </w:r>
    </w:p>
    <w:p w:rsidR="003913DF" w:rsidRPr="003913DF" w:rsidRDefault="00F01F09" w:rsidP="00F01F09">
      <w:pPr>
        <w:shd w:val="clear" w:color="auto" w:fill="FFFFFF"/>
        <w:spacing w:after="150" w:line="240" w:lineRule="auto"/>
        <w:ind w:firstLine="708"/>
        <w:jc w:val="both"/>
        <w:rPr>
          <w:rFonts w:ascii="Verdana" w:eastAsia="Times New Roman" w:hAnsi="Verdana" w:cs="Times New Roman"/>
          <w:color w:val="333333"/>
          <w:lang w:eastAsia="bg-BG"/>
        </w:rPr>
      </w:pPr>
      <w:proofErr w:type="spellStart"/>
      <w:r>
        <w:rPr>
          <w:rFonts w:ascii="Verdana" w:eastAsia="Times New Roman" w:hAnsi="Verdana" w:cs="Times New Roman"/>
          <w:color w:val="333333"/>
          <w:lang w:eastAsia="bg-BG"/>
        </w:rPr>
        <w:t>Входираното</w:t>
      </w:r>
      <w:proofErr w:type="spellEnd"/>
      <w:r>
        <w:rPr>
          <w:rFonts w:ascii="Verdana" w:eastAsia="Times New Roman" w:hAnsi="Verdana" w:cs="Times New Roman"/>
          <w:color w:val="333333"/>
          <w:lang w:eastAsia="bg-BG"/>
        </w:rPr>
        <w:t xml:space="preserve"> от К</w:t>
      </w:r>
      <w:r w:rsidR="003913DF" w:rsidRPr="003913DF">
        <w:rPr>
          <w:rFonts w:ascii="Verdana" w:eastAsia="Times New Roman" w:hAnsi="Verdana" w:cs="Times New Roman"/>
          <w:color w:val="333333"/>
          <w:lang w:eastAsia="bg-BG"/>
        </w:rPr>
        <w:t>мета на Община Белица предложение в РИК Благоевград е за петчленен състав на ПСИК</w:t>
      </w:r>
    </w:p>
    <w:p w:rsidR="003913DF" w:rsidRPr="003913DF" w:rsidRDefault="003913DF" w:rsidP="00F01F09">
      <w:pPr>
        <w:shd w:val="clear" w:color="auto" w:fill="FFFFFF"/>
        <w:spacing w:after="150" w:line="240" w:lineRule="auto"/>
        <w:ind w:firstLine="708"/>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Предвид горното и на основание чл.72, ал.1, т.6 във връзка с чл. 90, ал.1 от Изборния кодекс, във връзка с Решение № 642-ПВР/НС от 29 септември 2021 г. на ЦИК, Решение № 644-ПВР/НС от 29.09.2021 г. и Решение №  766-ПВР/НС от 20.10.2021г на ЦИК, както и при спазване на законоустановения кворум, Районната избирателна комисия-Благоевград     </w:t>
      </w:r>
    </w:p>
    <w:p w:rsidR="003913DF" w:rsidRPr="003913DF" w:rsidRDefault="003913DF" w:rsidP="00B133BC">
      <w:pPr>
        <w:shd w:val="clear" w:color="auto" w:fill="FFFFFF"/>
        <w:spacing w:after="150" w:line="240" w:lineRule="auto"/>
        <w:ind w:left="3540" w:firstLine="708"/>
        <w:jc w:val="both"/>
        <w:rPr>
          <w:rFonts w:ascii="Verdana" w:eastAsia="Times New Roman" w:hAnsi="Verdana" w:cs="Times New Roman"/>
          <w:color w:val="333333"/>
          <w:lang w:eastAsia="bg-BG"/>
        </w:rPr>
      </w:pPr>
      <w:r w:rsidRPr="003913DF">
        <w:rPr>
          <w:rFonts w:ascii="Verdana" w:eastAsia="Times New Roman" w:hAnsi="Verdana" w:cs="Times New Roman"/>
          <w:b/>
          <w:bCs/>
          <w:color w:val="333333"/>
          <w:lang w:eastAsia="bg-BG"/>
        </w:rPr>
        <w:t>РЕШИ</w:t>
      </w:r>
    </w:p>
    <w:p w:rsidR="003913DF" w:rsidRPr="003913DF" w:rsidRDefault="003913DF" w:rsidP="00C5731E">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Формира и утвърждава единния номер на ПСИК на територията на Община Белица: </w:t>
      </w:r>
      <w:r w:rsidRPr="003913DF">
        <w:rPr>
          <w:rFonts w:ascii="Verdana" w:eastAsia="Times New Roman" w:hAnsi="Verdana" w:cs="Times New Roman"/>
          <w:b/>
          <w:bCs/>
          <w:color w:val="333333"/>
          <w:lang w:eastAsia="bg-BG"/>
        </w:rPr>
        <w:t>010200019.</w:t>
      </w:r>
    </w:p>
    <w:p w:rsidR="003913DF" w:rsidRPr="003913DF" w:rsidRDefault="003913DF" w:rsidP="00C5731E">
      <w:pPr>
        <w:numPr>
          <w:ilvl w:val="0"/>
          <w:numId w:val="4"/>
        </w:numPr>
        <w:shd w:val="clear" w:color="auto" w:fill="FFFFFF"/>
        <w:spacing w:before="100" w:beforeAutospacing="1" w:after="150" w:afterAutospacing="1" w:line="240" w:lineRule="auto"/>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Назначава състав на ПСИК за територията на община Белица, съгласно Приложение №1, което е неразделна част от настоящото решение. </w:t>
      </w:r>
    </w:p>
    <w:p w:rsidR="003913DF" w:rsidRPr="003913DF" w:rsidRDefault="003913DF" w:rsidP="00B133BC">
      <w:pPr>
        <w:shd w:val="clear" w:color="auto" w:fill="FFFFFF"/>
        <w:spacing w:after="150" w:line="240" w:lineRule="auto"/>
        <w:ind w:firstLine="360"/>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На назначените членове на СИК да се издаде Удостоверение – Приложение № 42-ПВР/НС от изборните книжа.      </w:t>
      </w:r>
    </w:p>
    <w:p w:rsidR="003913DF" w:rsidRPr="003913DF" w:rsidRDefault="003913DF" w:rsidP="00B133BC">
      <w:pPr>
        <w:shd w:val="clear" w:color="auto" w:fill="FFFFFF"/>
        <w:spacing w:after="150" w:line="240" w:lineRule="auto"/>
        <w:ind w:firstLine="360"/>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Решението бе взето единодушно  17.55 часа.</w:t>
      </w:r>
    </w:p>
    <w:p w:rsidR="003913DF" w:rsidRDefault="003913DF" w:rsidP="00B133BC">
      <w:pPr>
        <w:shd w:val="clear" w:color="auto" w:fill="FFFFFF"/>
        <w:spacing w:after="150" w:line="240" w:lineRule="auto"/>
        <w:ind w:firstLine="360"/>
        <w:jc w:val="both"/>
        <w:rPr>
          <w:rFonts w:ascii="Verdana" w:eastAsia="Times New Roman" w:hAnsi="Verdana" w:cs="Times New Roman"/>
          <w:color w:val="333333"/>
          <w:lang w:eastAsia="bg-BG"/>
        </w:rPr>
      </w:pPr>
      <w:r w:rsidRPr="003913DF">
        <w:rPr>
          <w:rFonts w:ascii="Verdana" w:eastAsia="Times New Roman" w:hAnsi="Verdana" w:cs="Times New Roman"/>
          <w:color w:val="333333"/>
          <w:lang w:eastAsia="bg-BG"/>
        </w:rPr>
        <w:t>Настоящото решение подлежи на обжалване пред Централна избирателна комисия в срок 3 /три/ дни от обявяването му.</w:t>
      </w:r>
    </w:p>
    <w:p w:rsidR="00F355C4" w:rsidRPr="007059A0" w:rsidRDefault="00F355C4" w:rsidP="00F355C4">
      <w:pPr>
        <w:spacing w:after="0"/>
        <w:ind w:firstLine="360"/>
        <w:jc w:val="both"/>
        <w:rPr>
          <w:rFonts w:ascii="Verdana" w:hAnsi="Verdana"/>
          <w:color w:val="000000" w:themeColor="text1"/>
        </w:rPr>
      </w:pPr>
      <w:r w:rsidRPr="007059A0">
        <w:rPr>
          <w:rFonts w:ascii="Verdana" w:hAnsi="Verdana"/>
          <w:color w:val="000000" w:themeColor="text1"/>
        </w:rPr>
        <w:t>При провед</w:t>
      </w:r>
      <w:r w:rsidR="00EA295C">
        <w:rPr>
          <w:rFonts w:ascii="Verdana" w:hAnsi="Verdana"/>
          <w:color w:val="000000" w:themeColor="text1"/>
        </w:rPr>
        <w:t>еното гласуване „ЗА“ гласуват 12</w:t>
      </w:r>
      <w:r w:rsidRPr="007059A0">
        <w:rPr>
          <w:rFonts w:ascii="Verdana" w:hAnsi="Verdana"/>
          <w:color w:val="000000" w:themeColor="text1"/>
        </w:rPr>
        <w:t xml:space="preserve"> члена на РИК 01. </w:t>
      </w:r>
    </w:p>
    <w:p w:rsidR="00F355C4" w:rsidRPr="007059A0" w:rsidRDefault="00F355C4" w:rsidP="00F355C4">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F355C4" w:rsidRPr="007059A0" w:rsidRDefault="00F355C4" w:rsidP="00F355C4">
      <w:pPr>
        <w:spacing w:after="0"/>
        <w:jc w:val="both"/>
        <w:rPr>
          <w:rFonts w:ascii="Verdana" w:hAnsi="Verdana"/>
          <w:color w:val="000000" w:themeColor="text1"/>
        </w:rPr>
      </w:pPr>
      <w:r>
        <w:rPr>
          <w:rFonts w:ascii="Verdana" w:hAnsi="Verdana"/>
          <w:color w:val="000000" w:themeColor="text1"/>
        </w:rPr>
        <w:t xml:space="preserve">     Йордан </w:t>
      </w:r>
      <w:proofErr w:type="spellStart"/>
      <w:r>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Pr>
          <w:rFonts w:ascii="Verdana" w:hAnsi="Verdana"/>
          <w:color w:val="000000" w:themeColor="text1"/>
        </w:rPr>
        <w:t>111</w:t>
      </w:r>
      <w:r w:rsidRPr="007059A0">
        <w:rPr>
          <w:rFonts w:ascii="Verdana" w:eastAsia="Times New Roman" w:hAnsi="Verdana" w:cs="Times New Roman"/>
          <w:color w:val="000000" w:themeColor="text1"/>
          <w:lang w:eastAsia="bg-BG"/>
        </w:rPr>
        <w:t>-ПВР/НС</w:t>
      </w:r>
      <w:r>
        <w:rPr>
          <w:rFonts w:ascii="Verdana" w:hAnsi="Verdana"/>
          <w:color w:val="000000" w:themeColor="text1"/>
        </w:rPr>
        <w:t>/02.11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F355C4" w:rsidRPr="007059A0" w:rsidRDefault="00F355C4" w:rsidP="00F355C4">
      <w:pPr>
        <w:spacing w:after="0"/>
        <w:jc w:val="both"/>
        <w:rPr>
          <w:rFonts w:ascii="Verdana" w:hAnsi="Verdana"/>
          <w:color w:val="000000" w:themeColor="text1"/>
        </w:rPr>
      </w:pPr>
    </w:p>
    <w:p w:rsidR="00F355C4" w:rsidRDefault="00F355C4" w:rsidP="00F355C4">
      <w:pPr>
        <w:shd w:val="clear" w:color="auto" w:fill="FFFFFF"/>
        <w:spacing w:after="150" w:line="240" w:lineRule="auto"/>
        <w:jc w:val="both"/>
        <w:rPr>
          <w:rFonts w:ascii="Verdana" w:hAnsi="Verdana"/>
        </w:rPr>
      </w:pPr>
      <w:r>
        <w:rPr>
          <w:rFonts w:ascii="Verdana" w:hAnsi="Verdana"/>
        </w:rPr>
        <w:t xml:space="preserve">     </w:t>
      </w:r>
      <w:r w:rsidR="00751CE0">
        <w:rPr>
          <w:rFonts w:ascii="Verdana" w:hAnsi="Verdana"/>
        </w:rPr>
        <w:t>Зоя Манова</w:t>
      </w:r>
      <w:r w:rsidRPr="007059A0">
        <w:rPr>
          <w:rFonts w:ascii="Verdana" w:hAnsi="Verdana"/>
        </w:rPr>
        <w:t>: Колеги предлагам Ви проект за решение с №</w:t>
      </w:r>
      <w:r>
        <w:rPr>
          <w:rFonts w:ascii="Verdana" w:hAnsi="Verdana"/>
        </w:rPr>
        <w:t>112</w:t>
      </w:r>
      <w:r>
        <w:rPr>
          <w:rFonts w:ascii="Verdana" w:hAnsi="Verdana"/>
          <w:lang w:val="en-US"/>
        </w:rPr>
        <w:t>-</w:t>
      </w:r>
      <w:r>
        <w:rPr>
          <w:rFonts w:ascii="Verdana" w:hAnsi="Verdana"/>
        </w:rPr>
        <w:t>ПВП/НС от 02</w:t>
      </w:r>
      <w:r w:rsidRPr="007059A0">
        <w:rPr>
          <w:rFonts w:ascii="Verdana" w:hAnsi="Verdana"/>
        </w:rPr>
        <w:t>.1</w:t>
      </w:r>
      <w:r w:rsidR="00485A1C">
        <w:rPr>
          <w:rFonts w:ascii="Verdana" w:hAnsi="Verdana"/>
        </w:rPr>
        <w:t>1</w:t>
      </w:r>
      <w:r w:rsidRPr="007059A0">
        <w:rPr>
          <w:rFonts w:ascii="Verdana" w:hAnsi="Verdana"/>
        </w:rPr>
        <w:t>.2021 г.</w:t>
      </w:r>
    </w:p>
    <w:p w:rsidR="008A59C3" w:rsidRDefault="008A59C3" w:rsidP="00F355C4">
      <w:pPr>
        <w:shd w:val="clear" w:color="auto" w:fill="FFFFFF"/>
        <w:spacing w:after="150" w:line="240" w:lineRule="auto"/>
        <w:jc w:val="both"/>
        <w:rPr>
          <w:rFonts w:ascii="Verdana" w:hAnsi="Verdana"/>
          <w:lang w:val="en-US"/>
        </w:rPr>
      </w:pPr>
      <w:r>
        <w:rPr>
          <w:rFonts w:ascii="Verdana" w:hAnsi="Verdana"/>
        </w:rPr>
        <w:lastRenderedPageBreak/>
        <w:t>По точка 3 от дневния ред</w:t>
      </w:r>
      <w:r>
        <w:rPr>
          <w:rFonts w:ascii="Verdana" w:hAnsi="Verdana"/>
          <w:lang w:val="en-US"/>
        </w:rPr>
        <w:t>:</w:t>
      </w:r>
    </w:p>
    <w:p w:rsidR="008A59C3" w:rsidRPr="008A59C3" w:rsidRDefault="008A59C3" w:rsidP="00F355C4">
      <w:pPr>
        <w:shd w:val="clear" w:color="auto" w:fill="FFFFFF"/>
        <w:spacing w:after="150" w:line="240" w:lineRule="auto"/>
        <w:jc w:val="both"/>
        <w:rPr>
          <w:rFonts w:ascii="Verdana" w:hAnsi="Verdana"/>
        </w:rPr>
      </w:pPr>
      <w:r>
        <w:rPr>
          <w:rFonts w:ascii="Verdana" w:hAnsi="Verdana"/>
        </w:rPr>
        <w:t xml:space="preserve">Йордан </w:t>
      </w:r>
      <w:proofErr w:type="spellStart"/>
      <w:r>
        <w:rPr>
          <w:rFonts w:ascii="Verdana" w:hAnsi="Verdana"/>
        </w:rPr>
        <w:t>Симонски</w:t>
      </w:r>
      <w:proofErr w:type="spellEnd"/>
      <w:r>
        <w:rPr>
          <w:rFonts w:ascii="Verdana" w:hAnsi="Verdana"/>
          <w:lang w:val="en-US"/>
        </w:rPr>
        <w:t xml:space="preserve">: </w:t>
      </w:r>
      <w:r>
        <w:rPr>
          <w:rFonts w:ascii="Verdana" w:hAnsi="Verdana"/>
        </w:rPr>
        <w:t>Колеги, по точка 3 от дневния реда -</w:t>
      </w:r>
      <w:r w:rsidRPr="00185459">
        <w:rPr>
          <w:rFonts w:ascii="Verdana" w:eastAsia="Verdana" w:hAnsi="Verdana" w:cs="Times New Roman"/>
          <w:color w:val="000000"/>
          <w:lang w:eastAsia="bg-BG"/>
        </w:rPr>
        <w:t xml:space="preserve"> </w:t>
      </w:r>
      <w:r>
        <w:rPr>
          <w:rFonts w:ascii="Verdana" w:eastAsia="Verdana" w:hAnsi="Verdana" w:cs="Times New Roman"/>
          <w:color w:val="000000"/>
          <w:lang w:eastAsia="bg-BG"/>
        </w:rPr>
        <w:t>п</w:t>
      </w:r>
      <w:r w:rsidRPr="00185459">
        <w:rPr>
          <w:rFonts w:ascii="Verdana" w:eastAsia="Verdana" w:hAnsi="Verdana" w:cs="Times New Roman"/>
          <w:color w:val="000000"/>
          <w:lang w:eastAsia="bg-BG"/>
        </w:rPr>
        <w:t>ро</w:t>
      </w:r>
      <w:r>
        <w:rPr>
          <w:rFonts w:ascii="Verdana" w:eastAsia="Verdana" w:hAnsi="Verdana" w:cs="Times New Roman"/>
          <w:color w:val="000000"/>
          <w:lang w:eastAsia="bg-BG"/>
        </w:rPr>
        <w:t>мени в състава на СИК по общини, докладват отговорниците по общини.</w:t>
      </w:r>
    </w:p>
    <w:p w:rsidR="00485A1C" w:rsidRPr="00485A1C" w:rsidRDefault="00485A1C" w:rsidP="00485A1C">
      <w:pPr>
        <w:shd w:val="clear" w:color="auto" w:fill="FFFFFF"/>
        <w:spacing w:before="100" w:beforeAutospacing="1" w:after="100" w:afterAutospacing="1" w:line="240" w:lineRule="auto"/>
        <w:jc w:val="center"/>
        <w:rPr>
          <w:rFonts w:ascii="Verdana" w:eastAsia="Times New Roman" w:hAnsi="Verdana" w:cs="Times New Roman"/>
          <w:b/>
          <w:color w:val="333333"/>
          <w:lang w:eastAsia="bg-BG"/>
        </w:rPr>
      </w:pPr>
      <w:r w:rsidRPr="00485A1C">
        <w:rPr>
          <w:rFonts w:ascii="Verdana" w:eastAsia="Times New Roman" w:hAnsi="Verdana" w:cs="Times New Roman"/>
          <w:b/>
          <w:color w:val="333333"/>
          <w:lang w:eastAsia="bg-BG"/>
        </w:rPr>
        <w:t>РЕШЕНИЕ</w:t>
      </w:r>
      <w:r w:rsidRPr="00485A1C">
        <w:rPr>
          <w:rFonts w:ascii="Verdana" w:eastAsia="Times New Roman" w:hAnsi="Verdana" w:cs="Times New Roman"/>
          <w:b/>
          <w:color w:val="333333"/>
          <w:lang w:eastAsia="bg-BG"/>
        </w:rPr>
        <w:br/>
        <w:t>№ 112- ПВР/НС</w:t>
      </w:r>
      <w:r w:rsidRPr="00485A1C">
        <w:rPr>
          <w:rFonts w:ascii="Verdana" w:eastAsia="Times New Roman" w:hAnsi="Verdana" w:cs="Times New Roman"/>
          <w:b/>
          <w:color w:val="333333"/>
          <w:lang w:eastAsia="bg-BG"/>
        </w:rPr>
        <w:br/>
        <w:t>Благоевград, 02.11.2021</w:t>
      </w:r>
    </w:p>
    <w:p w:rsidR="00485A1C" w:rsidRPr="00485A1C" w:rsidRDefault="00485A1C" w:rsidP="00F1292D">
      <w:pPr>
        <w:shd w:val="clear" w:color="auto" w:fill="FFFFFF"/>
        <w:spacing w:after="150" w:line="240" w:lineRule="auto"/>
        <w:ind w:firstLine="708"/>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ОТНОСНО: Промяна в състава на СИК на територията на Община Якоруда</w:t>
      </w:r>
    </w:p>
    <w:p w:rsidR="00485A1C" w:rsidRPr="00485A1C" w:rsidRDefault="00485A1C" w:rsidP="00F1292D">
      <w:pPr>
        <w:shd w:val="clear" w:color="auto" w:fill="FFFFFF"/>
        <w:spacing w:after="150" w:line="240" w:lineRule="auto"/>
        <w:ind w:firstLine="708"/>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В РИК Благоевград е постъпило писмено предложение за промяна в състава на СИК на територията на община Якоруда от КП „ГЕРБ-СДС“, заведено с вх.№ 246/27.10.2021г. С предложение, завед</w:t>
      </w:r>
      <w:r w:rsidR="00F1292D">
        <w:rPr>
          <w:rFonts w:ascii="Verdana" w:eastAsia="Times New Roman" w:hAnsi="Verdana" w:cs="Times New Roman"/>
          <w:color w:val="333333"/>
          <w:lang w:eastAsia="bg-BG"/>
        </w:rPr>
        <w:t>е</w:t>
      </w:r>
      <w:r w:rsidRPr="00485A1C">
        <w:rPr>
          <w:rFonts w:ascii="Verdana" w:eastAsia="Times New Roman" w:hAnsi="Verdana" w:cs="Times New Roman"/>
          <w:color w:val="333333"/>
          <w:lang w:eastAsia="bg-BG"/>
        </w:rPr>
        <w:t>но с вх.№ 255/28.10.2021г. от КП „ГЕРБ-СДС“</w:t>
      </w:r>
      <w:r w:rsidR="00F1292D">
        <w:rPr>
          <w:rFonts w:ascii="Verdana" w:eastAsia="Times New Roman" w:hAnsi="Verdana" w:cs="Times New Roman"/>
          <w:color w:val="333333"/>
          <w:lang w:eastAsia="bg-BG"/>
        </w:rPr>
        <w:t xml:space="preserve"> са направили допълнителни уточ</w:t>
      </w:r>
      <w:r w:rsidRPr="00485A1C">
        <w:rPr>
          <w:rFonts w:ascii="Verdana" w:eastAsia="Times New Roman" w:hAnsi="Verdana" w:cs="Times New Roman"/>
          <w:color w:val="333333"/>
          <w:lang w:eastAsia="bg-BG"/>
        </w:rPr>
        <w:t>нения относно заявените промени в състава на СИК.</w:t>
      </w:r>
    </w:p>
    <w:p w:rsidR="00485A1C" w:rsidRPr="00485A1C" w:rsidRDefault="00485A1C" w:rsidP="00F1292D">
      <w:pPr>
        <w:shd w:val="clear" w:color="auto" w:fill="FFFFFF"/>
        <w:spacing w:after="150" w:line="240" w:lineRule="auto"/>
        <w:ind w:firstLine="708"/>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В РИК Благоевград постъпи и писмено предложение за промяна в състава на СИК на територията на община Якоруда от ПП „Има такъв народ“, заведено под вх.№ 257/29.10.2021г.</w:t>
      </w:r>
    </w:p>
    <w:p w:rsidR="00485A1C" w:rsidRPr="00485A1C" w:rsidRDefault="00485A1C" w:rsidP="000135C6">
      <w:pPr>
        <w:shd w:val="clear" w:color="auto" w:fill="FFFFFF"/>
        <w:spacing w:after="150" w:line="240" w:lineRule="auto"/>
        <w:ind w:firstLine="708"/>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С решение  № 83-ПВР/НС от 19.10.2021г., РИК Благоевград, е назначила секционните избирателни комисии в община Якоруда.</w:t>
      </w:r>
    </w:p>
    <w:p w:rsidR="00485A1C" w:rsidRPr="00485A1C" w:rsidRDefault="00485A1C" w:rsidP="000135C6">
      <w:pPr>
        <w:shd w:val="clear" w:color="auto" w:fill="FFFFFF"/>
        <w:spacing w:after="150" w:line="240" w:lineRule="auto"/>
        <w:ind w:firstLine="708"/>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 г. на Централната избирателна комисия,  при спазване на законоустановения кворум, Районната избирателна комисия Благоевград</w:t>
      </w:r>
    </w:p>
    <w:p w:rsidR="00485A1C" w:rsidRPr="00485A1C" w:rsidRDefault="00485A1C" w:rsidP="000135C6">
      <w:pPr>
        <w:shd w:val="clear" w:color="auto" w:fill="FFFFFF"/>
        <w:spacing w:after="150" w:line="240" w:lineRule="auto"/>
        <w:ind w:left="3540" w:firstLine="708"/>
        <w:jc w:val="both"/>
        <w:rPr>
          <w:rFonts w:ascii="Verdana" w:eastAsia="Times New Roman" w:hAnsi="Verdana" w:cs="Times New Roman"/>
          <w:color w:val="333333"/>
          <w:lang w:eastAsia="bg-BG"/>
        </w:rPr>
      </w:pPr>
      <w:r w:rsidRPr="00485A1C">
        <w:rPr>
          <w:rFonts w:ascii="Verdana" w:eastAsia="Times New Roman" w:hAnsi="Verdana" w:cs="Times New Roman"/>
          <w:b/>
          <w:bCs/>
          <w:color w:val="333333"/>
          <w:lang w:eastAsia="bg-BG"/>
        </w:rPr>
        <w:t>РЕШИ:</w:t>
      </w:r>
    </w:p>
    <w:p w:rsidR="00485A1C" w:rsidRPr="00485A1C" w:rsidRDefault="00485A1C" w:rsidP="000135C6">
      <w:pPr>
        <w:shd w:val="clear" w:color="auto" w:fill="FFFFFF"/>
        <w:spacing w:after="150" w:line="240" w:lineRule="auto"/>
        <w:ind w:firstLine="708"/>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1.</w:t>
      </w:r>
      <w:r w:rsidR="000135C6">
        <w:rPr>
          <w:rFonts w:ascii="Verdana" w:eastAsia="Times New Roman" w:hAnsi="Verdana" w:cs="Times New Roman"/>
          <w:color w:val="333333"/>
          <w:lang w:eastAsia="bg-BG"/>
        </w:rPr>
        <w:t xml:space="preserve"> </w:t>
      </w:r>
      <w:r w:rsidRPr="00485A1C">
        <w:rPr>
          <w:rFonts w:ascii="Verdana" w:eastAsia="Times New Roman" w:hAnsi="Verdana" w:cs="Times New Roman"/>
          <w:color w:val="333333"/>
          <w:lang w:eastAsia="bg-BG"/>
        </w:rPr>
        <w:t>Освобождава като членове на съответните секционни избирателни комисии на територията на община Якоруда.</w:t>
      </w:r>
    </w:p>
    <w:p w:rsidR="00485A1C" w:rsidRPr="00485A1C" w:rsidRDefault="00485A1C" w:rsidP="00F1292D">
      <w:pPr>
        <w:shd w:val="clear" w:color="auto" w:fill="FFFFFF"/>
        <w:spacing w:after="150" w:line="240" w:lineRule="auto"/>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Анулира издадените удостоверения.</w:t>
      </w:r>
    </w:p>
    <w:p w:rsidR="00485A1C" w:rsidRPr="00485A1C" w:rsidRDefault="00485A1C" w:rsidP="00C5731E">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Назначава като членове в съответните секционни избирателни</w:t>
      </w:r>
      <w:r w:rsidR="000135C6">
        <w:rPr>
          <w:rFonts w:ascii="Verdana" w:eastAsia="Times New Roman" w:hAnsi="Verdana" w:cs="Times New Roman"/>
          <w:color w:val="333333"/>
          <w:lang w:eastAsia="bg-BG"/>
        </w:rPr>
        <w:t xml:space="preserve"> к</w:t>
      </w:r>
      <w:r w:rsidRPr="00485A1C">
        <w:rPr>
          <w:rFonts w:ascii="Verdana" w:eastAsia="Times New Roman" w:hAnsi="Verdana" w:cs="Times New Roman"/>
          <w:color w:val="333333"/>
          <w:lang w:eastAsia="bg-BG"/>
        </w:rPr>
        <w:t>омисии на територията на община Якоруда, посочени в направените предложения.</w:t>
      </w:r>
    </w:p>
    <w:p w:rsidR="00485A1C" w:rsidRPr="00485A1C" w:rsidRDefault="00485A1C" w:rsidP="00F1292D">
      <w:pPr>
        <w:shd w:val="clear" w:color="auto" w:fill="FFFFFF"/>
        <w:spacing w:after="150" w:line="240" w:lineRule="auto"/>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     На новоназначените членове на СИК да бъдат издадени съответните удостоверения (Приложение № 42-ПВР/НС от изборните книжа).</w:t>
      </w:r>
    </w:p>
    <w:p w:rsidR="00485A1C" w:rsidRPr="00485A1C" w:rsidRDefault="00485A1C" w:rsidP="00F1292D">
      <w:pPr>
        <w:shd w:val="clear" w:color="auto" w:fill="FFFFFF"/>
        <w:spacing w:after="150" w:line="240" w:lineRule="auto"/>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 </w:t>
      </w:r>
      <w:r w:rsidR="00A31E48">
        <w:rPr>
          <w:rFonts w:ascii="Verdana" w:eastAsia="Times New Roman" w:hAnsi="Verdana" w:cs="Times New Roman"/>
          <w:color w:val="333333"/>
          <w:lang w:eastAsia="bg-BG"/>
        </w:rPr>
        <w:tab/>
      </w:r>
      <w:r w:rsidRPr="00485A1C">
        <w:rPr>
          <w:rFonts w:ascii="Verdana" w:eastAsia="Times New Roman" w:hAnsi="Verdana" w:cs="Times New Roman"/>
          <w:color w:val="333333"/>
          <w:lang w:eastAsia="bg-BG"/>
        </w:rPr>
        <w:t>Решението е прието единодушно в 18.00 часа.</w:t>
      </w:r>
    </w:p>
    <w:p w:rsidR="00485A1C" w:rsidRDefault="00485A1C" w:rsidP="00A31E48">
      <w:pPr>
        <w:shd w:val="clear" w:color="auto" w:fill="FFFFFF"/>
        <w:spacing w:after="150" w:line="240" w:lineRule="auto"/>
        <w:ind w:firstLine="708"/>
        <w:jc w:val="both"/>
        <w:rPr>
          <w:rFonts w:ascii="Verdana" w:eastAsia="Times New Roman" w:hAnsi="Verdana" w:cs="Times New Roman"/>
          <w:color w:val="333333"/>
          <w:lang w:eastAsia="bg-BG"/>
        </w:rPr>
      </w:pPr>
      <w:r w:rsidRPr="00485A1C">
        <w:rPr>
          <w:rFonts w:ascii="Verdana" w:eastAsia="Times New Roman" w:hAnsi="Verdana" w:cs="Times New Roman"/>
          <w:color w:val="333333"/>
          <w:lang w:eastAsia="bg-BG"/>
        </w:rPr>
        <w:t>Настоящото решение подлежи на обжалване пред Централната избирателна комисия в срок до 3 /три/ дни от обявяването му.</w:t>
      </w:r>
    </w:p>
    <w:p w:rsidR="00A31E48" w:rsidRPr="007059A0" w:rsidRDefault="00A31E48" w:rsidP="00A31E48">
      <w:pPr>
        <w:spacing w:after="0"/>
        <w:ind w:firstLine="708"/>
        <w:jc w:val="both"/>
        <w:rPr>
          <w:rFonts w:ascii="Verdana" w:hAnsi="Verdana"/>
          <w:color w:val="000000" w:themeColor="text1"/>
        </w:rPr>
      </w:pPr>
      <w:r w:rsidRPr="007059A0">
        <w:rPr>
          <w:rFonts w:ascii="Verdana" w:hAnsi="Verdana"/>
          <w:color w:val="000000" w:themeColor="text1"/>
        </w:rPr>
        <w:t>При провед</w:t>
      </w:r>
      <w:r w:rsidR="00E44423">
        <w:rPr>
          <w:rFonts w:ascii="Verdana" w:hAnsi="Verdana"/>
          <w:color w:val="000000" w:themeColor="text1"/>
        </w:rPr>
        <w:t>еното гласуване „ЗА“ гласуват 12</w:t>
      </w:r>
      <w:r w:rsidRPr="007059A0">
        <w:rPr>
          <w:rFonts w:ascii="Verdana" w:hAnsi="Verdana"/>
          <w:color w:val="000000" w:themeColor="text1"/>
        </w:rPr>
        <w:t xml:space="preserve"> члена на РИК 01. </w:t>
      </w:r>
    </w:p>
    <w:p w:rsidR="00A31E48" w:rsidRPr="007059A0" w:rsidRDefault="00A31E48" w:rsidP="00A31E48">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A31E48" w:rsidRPr="007059A0" w:rsidRDefault="00A31E48" w:rsidP="00A31E48">
      <w:pPr>
        <w:spacing w:after="0"/>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t xml:space="preserve"> Йордан </w:t>
      </w:r>
      <w:proofErr w:type="spellStart"/>
      <w:r>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Pr>
          <w:rFonts w:ascii="Verdana" w:hAnsi="Verdana"/>
          <w:color w:val="000000" w:themeColor="text1"/>
        </w:rPr>
        <w:t>112</w:t>
      </w:r>
      <w:r w:rsidRPr="007059A0">
        <w:rPr>
          <w:rFonts w:ascii="Verdana" w:eastAsia="Times New Roman" w:hAnsi="Verdana" w:cs="Times New Roman"/>
          <w:color w:val="000000" w:themeColor="text1"/>
          <w:lang w:eastAsia="bg-BG"/>
        </w:rPr>
        <w:t>-ПВР/НС</w:t>
      </w:r>
      <w:r>
        <w:rPr>
          <w:rFonts w:ascii="Verdana" w:hAnsi="Verdana"/>
          <w:color w:val="000000" w:themeColor="text1"/>
        </w:rPr>
        <w:t>/02.11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A31E48" w:rsidRPr="007059A0" w:rsidRDefault="00A31E48" w:rsidP="00A31E48">
      <w:pPr>
        <w:spacing w:after="0"/>
        <w:jc w:val="both"/>
        <w:rPr>
          <w:rFonts w:ascii="Verdana" w:hAnsi="Verdana"/>
          <w:color w:val="000000" w:themeColor="text1"/>
        </w:rPr>
      </w:pPr>
    </w:p>
    <w:p w:rsidR="00A31E48" w:rsidRDefault="00A31E48" w:rsidP="00A31E48">
      <w:pPr>
        <w:shd w:val="clear" w:color="auto" w:fill="FFFFFF"/>
        <w:spacing w:after="150" w:line="240" w:lineRule="auto"/>
        <w:jc w:val="both"/>
        <w:rPr>
          <w:rFonts w:ascii="Verdana" w:hAnsi="Verdana"/>
        </w:rPr>
      </w:pPr>
      <w:r>
        <w:rPr>
          <w:rFonts w:ascii="Verdana" w:hAnsi="Verdana"/>
        </w:rPr>
        <w:lastRenderedPageBreak/>
        <w:t xml:space="preserve">   </w:t>
      </w:r>
      <w:r>
        <w:rPr>
          <w:rFonts w:ascii="Verdana" w:hAnsi="Verdana"/>
        </w:rPr>
        <w:tab/>
      </w:r>
      <w:r w:rsidR="00A212AD">
        <w:rPr>
          <w:rFonts w:ascii="Verdana" w:hAnsi="Verdana"/>
        </w:rPr>
        <w:t>Десислава Грозданова</w:t>
      </w:r>
      <w:r w:rsidRPr="007059A0">
        <w:rPr>
          <w:rFonts w:ascii="Verdana" w:hAnsi="Verdana"/>
        </w:rPr>
        <w:t>: Колеги предлагам Ви проект за решение с №</w:t>
      </w:r>
      <w:r>
        <w:rPr>
          <w:rFonts w:ascii="Verdana" w:hAnsi="Verdana"/>
        </w:rPr>
        <w:t>113</w:t>
      </w:r>
      <w:r>
        <w:rPr>
          <w:rFonts w:ascii="Verdana" w:hAnsi="Verdana"/>
          <w:lang w:val="en-US"/>
        </w:rPr>
        <w:t>-</w:t>
      </w:r>
      <w:r>
        <w:rPr>
          <w:rFonts w:ascii="Verdana" w:hAnsi="Verdana"/>
        </w:rPr>
        <w:t>ПВП/НС от 02</w:t>
      </w:r>
      <w:r w:rsidRPr="007059A0">
        <w:rPr>
          <w:rFonts w:ascii="Verdana" w:hAnsi="Verdana"/>
        </w:rPr>
        <w:t>.1</w:t>
      </w:r>
      <w:r>
        <w:rPr>
          <w:rFonts w:ascii="Verdana" w:hAnsi="Verdana"/>
        </w:rPr>
        <w:t>1</w:t>
      </w:r>
      <w:r w:rsidRPr="007059A0">
        <w:rPr>
          <w:rFonts w:ascii="Verdana" w:hAnsi="Verdana"/>
        </w:rPr>
        <w:t>.2021 г.</w:t>
      </w:r>
    </w:p>
    <w:p w:rsidR="00FA3E07" w:rsidRPr="00FA3E07" w:rsidRDefault="00FA3E07" w:rsidP="00FA3E07">
      <w:pPr>
        <w:shd w:val="clear" w:color="auto" w:fill="FFFFFF"/>
        <w:spacing w:before="100" w:beforeAutospacing="1" w:after="100" w:afterAutospacing="1" w:line="240" w:lineRule="auto"/>
        <w:jc w:val="center"/>
        <w:rPr>
          <w:rFonts w:ascii="Verdana" w:eastAsia="Times New Roman" w:hAnsi="Verdana" w:cs="Times New Roman"/>
          <w:b/>
          <w:color w:val="333333"/>
          <w:lang w:eastAsia="bg-BG"/>
        </w:rPr>
      </w:pPr>
      <w:r w:rsidRPr="00FA3E07">
        <w:rPr>
          <w:rFonts w:ascii="Verdana" w:eastAsia="Times New Roman" w:hAnsi="Verdana" w:cs="Times New Roman"/>
          <w:b/>
          <w:color w:val="333333"/>
          <w:lang w:eastAsia="bg-BG"/>
        </w:rPr>
        <w:t>РЕШЕНИЕ</w:t>
      </w:r>
      <w:r w:rsidRPr="00FA3E07">
        <w:rPr>
          <w:rFonts w:ascii="Verdana" w:eastAsia="Times New Roman" w:hAnsi="Verdana" w:cs="Times New Roman"/>
          <w:b/>
          <w:color w:val="333333"/>
          <w:lang w:eastAsia="bg-BG"/>
        </w:rPr>
        <w:br/>
        <w:t>№ 113-ПВР/НС</w:t>
      </w:r>
      <w:r w:rsidRPr="00FA3E07">
        <w:rPr>
          <w:rFonts w:ascii="Verdana" w:eastAsia="Times New Roman" w:hAnsi="Verdana" w:cs="Times New Roman"/>
          <w:b/>
          <w:color w:val="333333"/>
          <w:lang w:eastAsia="bg-BG"/>
        </w:rPr>
        <w:br/>
        <w:t>Благоевград, 02.11.2021</w:t>
      </w:r>
    </w:p>
    <w:p w:rsidR="00FA3E07" w:rsidRPr="00FA3E07" w:rsidRDefault="00FA3E07" w:rsidP="00FA3E07">
      <w:pPr>
        <w:shd w:val="clear" w:color="auto" w:fill="FFFFFF"/>
        <w:spacing w:after="150" w:line="240" w:lineRule="auto"/>
        <w:ind w:firstLine="708"/>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ОТНОСНО: Промяна в състава на СИК и ПСИК на територията на Община Сатовча</w:t>
      </w:r>
    </w:p>
    <w:p w:rsidR="00FA3E07" w:rsidRPr="00FA3E07" w:rsidRDefault="00FA3E07" w:rsidP="00FA3E07">
      <w:pPr>
        <w:shd w:val="clear" w:color="auto" w:fill="FFFFFF"/>
        <w:spacing w:after="150" w:line="240" w:lineRule="auto"/>
        <w:ind w:firstLine="708"/>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В РИК Благоевград е постъпило писмено предложение за промяна в състава на СИК на територията на община Сатовча от КП „ГЕРБ-СДС“, заведено под вх.№ 296/01.11.2021г. и за промяна в състава на ПСИК от ПП „ДПС“, заведено под вх.№322/02.11.2021г.</w:t>
      </w:r>
    </w:p>
    <w:p w:rsidR="00FA3E07" w:rsidRPr="00FA3E07" w:rsidRDefault="00FA3E07" w:rsidP="00FA3E07">
      <w:pPr>
        <w:shd w:val="clear" w:color="auto" w:fill="FFFFFF"/>
        <w:spacing w:after="150" w:line="240" w:lineRule="auto"/>
        <w:ind w:firstLine="708"/>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С решение  № 68-ПВР/НС от 14.10.2021г. РИК Благоевград, е назначила секционните избирателни комисии в община Сатовча.</w:t>
      </w:r>
    </w:p>
    <w:p w:rsidR="00FA3E07" w:rsidRPr="00FA3E07" w:rsidRDefault="00FA3E07" w:rsidP="00FA3E07">
      <w:pPr>
        <w:shd w:val="clear" w:color="auto" w:fill="FFFFFF"/>
        <w:spacing w:after="150" w:line="240" w:lineRule="auto"/>
        <w:ind w:firstLine="708"/>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С решение № 107-ПВР/НС от 30.10.2021г. РИК Благоевград, е назначила състава на подвижните секционните избирателни комисии в община Сатовча.</w:t>
      </w:r>
    </w:p>
    <w:p w:rsidR="00FA3E07" w:rsidRPr="00FA3E07" w:rsidRDefault="00FA3E07" w:rsidP="00FA3E07">
      <w:pPr>
        <w:shd w:val="clear" w:color="auto" w:fill="FFFFFF"/>
        <w:spacing w:after="150" w:line="240" w:lineRule="auto"/>
        <w:ind w:firstLine="708"/>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След като се увери, че  посоченото лице е назначено в състава на съответната СИК и на негово място е посочено поименно лица за извършване на замяна, на основание чл.72, ал.1, т. 5 и т. 4 във връзка с чл. 89 от ИК и във връзка с Решение № 644-ПВР/НС от 29 септември 2021 г. на Централната избирателна комисия,  при спазване на законоустановения кворум, Районната избирателна комисия Благоевград</w:t>
      </w:r>
    </w:p>
    <w:p w:rsidR="00FA3E07" w:rsidRPr="00FA3E07" w:rsidRDefault="00FA3E07" w:rsidP="00FA3E07">
      <w:pPr>
        <w:shd w:val="clear" w:color="auto" w:fill="FFFFFF"/>
        <w:spacing w:after="150" w:line="240" w:lineRule="auto"/>
        <w:ind w:left="3540" w:firstLine="708"/>
        <w:jc w:val="both"/>
        <w:rPr>
          <w:rFonts w:ascii="Verdana" w:eastAsia="Times New Roman" w:hAnsi="Verdana" w:cs="Times New Roman"/>
          <w:color w:val="333333"/>
          <w:lang w:eastAsia="bg-BG"/>
        </w:rPr>
      </w:pPr>
      <w:r w:rsidRPr="00FA3E07">
        <w:rPr>
          <w:rFonts w:ascii="Verdana" w:eastAsia="Times New Roman" w:hAnsi="Verdana" w:cs="Times New Roman"/>
          <w:b/>
          <w:bCs/>
          <w:color w:val="333333"/>
          <w:lang w:eastAsia="bg-BG"/>
        </w:rPr>
        <w:t>РЕШИ:</w:t>
      </w:r>
    </w:p>
    <w:p w:rsidR="00FA3E07" w:rsidRPr="00FA3E07" w:rsidRDefault="00FA3E07" w:rsidP="00FA3E07">
      <w:pPr>
        <w:shd w:val="clear" w:color="auto" w:fill="FFFFFF"/>
        <w:spacing w:after="150" w:line="240" w:lineRule="auto"/>
        <w:ind w:firstLine="708"/>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1.</w:t>
      </w:r>
      <w:r>
        <w:rPr>
          <w:rFonts w:ascii="Verdana" w:eastAsia="Times New Roman" w:hAnsi="Verdana" w:cs="Times New Roman"/>
          <w:color w:val="333333"/>
          <w:lang w:eastAsia="bg-BG"/>
        </w:rPr>
        <w:t xml:space="preserve"> </w:t>
      </w:r>
      <w:r w:rsidRPr="00FA3E07">
        <w:rPr>
          <w:rFonts w:ascii="Verdana" w:eastAsia="Times New Roman" w:hAnsi="Verdana" w:cs="Times New Roman"/>
          <w:color w:val="333333"/>
          <w:lang w:eastAsia="bg-BG"/>
        </w:rPr>
        <w:t>Освобождава като членове на съответните секционни избирателни комисии и на ПСИК № 0142000024 посочените в предложенията лица.</w:t>
      </w:r>
    </w:p>
    <w:p w:rsidR="00FA3E07" w:rsidRDefault="00FA3E07" w:rsidP="00FA3E07">
      <w:pPr>
        <w:shd w:val="clear" w:color="auto" w:fill="FFFFFF"/>
        <w:spacing w:after="150" w:line="240" w:lineRule="auto"/>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 А</w:t>
      </w:r>
      <w:r>
        <w:rPr>
          <w:rFonts w:ascii="Verdana" w:eastAsia="Times New Roman" w:hAnsi="Verdana" w:cs="Times New Roman"/>
          <w:color w:val="333333"/>
          <w:lang w:eastAsia="bg-BG"/>
        </w:rPr>
        <w:t>нулира издаденото удостоверение.</w:t>
      </w:r>
    </w:p>
    <w:p w:rsidR="00FA3E07" w:rsidRPr="00FA3E07" w:rsidRDefault="00FA3E07" w:rsidP="00FA3E07">
      <w:pPr>
        <w:shd w:val="clear" w:color="auto" w:fill="FFFFFF"/>
        <w:spacing w:after="150" w:line="240" w:lineRule="auto"/>
        <w:jc w:val="both"/>
        <w:rPr>
          <w:rFonts w:ascii="Verdana" w:eastAsia="Times New Roman" w:hAnsi="Verdana" w:cs="Times New Roman"/>
          <w:color w:val="333333"/>
          <w:lang w:eastAsia="bg-BG"/>
        </w:rPr>
      </w:pPr>
      <w:r>
        <w:rPr>
          <w:rFonts w:ascii="Verdana" w:eastAsia="Times New Roman" w:hAnsi="Verdana" w:cs="Times New Roman"/>
          <w:color w:val="333333"/>
          <w:lang w:eastAsia="bg-BG"/>
        </w:rPr>
        <w:tab/>
        <w:t xml:space="preserve">2. </w:t>
      </w:r>
      <w:r w:rsidRPr="00FA3E07">
        <w:rPr>
          <w:rFonts w:ascii="Verdana" w:eastAsia="Times New Roman" w:hAnsi="Verdana" w:cs="Times New Roman"/>
          <w:color w:val="333333"/>
          <w:lang w:eastAsia="bg-BG"/>
        </w:rPr>
        <w:t>Назначава като членове в съответните секционни избирателни комисии и ПСИК № 0142000024 на територията на община Сатовча лицата, посочени в направените предложения.</w:t>
      </w:r>
    </w:p>
    <w:p w:rsidR="00FA3E07" w:rsidRPr="00FA3E07" w:rsidRDefault="00FA3E07" w:rsidP="00FA3E07">
      <w:pPr>
        <w:shd w:val="clear" w:color="auto" w:fill="FFFFFF"/>
        <w:spacing w:after="150" w:line="240" w:lineRule="auto"/>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    </w:t>
      </w:r>
      <w:r>
        <w:rPr>
          <w:rFonts w:ascii="Verdana" w:eastAsia="Times New Roman" w:hAnsi="Verdana" w:cs="Times New Roman"/>
          <w:color w:val="333333"/>
          <w:lang w:eastAsia="bg-BG"/>
        </w:rPr>
        <w:tab/>
      </w:r>
      <w:r w:rsidRPr="00FA3E07">
        <w:rPr>
          <w:rFonts w:ascii="Verdana" w:eastAsia="Times New Roman" w:hAnsi="Verdana" w:cs="Times New Roman"/>
          <w:color w:val="333333"/>
          <w:lang w:eastAsia="bg-BG"/>
        </w:rPr>
        <w:t>На новоназначените членове на СИК и ПСИК да бъдат издадени съответните удостоверения (Приложение № 42-ПВР/НС от изборните книжа).</w:t>
      </w:r>
    </w:p>
    <w:p w:rsidR="00FA3E07" w:rsidRPr="00FA3E07" w:rsidRDefault="00FA3E07" w:rsidP="00FA3E07">
      <w:pPr>
        <w:shd w:val="clear" w:color="auto" w:fill="FFFFFF"/>
        <w:spacing w:after="150" w:line="240" w:lineRule="auto"/>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 </w:t>
      </w:r>
      <w:r>
        <w:rPr>
          <w:rFonts w:ascii="Verdana" w:eastAsia="Times New Roman" w:hAnsi="Verdana" w:cs="Times New Roman"/>
          <w:color w:val="333333"/>
          <w:lang w:eastAsia="bg-BG"/>
        </w:rPr>
        <w:tab/>
      </w:r>
      <w:r w:rsidRPr="00FA3E07">
        <w:rPr>
          <w:rFonts w:ascii="Verdana" w:eastAsia="Times New Roman" w:hAnsi="Verdana" w:cs="Times New Roman"/>
          <w:color w:val="333333"/>
          <w:lang w:eastAsia="bg-BG"/>
        </w:rPr>
        <w:t>Решението е прието единодушно в 18.05 часа.</w:t>
      </w:r>
    </w:p>
    <w:p w:rsidR="00FA3E07" w:rsidRDefault="00FA3E07" w:rsidP="00FA3E07">
      <w:pPr>
        <w:shd w:val="clear" w:color="auto" w:fill="FFFFFF"/>
        <w:spacing w:after="150" w:line="240" w:lineRule="auto"/>
        <w:ind w:firstLine="708"/>
        <w:jc w:val="both"/>
        <w:rPr>
          <w:rFonts w:ascii="Verdana" w:eastAsia="Times New Roman" w:hAnsi="Verdana" w:cs="Times New Roman"/>
          <w:color w:val="333333"/>
          <w:lang w:eastAsia="bg-BG"/>
        </w:rPr>
      </w:pPr>
      <w:r w:rsidRPr="00FA3E07">
        <w:rPr>
          <w:rFonts w:ascii="Verdana" w:eastAsia="Times New Roman" w:hAnsi="Verdana" w:cs="Times New Roman"/>
          <w:color w:val="333333"/>
          <w:lang w:eastAsia="bg-BG"/>
        </w:rPr>
        <w:t>Настоящото решение подлежи на обжалване пред Централната избирателна комисия в срок до 3 /три/ дни от обявяването му.</w:t>
      </w:r>
    </w:p>
    <w:p w:rsidR="00FA3E07" w:rsidRPr="007059A0" w:rsidRDefault="00FA3E07" w:rsidP="00FA3E07">
      <w:pPr>
        <w:spacing w:after="0"/>
        <w:ind w:firstLine="708"/>
        <w:jc w:val="both"/>
        <w:rPr>
          <w:rFonts w:ascii="Verdana" w:hAnsi="Verdana"/>
          <w:color w:val="000000" w:themeColor="text1"/>
        </w:rPr>
      </w:pPr>
      <w:r w:rsidRPr="007059A0">
        <w:rPr>
          <w:rFonts w:ascii="Verdana" w:hAnsi="Verdana"/>
          <w:color w:val="000000" w:themeColor="text1"/>
        </w:rPr>
        <w:t>При провед</w:t>
      </w:r>
      <w:r>
        <w:rPr>
          <w:rFonts w:ascii="Verdana" w:hAnsi="Verdana"/>
          <w:color w:val="000000" w:themeColor="text1"/>
        </w:rPr>
        <w:t>еното гласуване „ЗА“ гласуват 1</w:t>
      </w:r>
      <w:r w:rsidR="00E44423">
        <w:rPr>
          <w:rFonts w:ascii="Verdana" w:hAnsi="Verdana"/>
          <w:color w:val="000000" w:themeColor="text1"/>
        </w:rPr>
        <w:t>2</w:t>
      </w:r>
      <w:r w:rsidRPr="007059A0">
        <w:rPr>
          <w:rFonts w:ascii="Verdana" w:hAnsi="Verdana"/>
          <w:color w:val="000000" w:themeColor="text1"/>
        </w:rPr>
        <w:t xml:space="preserve"> члена на РИК 01. </w:t>
      </w:r>
    </w:p>
    <w:p w:rsidR="00FA3E07" w:rsidRPr="007059A0" w:rsidRDefault="00FA3E07" w:rsidP="00FA3E07">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FA3E07" w:rsidRPr="007059A0" w:rsidRDefault="00FA3E07" w:rsidP="00FA3E07">
      <w:pPr>
        <w:spacing w:after="0"/>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t xml:space="preserve"> Йордан </w:t>
      </w:r>
      <w:proofErr w:type="spellStart"/>
      <w:r>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Pr>
          <w:rFonts w:ascii="Verdana" w:hAnsi="Verdana"/>
          <w:color w:val="000000" w:themeColor="text1"/>
        </w:rPr>
        <w:t>113</w:t>
      </w:r>
      <w:r w:rsidRPr="007059A0">
        <w:rPr>
          <w:rFonts w:ascii="Verdana" w:eastAsia="Times New Roman" w:hAnsi="Verdana" w:cs="Times New Roman"/>
          <w:color w:val="000000" w:themeColor="text1"/>
          <w:lang w:eastAsia="bg-BG"/>
        </w:rPr>
        <w:t>-ПВР/НС</w:t>
      </w:r>
      <w:r>
        <w:rPr>
          <w:rFonts w:ascii="Verdana" w:hAnsi="Verdana"/>
          <w:color w:val="000000" w:themeColor="text1"/>
        </w:rPr>
        <w:t>/02.11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FA3E07" w:rsidRPr="007059A0" w:rsidRDefault="00FA3E07" w:rsidP="00FA3E07">
      <w:pPr>
        <w:spacing w:after="0"/>
        <w:jc w:val="both"/>
        <w:rPr>
          <w:rFonts w:ascii="Verdana" w:hAnsi="Verdana"/>
          <w:color w:val="000000" w:themeColor="text1"/>
        </w:rPr>
      </w:pPr>
    </w:p>
    <w:p w:rsidR="00FA3E07" w:rsidRDefault="00FA3E07" w:rsidP="00FA3E07">
      <w:pPr>
        <w:shd w:val="clear" w:color="auto" w:fill="FFFFFF"/>
        <w:spacing w:after="150" w:line="240" w:lineRule="auto"/>
        <w:jc w:val="both"/>
        <w:rPr>
          <w:rFonts w:ascii="Verdana" w:hAnsi="Verdana"/>
        </w:rPr>
      </w:pPr>
      <w:r>
        <w:rPr>
          <w:rFonts w:ascii="Verdana" w:hAnsi="Verdana"/>
        </w:rPr>
        <w:t xml:space="preserve">   </w:t>
      </w:r>
      <w:r>
        <w:rPr>
          <w:rFonts w:ascii="Verdana" w:hAnsi="Verdana"/>
        </w:rPr>
        <w:tab/>
        <w:t xml:space="preserve"> </w:t>
      </w:r>
      <w:r w:rsidR="00A113C2">
        <w:rPr>
          <w:rFonts w:ascii="Verdana" w:hAnsi="Verdana"/>
        </w:rPr>
        <w:t>Галина Николова</w:t>
      </w:r>
      <w:r w:rsidRPr="007059A0">
        <w:rPr>
          <w:rFonts w:ascii="Verdana" w:hAnsi="Verdana"/>
        </w:rPr>
        <w:t>: Колеги предлагам Ви проект за решение с №</w:t>
      </w:r>
      <w:r>
        <w:rPr>
          <w:rFonts w:ascii="Verdana" w:hAnsi="Verdana"/>
        </w:rPr>
        <w:t>114</w:t>
      </w:r>
      <w:r>
        <w:rPr>
          <w:rFonts w:ascii="Verdana" w:hAnsi="Verdana"/>
          <w:lang w:val="en-US"/>
        </w:rPr>
        <w:t>-</w:t>
      </w:r>
      <w:r>
        <w:rPr>
          <w:rFonts w:ascii="Verdana" w:hAnsi="Verdana"/>
        </w:rPr>
        <w:t>ПВП/НС от 02</w:t>
      </w:r>
      <w:r w:rsidRPr="007059A0">
        <w:rPr>
          <w:rFonts w:ascii="Verdana" w:hAnsi="Verdana"/>
        </w:rPr>
        <w:t>.1</w:t>
      </w:r>
      <w:r>
        <w:rPr>
          <w:rFonts w:ascii="Verdana" w:hAnsi="Verdana"/>
        </w:rPr>
        <w:t>1</w:t>
      </w:r>
      <w:r w:rsidRPr="007059A0">
        <w:rPr>
          <w:rFonts w:ascii="Verdana" w:hAnsi="Verdana"/>
        </w:rPr>
        <w:t>.2021 г.</w:t>
      </w:r>
    </w:p>
    <w:p w:rsidR="00222EC1" w:rsidRPr="00222EC1" w:rsidRDefault="00222EC1" w:rsidP="00222EC1">
      <w:pPr>
        <w:shd w:val="clear" w:color="auto" w:fill="FFFFFF"/>
        <w:spacing w:before="100" w:beforeAutospacing="1" w:after="100" w:afterAutospacing="1" w:line="240" w:lineRule="auto"/>
        <w:jc w:val="center"/>
        <w:rPr>
          <w:rFonts w:ascii="Verdana" w:eastAsia="Times New Roman" w:hAnsi="Verdana" w:cs="Times New Roman"/>
          <w:b/>
          <w:color w:val="333333"/>
          <w:lang w:eastAsia="bg-BG"/>
        </w:rPr>
      </w:pPr>
      <w:r w:rsidRPr="00222EC1">
        <w:rPr>
          <w:rFonts w:ascii="Verdana" w:eastAsia="Times New Roman" w:hAnsi="Verdana" w:cs="Times New Roman"/>
          <w:b/>
          <w:color w:val="333333"/>
          <w:lang w:eastAsia="bg-BG"/>
        </w:rPr>
        <w:lastRenderedPageBreak/>
        <w:t>РЕШЕНИЕ</w:t>
      </w:r>
      <w:r w:rsidRPr="00222EC1">
        <w:rPr>
          <w:rFonts w:ascii="Verdana" w:eastAsia="Times New Roman" w:hAnsi="Verdana" w:cs="Times New Roman"/>
          <w:b/>
          <w:color w:val="333333"/>
          <w:lang w:eastAsia="bg-BG"/>
        </w:rPr>
        <w:br/>
        <w:t>№ 114-ПВР/НС</w:t>
      </w:r>
      <w:r w:rsidRPr="00222EC1">
        <w:rPr>
          <w:rFonts w:ascii="Verdana" w:eastAsia="Times New Roman" w:hAnsi="Verdana" w:cs="Times New Roman"/>
          <w:b/>
          <w:color w:val="333333"/>
          <w:lang w:eastAsia="bg-BG"/>
        </w:rPr>
        <w:br/>
        <w:t>Благоевград, 02.11.2021</w:t>
      </w:r>
    </w:p>
    <w:p w:rsidR="00222EC1" w:rsidRPr="00222EC1" w:rsidRDefault="00222EC1" w:rsidP="00222EC1">
      <w:pPr>
        <w:shd w:val="clear" w:color="auto" w:fill="FFFFFF"/>
        <w:spacing w:after="150" w:line="240" w:lineRule="auto"/>
        <w:ind w:firstLine="708"/>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ОТНОСНО: Промяна в състава на СИК на територията на Община Петрич</w:t>
      </w:r>
    </w:p>
    <w:p w:rsidR="00222EC1" w:rsidRPr="00222EC1" w:rsidRDefault="00222EC1" w:rsidP="00222EC1">
      <w:pPr>
        <w:shd w:val="clear" w:color="auto" w:fill="FFFFFF"/>
        <w:spacing w:after="150" w:line="240" w:lineRule="auto"/>
        <w:ind w:firstLine="708"/>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В РИК Благоевград е постъпило писмено предложение за промяна в състава на СИК на територията на община Петрич от КП „Демократична България - Обединение“, заведено под вх.№ 265/29.10.2021г.</w:t>
      </w:r>
    </w:p>
    <w:p w:rsidR="00222EC1" w:rsidRPr="00222EC1" w:rsidRDefault="00222EC1" w:rsidP="00222EC1">
      <w:pPr>
        <w:shd w:val="clear" w:color="auto" w:fill="FFFFFF"/>
        <w:spacing w:after="150" w:line="240" w:lineRule="auto"/>
        <w:ind w:firstLine="708"/>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С решение  № 76-ПВР/НС от 14.10.2021г., РИК Благоевград, е назначила секционните избирателни комисии в община Петрич.</w:t>
      </w:r>
    </w:p>
    <w:p w:rsidR="00222EC1" w:rsidRPr="00222EC1" w:rsidRDefault="00222EC1" w:rsidP="00222EC1">
      <w:pPr>
        <w:shd w:val="clear" w:color="auto" w:fill="FFFFFF"/>
        <w:spacing w:after="150" w:line="240" w:lineRule="auto"/>
        <w:ind w:firstLine="708"/>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222EC1" w:rsidRPr="00222EC1" w:rsidRDefault="00222EC1" w:rsidP="00222EC1">
      <w:pPr>
        <w:shd w:val="clear" w:color="auto" w:fill="FFFFFF"/>
        <w:spacing w:after="150" w:line="240" w:lineRule="auto"/>
        <w:jc w:val="center"/>
        <w:rPr>
          <w:rFonts w:ascii="Verdana" w:eastAsia="Times New Roman" w:hAnsi="Verdana" w:cs="Times New Roman"/>
          <w:color w:val="333333"/>
          <w:lang w:eastAsia="bg-BG"/>
        </w:rPr>
      </w:pPr>
      <w:r w:rsidRPr="00222EC1">
        <w:rPr>
          <w:rFonts w:ascii="Verdana" w:eastAsia="Times New Roman" w:hAnsi="Verdana" w:cs="Times New Roman"/>
          <w:b/>
          <w:bCs/>
          <w:color w:val="333333"/>
          <w:lang w:eastAsia="bg-BG"/>
        </w:rPr>
        <w:t>РЕШИ:</w:t>
      </w:r>
    </w:p>
    <w:p w:rsidR="00222EC1" w:rsidRPr="00222EC1" w:rsidRDefault="00222EC1" w:rsidP="00C5731E">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Освобождава като членове на съответните секционни избирателни комисии на територията на община Петрич, посочените в предложението 26 /двадесет и шест/ броя лица.</w:t>
      </w:r>
    </w:p>
    <w:p w:rsidR="00222EC1" w:rsidRPr="00222EC1" w:rsidRDefault="00222EC1" w:rsidP="00222EC1">
      <w:pPr>
        <w:shd w:val="clear" w:color="auto" w:fill="FFFFFF"/>
        <w:spacing w:after="150" w:line="240" w:lineRule="auto"/>
        <w:ind w:firstLine="708"/>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Анулира издадените удостоверения.</w:t>
      </w:r>
    </w:p>
    <w:p w:rsidR="00222EC1" w:rsidRPr="00222EC1" w:rsidRDefault="00222EC1" w:rsidP="00C5731E">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Назначава като членове в съответните секционни избирателни комисии на територията на община Петрич лицата, посочени в направеното предложение с вх. №265/29.10.2021 г.</w:t>
      </w:r>
    </w:p>
    <w:p w:rsidR="00222EC1" w:rsidRPr="00222EC1" w:rsidRDefault="00222EC1" w:rsidP="00222EC1">
      <w:pPr>
        <w:shd w:val="clear" w:color="auto" w:fill="FFFFFF"/>
        <w:spacing w:after="150" w:line="240" w:lineRule="auto"/>
        <w:ind w:firstLine="708"/>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На новоназначения член на СИК да бъде издадено съответното удостоверение (Приложение № 42-ПВР/НС от изборните книжа).</w:t>
      </w:r>
    </w:p>
    <w:p w:rsidR="00222EC1" w:rsidRPr="00222EC1" w:rsidRDefault="00222EC1" w:rsidP="00222EC1">
      <w:pPr>
        <w:shd w:val="clear" w:color="auto" w:fill="FFFFFF"/>
        <w:spacing w:after="150" w:line="240" w:lineRule="auto"/>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 </w:t>
      </w:r>
      <w:r>
        <w:rPr>
          <w:rFonts w:ascii="Verdana" w:eastAsia="Times New Roman" w:hAnsi="Verdana" w:cs="Times New Roman"/>
          <w:color w:val="333333"/>
          <w:lang w:eastAsia="bg-BG"/>
        </w:rPr>
        <w:tab/>
      </w:r>
      <w:r w:rsidRPr="00222EC1">
        <w:rPr>
          <w:rFonts w:ascii="Verdana" w:eastAsia="Times New Roman" w:hAnsi="Verdana" w:cs="Times New Roman"/>
          <w:color w:val="333333"/>
          <w:lang w:eastAsia="bg-BG"/>
        </w:rPr>
        <w:t>Решението е прието единодушно в 18:10 часа.</w:t>
      </w:r>
    </w:p>
    <w:p w:rsidR="00222EC1" w:rsidRDefault="00222EC1" w:rsidP="00222EC1">
      <w:pPr>
        <w:shd w:val="clear" w:color="auto" w:fill="FFFFFF"/>
        <w:spacing w:after="150" w:line="240" w:lineRule="auto"/>
        <w:ind w:firstLine="708"/>
        <w:jc w:val="both"/>
        <w:rPr>
          <w:rFonts w:ascii="Verdana" w:eastAsia="Times New Roman" w:hAnsi="Verdana" w:cs="Times New Roman"/>
          <w:color w:val="333333"/>
          <w:lang w:eastAsia="bg-BG"/>
        </w:rPr>
      </w:pPr>
      <w:r w:rsidRPr="00222EC1">
        <w:rPr>
          <w:rFonts w:ascii="Verdana" w:eastAsia="Times New Roman" w:hAnsi="Verdana" w:cs="Times New Roman"/>
          <w:color w:val="333333"/>
          <w:lang w:eastAsia="bg-BG"/>
        </w:rPr>
        <w:t>Настоящото решение подлежи на обжалване пред Централната избирателна комисия в срок до 3 /три/ дни от обявяването му.</w:t>
      </w:r>
    </w:p>
    <w:p w:rsidR="00F905A0" w:rsidRPr="007059A0" w:rsidRDefault="00F905A0" w:rsidP="00F905A0">
      <w:pPr>
        <w:spacing w:after="0"/>
        <w:ind w:firstLine="708"/>
        <w:jc w:val="both"/>
        <w:rPr>
          <w:rFonts w:ascii="Verdana" w:hAnsi="Verdana"/>
          <w:color w:val="000000" w:themeColor="text1"/>
        </w:rPr>
      </w:pPr>
      <w:r w:rsidRPr="007059A0">
        <w:rPr>
          <w:rFonts w:ascii="Verdana" w:hAnsi="Verdana"/>
          <w:color w:val="000000" w:themeColor="text1"/>
        </w:rPr>
        <w:t>При провед</w:t>
      </w:r>
      <w:r w:rsidR="00E44423">
        <w:rPr>
          <w:rFonts w:ascii="Verdana" w:hAnsi="Verdana"/>
          <w:color w:val="000000" w:themeColor="text1"/>
        </w:rPr>
        <w:t>еното гласуване „ЗА“ гласуват 12</w:t>
      </w:r>
      <w:r w:rsidRPr="007059A0">
        <w:rPr>
          <w:rFonts w:ascii="Verdana" w:hAnsi="Verdana"/>
          <w:color w:val="000000" w:themeColor="text1"/>
        </w:rPr>
        <w:t xml:space="preserve"> члена на РИК 01. </w:t>
      </w:r>
    </w:p>
    <w:p w:rsidR="00F905A0" w:rsidRPr="007059A0" w:rsidRDefault="00F905A0" w:rsidP="00F905A0">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F905A0" w:rsidRPr="007059A0" w:rsidRDefault="00F905A0" w:rsidP="00F905A0">
      <w:pPr>
        <w:spacing w:after="0"/>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t xml:space="preserve"> Йордан </w:t>
      </w:r>
      <w:proofErr w:type="spellStart"/>
      <w:r>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Pr>
          <w:rFonts w:ascii="Verdana" w:hAnsi="Verdana"/>
          <w:color w:val="000000" w:themeColor="text1"/>
        </w:rPr>
        <w:t>114</w:t>
      </w:r>
      <w:r w:rsidRPr="007059A0">
        <w:rPr>
          <w:rFonts w:ascii="Verdana" w:eastAsia="Times New Roman" w:hAnsi="Verdana" w:cs="Times New Roman"/>
          <w:color w:val="000000" w:themeColor="text1"/>
          <w:lang w:eastAsia="bg-BG"/>
        </w:rPr>
        <w:t>-ПВР/НС</w:t>
      </w:r>
      <w:r>
        <w:rPr>
          <w:rFonts w:ascii="Verdana" w:hAnsi="Verdana"/>
          <w:color w:val="000000" w:themeColor="text1"/>
        </w:rPr>
        <w:t>/02.11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F905A0" w:rsidRPr="007059A0" w:rsidRDefault="00F905A0" w:rsidP="00F905A0">
      <w:pPr>
        <w:spacing w:after="0"/>
        <w:jc w:val="both"/>
        <w:rPr>
          <w:rFonts w:ascii="Verdana" w:hAnsi="Verdana"/>
          <w:color w:val="000000" w:themeColor="text1"/>
        </w:rPr>
      </w:pPr>
    </w:p>
    <w:p w:rsidR="00F905A0" w:rsidRDefault="009D0CD5" w:rsidP="00F905A0">
      <w:pPr>
        <w:shd w:val="clear" w:color="auto" w:fill="FFFFFF"/>
        <w:spacing w:after="150" w:line="240" w:lineRule="auto"/>
        <w:ind w:firstLine="708"/>
        <w:jc w:val="both"/>
        <w:rPr>
          <w:rFonts w:ascii="Verdana" w:hAnsi="Verdana"/>
        </w:rPr>
      </w:pPr>
      <w:r>
        <w:rPr>
          <w:rFonts w:ascii="Verdana" w:hAnsi="Verdana"/>
        </w:rPr>
        <w:t xml:space="preserve"> </w:t>
      </w:r>
      <w:r w:rsidR="00894F50">
        <w:rPr>
          <w:rFonts w:ascii="Verdana" w:hAnsi="Verdana"/>
        </w:rPr>
        <w:t>Антоанета Богданова</w:t>
      </w:r>
      <w:r w:rsidR="00F905A0" w:rsidRPr="007059A0">
        <w:rPr>
          <w:rFonts w:ascii="Verdana" w:hAnsi="Verdana"/>
        </w:rPr>
        <w:t>: Колеги предлагам Ви проект за решение с №</w:t>
      </w:r>
      <w:r w:rsidR="00F905A0">
        <w:rPr>
          <w:rFonts w:ascii="Verdana" w:hAnsi="Verdana"/>
        </w:rPr>
        <w:t>115</w:t>
      </w:r>
      <w:r w:rsidR="00F905A0">
        <w:rPr>
          <w:rFonts w:ascii="Verdana" w:hAnsi="Verdana"/>
          <w:lang w:val="en-US"/>
        </w:rPr>
        <w:t>-</w:t>
      </w:r>
      <w:r w:rsidR="00F905A0">
        <w:rPr>
          <w:rFonts w:ascii="Verdana" w:hAnsi="Verdana"/>
        </w:rPr>
        <w:t>ПВП/НС от 02</w:t>
      </w:r>
      <w:r w:rsidR="00F905A0" w:rsidRPr="007059A0">
        <w:rPr>
          <w:rFonts w:ascii="Verdana" w:hAnsi="Verdana"/>
        </w:rPr>
        <w:t>.1</w:t>
      </w:r>
      <w:r w:rsidR="00F905A0">
        <w:rPr>
          <w:rFonts w:ascii="Verdana" w:hAnsi="Verdana"/>
        </w:rPr>
        <w:t>1</w:t>
      </w:r>
      <w:r w:rsidR="00F905A0" w:rsidRPr="007059A0">
        <w:rPr>
          <w:rFonts w:ascii="Verdana" w:hAnsi="Verdana"/>
        </w:rPr>
        <w:t>.2021</w:t>
      </w:r>
      <w:r>
        <w:rPr>
          <w:rFonts w:ascii="Verdana" w:hAnsi="Verdana"/>
        </w:rPr>
        <w:t xml:space="preserve"> г.</w:t>
      </w:r>
    </w:p>
    <w:p w:rsidR="009D0CD5" w:rsidRPr="009D0CD5" w:rsidRDefault="009D0CD5" w:rsidP="009D0CD5">
      <w:pPr>
        <w:shd w:val="clear" w:color="auto" w:fill="FFFFFF"/>
        <w:spacing w:before="100" w:beforeAutospacing="1" w:after="100" w:afterAutospacing="1" w:line="240" w:lineRule="auto"/>
        <w:jc w:val="center"/>
        <w:rPr>
          <w:rFonts w:ascii="Verdana" w:eastAsia="Times New Roman" w:hAnsi="Verdana" w:cs="Times New Roman"/>
          <w:b/>
          <w:color w:val="333333"/>
          <w:lang w:eastAsia="bg-BG"/>
        </w:rPr>
      </w:pPr>
      <w:r w:rsidRPr="009D0CD5">
        <w:rPr>
          <w:rFonts w:ascii="Verdana" w:eastAsia="Times New Roman" w:hAnsi="Verdana" w:cs="Times New Roman"/>
          <w:b/>
          <w:color w:val="333333"/>
          <w:lang w:eastAsia="bg-BG"/>
        </w:rPr>
        <w:t>РЕШЕНИЕ</w:t>
      </w:r>
      <w:r w:rsidRPr="009D0CD5">
        <w:rPr>
          <w:rFonts w:ascii="Verdana" w:eastAsia="Times New Roman" w:hAnsi="Verdana" w:cs="Times New Roman"/>
          <w:b/>
          <w:color w:val="333333"/>
          <w:lang w:eastAsia="bg-BG"/>
        </w:rPr>
        <w:br/>
        <w:t>№ 115-ПВР/НС</w:t>
      </w:r>
      <w:r w:rsidRPr="009D0CD5">
        <w:rPr>
          <w:rFonts w:ascii="Verdana" w:eastAsia="Times New Roman" w:hAnsi="Verdana" w:cs="Times New Roman"/>
          <w:b/>
          <w:color w:val="333333"/>
          <w:lang w:eastAsia="bg-BG"/>
        </w:rPr>
        <w:br/>
        <w:t>Благоевград, 02.11.2021</w:t>
      </w:r>
    </w:p>
    <w:p w:rsidR="009D0CD5" w:rsidRPr="009D0CD5" w:rsidRDefault="009D0CD5" w:rsidP="009D0CD5">
      <w:pPr>
        <w:shd w:val="clear" w:color="auto" w:fill="FFFFFF"/>
        <w:spacing w:after="150" w:line="240" w:lineRule="auto"/>
        <w:ind w:firstLine="708"/>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ОТНОСНО: Промяна в състава на СИК на територията на Община Сандански</w:t>
      </w:r>
    </w:p>
    <w:p w:rsidR="009D0CD5" w:rsidRPr="009D0CD5" w:rsidRDefault="009D0CD5" w:rsidP="009D0CD5">
      <w:pPr>
        <w:shd w:val="clear" w:color="auto" w:fill="FFFFFF"/>
        <w:spacing w:after="150" w:line="240" w:lineRule="auto"/>
        <w:ind w:firstLine="708"/>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lastRenderedPageBreak/>
        <w:t>В РИК Благоевград са постъпили писмени предложения за промяна в състава на СИК на територията на община Сандански от КП „ГЕРБ-СДС“, заведено под вх.№ 302/01.11.2021г. и от КП „БСП за България“, заведено под вх.№ 310/02.11.2021г.</w:t>
      </w:r>
    </w:p>
    <w:p w:rsidR="009D0CD5" w:rsidRPr="009D0CD5" w:rsidRDefault="009D0CD5" w:rsidP="009D0CD5">
      <w:pPr>
        <w:shd w:val="clear" w:color="auto" w:fill="FFFFFF"/>
        <w:spacing w:after="150" w:line="240" w:lineRule="auto"/>
        <w:ind w:firstLine="708"/>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С решение  № 78-ПВР/НС от 14.10.2021г., РИК Благоевград, е назначила секционните избирателни комисии в община Сандански.</w:t>
      </w:r>
    </w:p>
    <w:p w:rsidR="009D0CD5" w:rsidRPr="009D0CD5" w:rsidRDefault="009D0CD5" w:rsidP="009D0CD5">
      <w:pPr>
        <w:shd w:val="clear" w:color="auto" w:fill="FFFFFF"/>
        <w:spacing w:after="150" w:line="240" w:lineRule="auto"/>
        <w:ind w:firstLine="708"/>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9D0CD5" w:rsidRPr="009D0CD5" w:rsidRDefault="009D0CD5" w:rsidP="009D0CD5">
      <w:pPr>
        <w:shd w:val="clear" w:color="auto" w:fill="FFFFFF"/>
        <w:spacing w:after="150" w:line="240" w:lineRule="auto"/>
        <w:ind w:left="3540" w:firstLine="708"/>
        <w:jc w:val="both"/>
        <w:rPr>
          <w:rFonts w:ascii="Verdana" w:eastAsia="Times New Roman" w:hAnsi="Verdana" w:cs="Times New Roman"/>
          <w:color w:val="333333"/>
          <w:lang w:eastAsia="bg-BG"/>
        </w:rPr>
      </w:pPr>
      <w:r w:rsidRPr="009D0CD5">
        <w:rPr>
          <w:rFonts w:ascii="Verdana" w:eastAsia="Times New Roman" w:hAnsi="Verdana" w:cs="Times New Roman"/>
          <w:b/>
          <w:bCs/>
          <w:color w:val="333333"/>
          <w:lang w:eastAsia="bg-BG"/>
        </w:rPr>
        <w:t>РЕШИ:</w:t>
      </w:r>
    </w:p>
    <w:p w:rsidR="009D0CD5" w:rsidRPr="009D0CD5" w:rsidRDefault="009D0CD5" w:rsidP="00C5731E">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Освобождава като членове на съответните секционни избирателни комисии на територията на община Сандански, посочените в предложенията лица.</w:t>
      </w:r>
    </w:p>
    <w:p w:rsidR="009D0CD5" w:rsidRPr="009D0CD5" w:rsidRDefault="009D0CD5" w:rsidP="009D0CD5">
      <w:pPr>
        <w:shd w:val="clear" w:color="auto" w:fill="FFFFFF"/>
        <w:spacing w:after="150" w:line="240" w:lineRule="auto"/>
        <w:ind w:firstLine="708"/>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Анулира издадените удостоверения.</w:t>
      </w:r>
    </w:p>
    <w:p w:rsidR="009D0CD5" w:rsidRPr="009D0CD5" w:rsidRDefault="009D0CD5" w:rsidP="00C5731E">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Назначава като членове в съответните секционни избирателни комисии на територията на община Сандански лицата, посочени в направените предложения.</w:t>
      </w:r>
    </w:p>
    <w:p w:rsidR="009D0CD5" w:rsidRPr="009D0CD5" w:rsidRDefault="009D0CD5" w:rsidP="009D0CD5">
      <w:pPr>
        <w:shd w:val="clear" w:color="auto" w:fill="FFFFFF"/>
        <w:spacing w:after="150" w:line="240" w:lineRule="auto"/>
        <w:ind w:firstLine="360"/>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На новоназначения член на СИК да бъде издадено съответното удостоверение (Приложение № 42-ПВР/НС от изборните книжа).</w:t>
      </w:r>
    </w:p>
    <w:p w:rsidR="009D0CD5" w:rsidRPr="009D0CD5" w:rsidRDefault="009D0CD5" w:rsidP="009D0CD5">
      <w:pPr>
        <w:shd w:val="clear" w:color="auto" w:fill="FFFFFF"/>
        <w:spacing w:after="150" w:line="240" w:lineRule="auto"/>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 </w:t>
      </w:r>
      <w:r>
        <w:rPr>
          <w:rFonts w:ascii="Verdana" w:eastAsia="Times New Roman" w:hAnsi="Verdana" w:cs="Times New Roman"/>
          <w:color w:val="333333"/>
          <w:lang w:eastAsia="bg-BG"/>
        </w:rPr>
        <w:t xml:space="preserve">    </w:t>
      </w:r>
      <w:r w:rsidRPr="009D0CD5">
        <w:rPr>
          <w:rFonts w:ascii="Verdana" w:eastAsia="Times New Roman" w:hAnsi="Verdana" w:cs="Times New Roman"/>
          <w:color w:val="333333"/>
          <w:lang w:eastAsia="bg-BG"/>
        </w:rPr>
        <w:t>Решението е прието единодушно в 18:15 часа.</w:t>
      </w:r>
    </w:p>
    <w:p w:rsidR="009D0CD5" w:rsidRPr="009D0CD5" w:rsidRDefault="009D0CD5" w:rsidP="009D0CD5">
      <w:pPr>
        <w:shd w:val="clear" w:color="auto" w:fill="FFFFFF"/>
        <w:spacing w:after="150" w:line="240" w:lineRule="auto"/>
        <w:jc w:val="both"/>
        <w:rPr>
          <w:rFonts w:ascii="Verdana" w:eastAsia="Times New Roman" w:hAnsi="Verdana" w:cs="Times New Roman"/>
          <w:color w:val="333333"/>
          <w:lang w:eastAsia="bg-BG"/>
        </w:rPr>
      </w:pPr>
      <w:r>
        <w:rPr>
          <w:rFonts w:ascii="Verdana" w:eastAsia="Times New Roman" w:hAnsi="Verdana" w:cs="Times New Roman"/>
          <w:color w:val="333333"/>
          <w:lang w:eastAsia="bg-BG"/>
        </w:rPr>
        <w:t xml:space="preserve">     </w:t>
      </w:r>
      <w:r w:rsidRPr="009D0CD5">
        <w:rPr>
          <w:rFonts w:ascii="Verdana" w:eastAsia="Times New Roman" w:hAnsi="Verdana" w:cs="Times New Roman"/>
          <w:color w:val="333333"/>
          <w:lang w:eastAsia="bg-BG"/>
        </w:rPr>
        <w:t>Настоящото решение подлежи на обжалване пред Централната избирателна комисия в срок до 3 /три/ дни от обявяването му.</w:t>
      </w:r>
    </w:p>
    <w:p w:rsidR="004A15EE" w:rsidRPr="007059A0" w:rsidRDefault="004A15EE" w:rsidP="004A15EE">
      <w:pPr>
        <w:spacing w:after="0"/>
        <w:ind w:firstLine="708"/>
        <w:jc w:val="both"/>
        <w:rPr>
          <w:rFonts w:ascii="Verdana" w:hAnsi="Verdana"/>
          <w:color w:val="000000" w:themeColor="text1"/>
        </w:rPr>
      </w:pPr>
      <w:r w:rsidRPr="007059A0">
        <w:rPr>
          <w:rFonts w:ascii="Verdana" w:hAnsi="Verdana"/>
          <w:color w:val="000000" w:themeColor="text1"/>
        </w:rPr>
        <w:t>При провед</w:t>
      </w:r>
      <w:r w:rsidR="00F32F7A">
        <w:rPr>
          <w:rFonts w:ascii="Verdana" w:hAnsi="Verdana"/>
          <w:color w:val="000000" w:themeColor="text1"/>
        </w:rPr>
        <w:t>еното гласуване „ЗА“ гласуват 12</w:t>
      </w:r>
      <w:r w:rsidRPr="007059A0">
        <w:rPr>
          <w:rFonts w:ascii="Verdana" w:hAnsi="Verdana"/>
          <w:color w:val="000000" w:themeColor="text1"/>
        </w:rPr>
        <w:t xml:space="preserve"> члена на РИК 01. </w:t>
      </w:r>
    </w:p>
    <w:p w:rsidR="004A15EE" w:rsidRPr="007059A0" w:rsidRDefault="004A15EE" w:rsidP="004A15EE">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4A15EE" w:rsidRPr="007059A0" w:rsidRDefault="004A15EE" w:rsidP="004A15EE">
      <w:pPr>
        <w:spacing w:after="0"/>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t xml:space="preserve"> Йордан </w:t>
      </w:r>
      <w:proofErr w:type="spellStart"/>
      <w:r>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Pr>
          <w:rFonts w:ascii="Verdana" w:hAnsi="Verdana"/>
          <w:color w:val="000000" w:themeColor="text1"/>
        </w:rPr>
        <w:t>115</w:t>
      </w:r>
      <w:r w:rsidRPr="007059A0">
        <w:rPr>
          <w:rFonts w:ascii="Verdana" w:eastAsia="Times New Roman" w:hAnsi="Verdana" w:cs="Times New Roman"/>
          <w:color w:val="000000" w:themeColor="text1"/>
          <w:lang w:eastAsia="bg-BG"/>
        </w:rPr>
        <w:t>-ПВР/НС</w:t>
      </w:r>
      <w:r>
        <w:rPr>
          <w:rFonts w:ascii="Verdana" w:hAnsi="Verdana"/>
          <w:color w:val="000000" w:themeColor="text1"/>
        </w:rPr>
        <w:t>/02.11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4A15EE" w:rsidRPr="007059A0" w:rsidRDefault="004A15EE" w:rsidP="004A15EE">
      <w:pPr>
        <w:spacing w:after="0"/>
        <w:jc w:val="both"/>
        <w:rPr>
          <w:rFonts w:ascii="Verdana" w:hAnsi="Verdana"/>
          <w:color w:val="000000" w:themeColor="text1"/>
        </w:rPr>
      </w:pPr>
    </w:p>
    <w:p w:rsidR="004A15EE" w:rsidRDefault="004A15EE" w:rsidP="004A15EE">
      <w:pPr>
        <w:shd w:val="clear" w:color="auto" w:fill="FFFFFF"/>
        <w:spacing w:after="150" w:line="240" w:lineRule="auto"/>
        <w:ind w:firstLine="708"/>
        <w:jc w:val="both"/>
        <w:rPr>
          <w:rFonts w:ascii="Verdana" w:hAnsi="Verdana"/>
        </w:rPr>
      </w:pPr>
      <w:r>
        <w:rPr>
          <w:rFonts w:ascii="Verdana" w:hAnsi="Verdana"/>
        </w:rPr>
        <w:t xml:space="preserve"> </w:t>
      </w:r>
      <w:r w:rsidR="003222AC">
        <w:rPr>
          <w:rFonts w:ascii="Verdana" w:hAnsi="Verdana"/>
        </w:rPr>
        <w:t>Галина Николова</w:t>
      </w:r>
      <w:r w:rsidRPr="007059A0">
        <w:rPr>
          <w:rFonts w:ascii="Verdana" w:hAnsi="Verdana"/>
        </w:rPr>
        <w:t>: Колеги предлагам Ви проект за решение с №</w:t>
      </w:r>
      <w:r>
        <w:rPr>
          <w:rFonts w:ascii="Verdana" w:hAnsi="Verdana"/>
        </w:rPr>
        <w:t>116</w:t>
      </w:r>
      <w:r>
        <w:rPr>
          <w:rFonts w:ascii="Verdana" w:hAnsi="Verdana"/>
          <w:lang w:val="en-US"/>
        </w:rPr>
        <w:t>-</w:t>
      </w:r>
      <w:r>
        <w:rPr>
          <w:rFonts w:ascii="Verdana" w:hAnsi="Verdana"/>
        </w:rPr>
        <w:t>ПВП/НС от 02</w:t>
      </w:r>
      <w:r w:rsidRPr="007059A0">
        <w:rPr>
          <w:rFonts w:ascii="Verdana" w:hAnsi="Verdana"/>
        </w:rPr>
        <w:t>.1</w:t>
      </w:r>
      <w:r>
        <w:rPr>
          <w:rFonts w:ascii="Verdana" w:hAnsi="Verdana"/>
        </w:rPr>
        <w:t>1</w:t>
      </w:r>
      <w:r w:rsidRPr="007059A0">
        <w:rPr>
          <w:rFonts w:ascii="Verdana" w:hAnsi="Verdana"/>
        </w:rPr>
        <w:t>.2021</w:t>
      </w:r>
      <w:r>
        <w:rPr>
          <w:rFonts w:ascii="Verdana" w:hAnsi="Verdana"/>
        </w:rPr>
        <w:t xml:space="preserve"> г.</w:t>
      </w:r>
    </w:p>
    <w:p w:rsidR="00B251DE" w:rsidRPr="00B251DE" w:rsidRDefault="00B251DE" w:rsidP="00B251DE">
      <w:pPr>
        <w:shd w:val="clear" w:color="auto" w:fill="FFFFFF"/>
        <w:spacing w:before="100" w:beforeAutospacing="1" w:after="100" w:afterAutospacing="1" w:line="240" w:lineRule="auto"/>
        <w:jc w:val="center"/>
        <w:rPr>
          <w:rFonts w:ascii="Verdana" w:eastAsia="Times New Roman" w:hAnsi="Verdana" w:cs="Times New Roman"/>
          <w:b/>
          <w:color w:val="333333"/>
          <w:lang w:eastAsia="bg-BG"/>
        </w:rPr>
      </w:pPr>
      <w:r w:rsidRPr="00B251DE">
        <w:rPr>
          <w:rFonts w:ascii="Verdana" w:eastAsia="Times New Roman" w:hAnsi="Verdana" w:cs="Times New Roman"/>
          <w:b/>
          <w:color w:val="333333"/>
          <w:lang w:eastAsia="bg-BG"/>
        </w:rPr>
        <w:t>РЕШЕНИЕ</w:t>
      </w:r>
      <w:r w:rsidRPr="00B251DE">
        <w:rPr>
          <w:rFonts w:ascii="Verdana" w:eastAsia="Times New Roman" w:hAnsi="Verdana" w:cs="Times New Roman"/>
          <w:b/>
          <w:color w:val="333333"/>
          <w:lang w:eastAsia="bg-BG"/>
        </w:rPr>
        <w:br/>
        <w:t>№ 116-ПВР/НС</w:t>
      </w:r>
      <w:r w:rsidRPr="00B251DE">
        <w:rPr>
          <w:rFonts w:ascii="Verdana" w:eastAsia="Times New Roman" w:hAnsi="Verdana" w:cs="Times New Roman"/>
          <w:b/>
          <w:color w:val="333333"/>
          <w:lang w:eastAsia="bg-BG"/>
        </w:rPr>
        <w:br/>
        <w:t>Благоевград, 02.11.2021</w:t>
      </w:r>
    </w:p>
    <w:p w:rsidR="00B251DE" w:rsidRPr="00B251DE" w:rsidRDefault="00B251DE" w:rsidP="00B251DE">
      <w:pPr>
        <w:shd w:val="clear" w:color="auto" w:fill="FFFFFF"/>
        <w:spacing w:after="150" w:line="240" w:lineRule="auto"/>
        <w:ind w:firstLine="708"/>
        <w:jc w:val="both"/>
        <w:rPr>
          <w:rFonts w:ascii="Verdana" w:eastAsia="Times New Roman" w:hAnsi="Verdana" w:cs="Times New Roman"/>
          <w:color w:val="333333"/>
          <w:lang w:eastAsia="bg-BG"/>
        </w:rPr>
      </w:pPr>
      <w:r w:rsidRPr="00B251DE">
        <w:rPr>
          <w:rFonts w:ascii="Verdana" w:eastAsia="Times New Roman" w:hAnsi="Verdana" w:cs="Times New Roman"/>
          <w:color w:val="333333"/>
          <w:lang w:eastAsia="bg-BG"/>
        </w:rPr>
        <w:t>ОТНОСНО: Промяна в състава на СИК на територията на Община Благоевград</w:t>
      </w:r>
    </w:p>
    <w:p w:rsidR="00B251DE" w:rsidRPr="00B251DE" w:rsidRDefault="00B251DE" w:rsidP="00B251DE">
      <w:pPr>
        <w:shd w:val="clear" w:color="auto" w:fill="FFFFFF"/>
        <w:spacing w:after="150" w:line="240" w:lineRule="auto"/>
        <w:ind w:firstLine="708"/>
        <w:jc w:val="both"/>
        <w:rPr>
          <w:rFonts w:ascii="Verdana" w:eastAsia="Times New Roman" w:hAnsi="Verdana" w:cs="Times New Roman"/>
          <w:color w:val="333333"/>
          <w:lang w:eastAsia="bg-BG"/>
        </w:rPr>
      </w:pPr>
      <w:r w:rsidRPr="00B251DE">
        <w:rPr>
          <w:rFonts w:ascii="Verdana" w:eastAsia="Times New Roman" w:hAnsi="Verdana" w:cs="Times New Roman"/>
          <w:color w:val="333333"/>
          <w:lang w:eastAsia="bg-BG"/>
        </w:rPr>
        <w:t>В РИК Благоевград са постъпили писмени предложения за промяна в състава на СИК на територията на община Благоевград от КП „Демократична България-Обединение“, заведено под вх.№ 320/02.11.2021г. С решение  №82-ПВР/НС от 19.10.2021г., РИК Благоевград, е назначила секционните избирателни комисии в община Благоевград.</w:t>
      </w:r>
    </w:p>
    <w:p w:rsidR="00B251DE" w:rsidRPr="00B251DE" w:rsidRDefault="00B251DE" w:rsidP="00B251DE">
      <w:pPr>
        <w:shd w:val="clear" w:color="auto" w:fill="FFFFFF"/>
        <w:spacing w:after="150" w:line="240" w:lineRule="auto"/>
        <w:ind w:firstLine="708"/>
        <w:jc w:val="both"/>
        <w:rPr>
          <w:rFonts w:ascii="Verdana" w:eastAsia="Times New Roman" w:hAnsi="Verdana" w:cs="Times New Roman"/>
          <w:color w:val="333333"/>
          <w:lang w:eastAsia="bg-BG"/>
        </w:rPr>
      </w:pPr>
      <w:r w:rsidRPr="00B251DE">
        <w:rPr>
          <w:rFonts w:ascii="Verdana" w:eastAsia="Times New Roman" w:hAnsi="Verdana" w:cs="Times New Roman"/>
          <w:color w:val="333333"/>
          <w:lang w:eastAsia="bg-BG"/>
        </w:rPr>
        <w:lastRenderedPageBreak/>
        <w:t>След като се увери, че  посочените лица са  назначени в състава на съответната СИК и на тяхно място са посочени поименно лица за извършване на замяна, на основание чл.72, ал.1, т. 5 и т. 4 във връзка с чл. 89 от ИК и във връзка с Решение № 644-ПВР/НС от 29 септември 2021г. на Централната избирателна комисия,  при спазване на законоустановения кворум, Районната избирателна комисия Благоевград</w:t>
      </w:r>
    </w:p>
    <w:p w:rsidR="00B251DE" w:rsidRPr="00B251DE" w:rsidRDefault="00B251DE" w:rsidP="00B251DE">
      <w:pPr>
        <w:shd w:val="clear" w:color="auto" w:fill="FFFFFF"/>
        <w:spacing w:after="150" w:line="240" w:lineRule="auto"/>
        <w:ind w:left="3540"/>
        <w:jc w:val="both"/>
        <w:rPr>
          <w:rFonts w:ascii="Verdana" w:eastAsia="Times New Roman" w:hAnsi="Verdana" w:cs="Times New Roman"/>
          <w:color w:val="333333"/>
          <w:lang w:eastAsia="bg-BG"/>
        </w:rPr>
      </w:pPr>
      <w:r>
        <w:rPr>
          <w:rFonts w:ascii="Verdana" w:eastAsia="Times New Roman" w:hAnsi="Verdana" w:cs="Times New Roman"/>
          <w:b/>
          <w:bCs/>
          <w:color w:val="333333"/>
          <w:lang w:eastAsia="bg-BG"/>
        </w:rPr>
        <w:t xml:space="preserve">      </w:t>
      </w:r>
      <w:r w:rsidRPr="00B251DE">
        <w:rPr>
          <w:rFonts w:ascii="Verdana" w:eastAsia="Times New Roman" w:hAnsi="Verdana" w:cs="Times New Roman"/>
          <w:b/>
          <w:bCs/>
          <w:color w:val="333333"/>
          <w:lang w:eastAsia="bg-BG"/>
        </w:rPr>
        <w:t>РЕШИ:</w:t>
      </w:r>
    </w:p>
    <w:p w:rsidR="00B251DE" w:rsidRPr="00B251DE" w:rsidRDefault="00B251DE" w:rsidP="00C5731E">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B251DE">
        <w:rPr>
          <w:rFonts w:ascii="Verdana" w:eastAsia="Times New Roman" w:hAnsi="Verdana" w:cs="Times New Roman"/>
          <w:color w:val="333333"/>
          <w:lang w:eastAsia="bg-BG"/>
        </w:rPr>
        <w:t>Освобождава като членове на съответните секционни избирателни комисии на територията на община Благоевград , посочените в предложенията лица.</w:t>
      </w:r>
    </w:p>
    <w:p w:rsidR="00B251DE" w:rsidRPr="00B251DE" w:rsidRDefault="00B251DE" w:rsidP="00B251DE">
      <w:pPr>
        <w:shd w:val="clear" w:color="auto" w:fill="FFFFFF"/>
        <w:spacing w:after="150" w:line="240" w:lineRule="auto"/>
        <w:ind w:firstLine="708"/>
        <w:jc w:val="both"/>
        <w:rPr>
          <w:rFonts w:ascii="Verdana" w:eastAsia="Times New Roman" w:hAnsi="Verdana" w:cs="Times New Roman"/>
          <w:color w:val="333333"/>
          <w:lang w:eastAsia="bg-BG"/>
        </w:rPr>
      </w:pPr>
      <w:r w:rsidRPr="00B251DE">
        <w:rPr>
          <w:rFonts w:ascii="Verdana" w:eastAsia="Times New Roman" w:hAnsi="Verdana" w:cs="Times New Roman"/>
          <w:color w:val="333333"/>
          <w:lang w:eastAsia="bg-BG"/>
        </w:rPr>
        <w:t>Анулира издадените удостоверения.</w:t>
      </w:r>
    </w:p>
    <w:p w:rsidR="00B251DE" w:rsidRPr="00B251DE" w:rsidRDefault="00B251DE" w:rsidP="00C5731E">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B251DE">
        <w:rPr>
          <w:rFonts w:ascii="Verdana" w:eastAsia="Times New Roman" w:hAnsi="Verdana" w:cs="Times New Roman"/>
          <w:color w:val="333333"/>
          <w:lang w:eastAsia="bg-BG"/>
        </w:rPr>
        <w:t>Назначава като членове в съответните секционни избирателни комисии на територията на община Благоевград лицата, посочени в направените предложения.</w:t>
      </w:r>
    </w:p>
    <w:p w:rsidR="00B251DE" w:rsidRPr="00B251DE" w:rsidRDefault="00B251DE" w:rsidP="00E36948">
      <w:pPr>
        <w:shd w:val="clear" w:color="auto" w:fill="FFFFFF"/>
        <w:spacing w:after="150" w:line="240" w:lineRule="auto"/>
        <w:ind w:firstLine="708"/>
        <w:jc w:val="both"/>
        <w:rPr>
          <w:rFonts w:ascii="Verdana" w:eastAsia="Times New Roman" w:hAnsi="Verdana" w:cs="Times New Roman"/>
          <w:color w:val="333333"/>
          <w:lang w:eastAsia="bg-BG"/>
        </w:rPr>
      </w:pPr>
      <w:r w:rsidRPr="00B251DE">
        <w:rPr>
          <w:rFonts w:ascii="Verdana" w:eastAsia="Times New Roman" w:hAnsi="Verdana" w:cs="Times New Roman"/>
          <w:color w:val="333333"/>
          <w:lang w:eastAsia="bg-BG"/>
        </w:rPr>
        <w:t>На новоназначения член на СИК да бъде издадено съответното удостоверение (Приложение № 42-ПВР/НС от изборните книжа).</w:t>
      </w:r>
    </w:p>
    <w:p w:rsidR="00B251DE" w:rsidRPr="00B251DE" w:rsidRDefault="00B251DE" w:rsidP="00B251DE">
      <w:pPr>
        <w:shd w:val="clear" w:color="auto" w:fill="FFFFFF"/>
        <w:spacing w:after="150" w:line="240" w:lineRule="auto"/>
        <w:jc w:val="both"/>
        <w:rPr>
          <w:rFonts w:ascii="Verdana" w:eastAsia="Times New Roman" w:hAnsi="Verdana" w:cs="Times New Roman"/>
          <w:color w:val="333333"/>
          <w:lang w:eastAsia="bg-BG"/>
        </w:rPr>
      </w:pPr>
      <w:r w:rsidRPr="00B251DE">
        <w:rPr>
          <w:rFonts w:ascii="Verdana" w:eastAsia="Times New Roman" w:hAnsi="Verdana" w:cs="Times New Roman"/>
          <w:color w:val="333333"/>
          <w:lang w:eastAsia="bg-BG"/>
        </w:rPr>
        <w:t> </w:t>
      </w:r>
      <w:r>
        <w:rPr>
          <w:rFonts w:ascii="Verdana" w:eastAsia="Times New Roman" w:hAnsi="Verdana" w:cs="Times New Roman"/>
          <w:color w:val="333333"/>
          <w:lang w:eastAsia="bg-BG"/>
        </w:rPr>
        <w:t xml:space="preserve">   </w:t>
      </w:r>
      <w:r w:rsidR="00E36948">
        <w:rPr>
          <w:rFonts w:ascii="Verdana" w:eastAsia="Times New Roman" w:hAnsi="Verdana" w:cs="Times New Roman"/>
          <w:color w:val="333333"/>
          <w:lang w:eastAsia="bg-BG"/>
        </w:rPr>
        <w:tab/>
      </w:r>
      <w:r>
        <w:rPr>
          <w:rFonts w:ascii="Verdana" w:eastAsia="Times New Roman" w:hAnsi="Verdana" w:cs="Times New Roman"/>
          <w:color w:val="333333"/>
          <w:lang w:eastAsia="bg-BG"/>
        </w:rPr>
        <w:t xml:space="preserve"> </w:t>
      </w:r>
      <w:r w:rsidRPr="00B251DE">
        <w:rPr>
          <w:rFonts w:ascii="Verdana" w:eastAsia="Times New Roman" w:hAnsi="Verdana" w:cs="Times New Roman"/>
          <w:color w:val="333333"/>
          <w:lang w:eastAsia="bg-BG"/>
        </w:rPr>
        <w:t>Решението е прието единодушно в 18:18 часа.</w:t>
      </w:r>
    </w:p>
    <w:p w:rsidR="00E36948" w:rsidRDefault="00B251DE" w:rsidP="00E36948">
      <w:pPr>
        <w:shd w:val="clear" w:color="auto" w:fill="FFFFFF"/>
        <w:spacing w:after="150" w:line="240" w:lineRule="auto"/>
        <w:jc w:val="both"/>
        <w:rPr>
          <w:rFonts w:ascii="Verdana" w:eastAsia="Times New Roman" w:hAnsi="Verdana" w:cs="Times New Roman"/>
          <w:color w:val="333333"/>
          <w:lang w:eastAsia="bg-BG"/>
        </w:rPr>
      </w:pPr>
      <w:r>
        <w:rPr>
          <w:rFonts w:ascii="Verdana" w:eastAsia="Times New Roman" w:hAnsi="Verdana" w:cs="Times New Roman"/>
          <w:color w:val="333333"/>
          <w:lang w:eastAsia="bg-BG"/>
        </w:rPr>
        <w:t xml:space="preserve">    </w:t>
      </w:r>
      <w:r w:rsidR="00E36948">
        <w:rPr>
          <w:rFonts w:ascii="Verdana" w:eastAsia="Times New Roman" w:hAnsi="Verdana" w:cs="Times New Roman"/>
          <w:color w:val="333333"/>
          <w:lang w:eastAsia="bg-BG"/>
        </w:rPr>
        <w:tab/>
      </w:r>
      <w:r>
        <w:rPr>
          <w:rFonts w:ascii="Verdana" w:eastAsia="Times New Roman" w:hAnsi="Verdana" w:cs="Times New Roman"/>
          <w:color w:val="333333"/>
          <w:lang w:eastAsia="bg-BG"/>
        </w:rPr>
        <w:t xml:space="preserve"> </w:t>
      </w:r>
      <w:r w:rsidRPr="00B251DE">
        <w:rPr>
          <w:rFonts w:ascii="Verdana" w:eastAsia="Times New Roman" w:hAnsi="Verdana" w:cs="Times New Roman"/>
          <w:color w:val="333333"/>
          <w:lang w:eastAsia="bg-BG"/>
        </w:rPr>
        <w:t>Настоящото решение подлежи на обжалване пред Централната избирателна комисия в срок до 3 /три/ дни от обявяването му.</w:t>
      </w:r>
    </w:p>
    <w:p w:rsidR="00E36948" w:rsidRPr="009D0CD5" w:rsidRDefault="00E36948" w:rsidP="00E36948">
      <w:pPr>
        <w:shd w:val="clear" w:color="auto" w:fill="FFFFFF"/>
        <w:spacing w:after="150" w:line="240" w:lineRule="auto"/>
        <w:ind w:firstLine="708"/>
        <w:jc w:val="both"/>
        <w:rPr>
          <w:rFonts w:ascii="Verdana" w:eastAsia="Times New Roman" w:hAnsi="Verdana" w:cs="Times New Roman"/>
          <w:color w:val="333333"/>
          <w:lang w:eastAsia="bg-BG"/>
        </w:rPr>
      </w:pPr>
      <w:r w:rsidRPr="009D0CD5">
        <w:rPr>
          <w:rFonts w:ascii="Verdana" w:eastAsia="Times New Roman" w:hAnsi="Verdana" w:cs="Times New Roman"/>
          <w:color w:val="333333"/>
          <w:lang w:eastAsia="bg-BG"/>
        </w:rPr>
        <w:t>Настоящото решение подлежи на обжалване пред Централната избирателна комисия в срок до 3 /три/ дни от обявяването му.</w:t>
      </w:r>
    </w:p>
    <w:p w:rsidR="00E36948" w:rsidRPr="007059A0" w:rsidRDefault="00E36948" w:rsidP="00E36948">
      <w:pPr>
        <w:spacing w:after="0"/>
        <w:ind w:firstLine="708"/>
        <w:jc w:val="both"/>
        <w:rPr>
          <w:rFonts w:ascii="Verdana" w:hAnsi="Verdana"/>
          <w:color w:val="000000" w:themeColor="text1"/>
        </w:rPr>
      </w:pPr>
      <w:r w:rsidRPr="007059A0">
        <w:rPr>
          <w:rFonts w:ascii="Verdana" w:hAnsi="Verdana"/>
          <w:color w:val="000000" w:themeColor="text1"/>
        </w:rPr>
        <w:t>При провед</w:t>
      </w:r>
      <w:r w:rsidR="00F32F7A">
        <w:rPr>
          <w:rFonts w:ascii="Verdana" w:hAnsi="Verdana"/>
          <w:color w:val="000000" w:themeColor="text1"/>
        </w:rPr>
        <w:t>еното гласуване „ЗА“ гласуват 12</w:t>
      </w:r>
      <w:r w:rsidRPr="007059A0">
        <w:rPr>
          <w:rFonts w:ascii="Verdana" w:hAnsi="Verdana"/>
          <w:color w:val="000000" w:themeColor="text1"/>
        </w:rPr>
        <w:t xml:space="preserve"> члена на РИК 01. </w:t>
      </w:r>
    </w:p>
    <w:p w:rsidR="00E36948" w:rsidRPr="007059A0" w:rsidRDefault="00E36948" w:rsidP="00E36948">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E36948" w:rsidRPr="007059A0" w:rsidRDefault="00E36948" w:rsidP="00E36948">
      <w:pPr>
        <w:spacing w:after="0"/>
        <w:jc w:val="both"/>
        <w:rPr>
          <w:rFonts w:ascii="Verdana" w:hAnsi="Verdana"/>
          <w:color w:val="000000" w:themeColor="text1"/>
        </w:rPr>
      </w:pPr>
      <w:r>
        <w:rPr>
          <w:rFonts w:ascii="Verdana" w:hAnsi="Verdana"/>
          <w:color w:val="000000" w:themeColor="text1"/>
        </w:rPr>
        <w:t xml:space="preserve">    </w:t>
      </w:r>
      <w:r>
        <w:rPr>
          <w:rFonts w:ascii="Verdana" w:hAnsi="Verdana"/>
          <w:color w:val="000000" w:themeColor="text1"/>
        </w:rPr>
        <w:tab/>
        <w:t xml:space="preserve"> Йордан </w:t>
      </w:r>
      <w:proofErr w:type="spellStart"/>
      <w:r>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Pr>
          <w:rFonts w:ascii="Verdana" w:hAnsi="Verdana"/>
          <w:color w:val="000000" w:themeColor="text1"/>
        </w:rPr>
        <w:t>116</w:t>
      </w:r>
      <w:r w:rsidRPr="007059A0">
        <w:rPr>
          <w:rFonts w:ascii="Verdana" w:eastAsia="Times New Roman" w:hAnsi="Verdana" w:cs="Times New Roman"/>
          <w:color w:val="000000" w:themeColor="text1"/>
          <w:lang w:eastAsia="bg-BG"/>
        </w:rPr>
        <w:t>-ПВР/НС</w:t>
      </w:r>
      <w:r>
        <w:rPr>
          <w:rFonts w:ascii="Verdana" w:hAnsi="Verdana"/>
          <w:color w:val="000000" w:themeColor="text1"/>
        </w:rPr>
        <w:t>/02.11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E36948" w:rsidRPr="007059A0" w:rsidRDefault="00E36948" w:rsidP="00E36948">
      <w:pPr>
        <w:spacing w:after="0"/>
        <w:jc w:val="both"/>
        <w:rPr>
          <w:rFonts w:ascii="Verdana" w:hAnsi="Verdana"/>
          <w:color w:val="000000" w:themeColor="text1"/>
        </w:rPr>
      </w:pPr>
    </w:p>
    <w:p w:rsidR="005D3500" w:rsidRDefault="00E36948" w:rsidP="00E36948">
      <w:pPr>
        <w:shd w:val="clear" w:color="auto" w:fill="FFFFFF"/>
        <w:spacing w:after="150" w:line="240" w:lineRule="auto"/>
        <w:ind w:firstLine="708"/>
        <w:jc w:val="both"/>
        <w:rPr>
          <w:rFonts w:ascii="Verdana" w:hAnsi="Verdana"/>
          <w:lang w:val="en-US"/>
        </w:rPr>
      </w:pPr>
      <w:r>
        <w:rPr>
          <w:rFonts w:ascii="Verdana" w:hAnsi="Verdana"/>
        </w:rPr>
        <w:t xml:space="preserve"> </w:t>
      </w:r>
      <w:r w:rsidR="005D3500">
        <w:rPr>
          <w:rFonts w:ascii="Verdana" w:hAnsi="Verdana"/>
        </w:rPr>
        <w:t xml:space="preserve">По точка </w:t>
      </w:r>
      <w:r w:rsidR="006D0859">
        <w:rPr>
          <w:rFonts w:ascii="Verdana" w:hAnsi="Verdana"/>
        </w:rPr>
        <w:t>4</w:t>
      </w:r>
      <w:r w:rsidR="005D3500">
        <w:rPr>
          <w:rFonts w:ascii="Verdana" w:hAnsi="Verdana"/>
        </w:rPr>
        <w:t xml:space="preserve"> от дневния ред</w:t>
      </w:r>
      <w:r w:rsidR="005D3500">
        <w:rPr>
          <w:rFonts w:ascii="Verdana" w:hAnsi="Verdana"/>
          <w:lang w:val="en-US"/>
        </w:rPr>
        <w:t>:</w:t>
      </w:r>
    </w:p>
    <w:p w:rsidR="005D3500" w:rsidRDefault="005D3500" w:rsidP="00E36948">
      <w:pPr>
        <w:shd w:val="clear" w:color="auto" w:fill="FFFFFF"/>
        <w:spacing w:after="150" w:line="240" w:lineRule="auto"/>
        <w:ind w:firstLine="708"/>
        <w:jc w:val="both"/>
        <w:rPr>
          <w:rFonts w:ascii="Verdana" w:hAnsi="Verdana"/>
        </w:rPr>
      </w:pPr>
      <w:r>
        <w:rPr>
          <w:rFonts w:ascii="Verdana" w:hAnsi="Verdana"/>
        </w:rPr>
        <w:t xml:space="preserve">Йордан </w:t>
      </w:r>
      <w:proofErr w:type="spellStart"/>
      <w:r>
        <w:rPr>
          <w:rFonts w:ascii="Verdana" w:hAnsi="Verdana"/>
        </w:rPr>
        <w:t>Симонски</w:t>
      </w:r>
      <w:proofErr w:type="spellEnd"/>
      <w:r>
        <w:rPr>
          <w:rFonts w:ascii="Verdana" w:hAnsi="Verdana"/>
          <w:lang w:val="en-US"/>
        </w:rPr>
        <w:t xml:space="preserve">: </w:t>
      </w:r>
      <w:r>
        <w:rPr>
          <w:rFonts w:ascii="Verdana" w:hAnsi="Verdana"/>
        </w:rPr>
        <w:t xml:space="preserve">Колеги, по </w:t>
      </w:r>
      <w:r w:rsidR="006D0859">
        <w:rPr>
          <w:rFonts w:ascii="Verdana" w:hAnsi="Verdana"/>
        </w:rPr>
        <w:t>точка 4</w:t>
      </w:r>
      <w:r>
        <w:rPr>
          <w:rFonts w:ascii="Verdana" w:hAnsi="Verdana"/>
        </w:rPr>
        <w:t xml:space="preserve"> от дневния ред давам думата на г-жа Грозданова.</w:t>
      </w:r>
    </w:p>
    <w:p w:rsidR="00396B86" w:rsidRDefault="009F0A10" w:rsidP="00E36948">
      <w:pPr>
        <w:shd w:val="clear" w:color="auto" w:fill="FFFFFF"/>
        <w:spacing w:after="150" w:line="240" w:lineRule="auto"/>
        <w:ind w:firstLine="708"/>
        <w:jc w:val="both"/>
        <w:rPr>
          <w:rFonts w:ascii="Verdana" w:hAnsi="Verdana"/>
        </w:rPr>
      </w:pPr>
      <w:r>
        <w:rPr>
          <w:rFonts w:ascii="Verdana" w:hAnsi="Verdana"/>
        </w:rPr>
        <w:t>Десислава Грозданова</w:t>
      </w:r>
      <w:r>
        <w:rPr>
          <w:rFonts w:ascii="Verdana" w:hAnsi="Verdana"/>
          <w:lang w:val="en-US"/>
        </w:rPr>
        <w:t xml:space="preserve">: </w:t>
      </w:r>
      <w:r>
        <w:rPr>
          <w:rFonts w:ascii="Verdana" w:hAnsi="Verdana"/>
        </w:rPr>
        <w:t>Колеги, в РИК01 Благоевград</w:t>
      </w:r>
      <w:r w:rsidR="00B27EA1">
        <w:rPr>
          <w:rFonts w:ascii="Verdana" w:hAnsi="Verdana"/>
        </w:rPr>
        <w:t xml:space="preserve"> постъпи писмо от ЦИК, </w:t>
      </w:r>
      <w:r w:rsidR="00D33C7F">
        <w:rPr>
          <w:rFonts w:ascii="Verdana" w:hAnsi="Verdana"/>
        </w:rPr>
        <w:t xml:space="preserve">в отговор на наше писмо от 29.10.2021 г., с </w:t>
      </w:r>
      <w:r w:rsidR="00B27EA1">
        <w:rPr>
          <w:rFonts w:ascii="Verdana" w:hAnsi="Verdana"/>
        </w:rPr>
        <w:t>което ни уведомяват</w:t>
      </w:r>
      <w:r w:rsidR="00D33C7F">
        <w:rPr>
          <w:rFonts w:ascii="Verdana" w:hAnsi="Verdana"/>
        </w:rPr>
        <w:t>, че следва да определим броя на специалистите и технически сътрудници, които да подпомогнат РИК 01 Благоевград в изборната нощ при приемане на изборните кни</w:t>
      </w:r>
      <w:r w:rsidR="00E36C4C">
        <w:rPr>
          <w:rFonts w:ascii="Verdana" w:hAnsi="Verdana"/>
        </w:rPr>
        <w:t>жа и материали и подготовката</w:t>
      </w:r>
      <w:r w:rsidR="00D33C7F">
        <w:rPr>
          <w:rFonts w:ascii="Verdana" w:hAnsi="Verdana"/>
        </w:rPr>
        <w:t xml:space="preserve"> за предаването </w:t>
      </w:r>
      <w:r w:rsidR="00E36C4C">
        <w:rPr>
          <w:rFonts w:ascii="Verdana" w:hAnsi="Verdana"/>
        </w:rPr>
        <w:t xml:space="preserve">им </w:t>
      </w:r>
      <w:r w:rsidR="00D33C7F">
        <w:rPr>
          <w:rFonts w:ascii="Verdana" w:hAnsi="Verdana"/>
        </w:rPr>
        <w:t>на ЦИК.</w:t>
      </w:r>
      <w:r w:rsidR="00396B86">
        <w:rPr>
          <w:rFonts w:ascii="Verdana" w:hAnsi="Verdana"/>
        </w:rPr>
        <w:t xml:space="preserve"> Тъй като сме изискали 25 броя лица с това наше писмо, съответно Ви предлагам да създадем работна група от 25 лица.</w:t>
      </w:r>
    </w:p>
    <w:p w:rsidR="005D3500" w:rsidRPr="005D3500" w:rsidRDefault="00396B86" w:rsidP="00E36948">
      <w:pPr>
        <w:shd w:val="clear" w:color="auto" w:fill="FFFFFF"/>
        <w:spacing w:after="150" w:line="240" w:lineRule="auto"/>
        <w:ind w:firstLine="708"/>
        <w:jc w:val="both"/>
        <w:rPr>
          <w:rFonts w:ascii="Verdana" w:hAnsi="Verdana"/>
        </w:rPr>
      </w:pPr>
      <w:r>
        <w:rPr>
          <w:rFonts w:ascii="Verdana" w:hAnsi="Verdana"/>
        </w:rPr>
        <w:t>Десислава Грозданова</w:t>
      </w:r>
      <w:r>
        <w:rPr>
          <w:rFonts w:ascii="Verdana" w:hAnsi="Verdana"/>
          <w:lang w:val="en-US"/>
        </w:rPr>
        <w:t>:</w:t>
      </w:r>
      <w:r w:rsidRPr="007059A0">
        <w:rPr>
          <w:rFonts w:ascii="Verdana" w:hAnsi="Verdana"/>
        </w:rPr>
        <w:t xml:space="preserve"> Колеги предлагам Ви проект за решение с №</w:t>
      </w:r>
      <w:r>
        <w:rPr>
          <w:rFonts w:ascii="Verdana" w:hAnsi="Verdana"/>
        </w:rPr>
        <w:t>117</w:t>
      </w:r>
      <w:r>
        <w:rPr>
          <w:rFonts w:ascii="Verdana" w:hAnsi="Verdana"/>
          <w:lang w:val="en-US"/>
        </w:rPr>
        <w:t>-</w:t>
      </w:r>
      <w:r>
        <w:rPr>
          <w:rFonts w:ascii="Verdana" w:hAnsi="Verdana"/>
        </w:rPr>
        <w:t>ПВП/НС от 02</w:t>
      </w:r>
      <w:r w:rsidRPr="007059A0">
        <w:rPr>
          <w:rFonts w:ascii="Verdana" w:hAnsi="Verdana"/>
        </w:rPr>
        <w:t>.1</w:t>
      </w:r>
      <w:r>
        <w:rPr>
          <w:rFonts w:ascii="Verdana" w:hAnsi="Verdana"/>
        </w:rPr>
        <w:t>1</w:t>
      </w:r>
      <w:r w:rsidRPr="007059A0">
        <w:rPr>
          <w:rFonts w:ascii="Verdana" w:hAnsi="Verdana"/>
        </w:rPr>
        <w:t>.2021</w:t>
      </w:r>
      <w:r>
        <w:rPr>
          <w:rFonts w:ascii="Verdana" w:hAnsi="Verdana"/>
        </w:rPr>
        <w:t xml:space="preserve"> г.</w:t>
      </w:r>
    </w:p>
    <w:p w:rsidR="00FE4785" w:rsidRPr="00FE4785" w:rsidRDefault="00604673" w:rsidP="00FE4785">
      <w:pPr>
        <w:pStyle w:val="resh-title"/>
        <w:shd w:val="clear" w:color="auto" w:fill="FFFFFF"/>
        <w:jc w:val="center"/>
        <w:rPr>
          <w:rFonts w:ascii="Verdana" w:hAnsi="Verdana"/>
          <w:b/>
          <w:color w:val="333333"/>
          <w:sz w:val="22"/>
          <w:szCs w:val="22"/>
        </w:rPr>
      </w:pPr>
      <w:r w:rsidRPr="0092095B">
        <w:rPr>
          <w:rFonts w:ascii="Verdana" w:hAnsi="Verdana"/>
          <w:b/>
          <w:color w:val="333333"/>
        </w:rPr>
        <w:t xml:space="preserve"> </w:t>
      </w:r>
      <w:r w:rsidR="00FE4785" w:rsidRPr="00FE4785">
        <w:rPr>
          <w:rFonts w:ascii="Verdana" w:hAnsi="Verdana"/>
          <w:b/>
          <w:color w:val="333333"/>
          <w:sz w:val="22"/>
          <w:szCs w:val="22"/>
        </w:rPr>
        <w:t>РЕШЕНИЕ</w:t>
      </w:r>
      <w:r w:rsidR="00FE4785" w:rsidRPr="00FE4785">
        <w:rPr>
          <w:rFonts w:ascii="Verdana" w:hAnsi="Verdana"/>
          <w:b/>
          <w:color w:val="333333"/>
          <w:sz w:val="22"/>
          <w:szCs w:val="22"/>
        </w:rPr>
        <w:br/>
        <w:t>№ 117- ПВР/НС</w:t>
      </w:r>
      <w:r w:rsidR="00FE4785" w:rsidRPr="00FE4785">
        <w:rPr>
          <w:rFonts w:ascii="Verdana" w:hAnsi="Verdana"/>
          <w:b/>
          <w:color w:val="333333"/>
          <w:sz w:val="22"/>
          <w:szCs w:val="22"/>
        </w:rPr>
        <w:br/>
        <w:t>Благоевград, 02.11.2021</w:t>
      </w:r>
    </w:p>
    <w:p w:rsidR="00FE4785" w:rsidRPr="00FE4785" w:rsidRDefault="00FE4785" w:rsidP="00FE4785">
      <w:pPr>
        <w:shd w:val="clear" w:color="auto" w:fill="FFFFFF"/>
        <w:spacing w:after="150" w:line="240" w:lineRule="auto"/>
        <w:ind w:firstLine="708"/>
        <w:jc w:val="both"/>
        <w:rPr>
          <w:rFonts w:ascii="Verdana" w:eastAsia="Times New Roman" w:hAnsi="Verdana" w:cs="Times New Roman"/>
          <w:color w:val="333333"/>
          <w:lang w:eastAsia="bg-BG"/>
        </w:rPr>
      </w:pPr>
      <w:r w:rsidRPr="00FE4785">
        <w:rPr>
          <w:rFonts w:ascii="Verdana" w:eastAsia="Times New Roman" w:hAnsi="Verdana" w:cs="Times New Roman"/>
          <w:color w:val="333333"/>
          <w:lang w:eastAsia="bg-BG"/>
        </w:rPr>
        <w:lastRenderedPageBreak/>
        <w:t>ОТНОСНО: Създаване на работни групи от специалисти за подпомагане на дейността на комисията.</w:t>
      </w:r>
    </w:p>
    <w:p w:rsidR="00FE4785" w:rsidRPr="00FE4785" w:rsidRDefault="00FE4785" w:rsidP="00FE4785">
      <w:pPr>
        <w:shd w:val="clear" w:color="auto" w:fill="FFFFFF"/>
        <w:spacing w:after="150" w:line="240" w:lineRule="auto"/>
        <w:ind w:firstLine="708"/>
        <w:jc w:val="both"/>
        <w:rPr>
          <w:rFonts w:ascii="Verdana" w:eastAsia="Times New Roman" w:hAnsi="Verdana" w:cs="Times New Roman"/>
          <w:color w:val="333333"/>
          <w:lang w:eastAsia="bg-BG"/>
        </w:rPr>
      </w:pPr>
      <w:r w:rsidRPr="00FE4785">
        <w:rPr>
          <w:rFonts w:ascii="Verdana" w:eastAsia="Times New Roman" w:hAnsi="Verdana" w:cs="Times New Roman"/>
          <w:color w:val="333333"/>
          <w:lang w:eastAsia="bg-BG"/>
        </w:rPr>
        <w:t>На основание чл.72, ал.1,т.1 от Изборния кодекс и във връзка с т.8 от Решение № 542-ПВР/НС от 16.09.2021</w:t>
      </w:r>
      <w:r w:rsidR="008E5E5D">
        <w:rPr>
          <w:rFonts w:ascii="Verdana" w:eastAsia="Times New Roman" w:hAnsi="Verdana" w:cs="Times New Roman"/>
          <w:color w:val="333333"/>
          <w:lang w:eastAsia="bg-BG"/>
        </w:rPr>
        <w:t xml:space="preserve"> </w:t>
      </w:r>
      <w:r w:rsidRPr="00FE4785">
        <w:rPr>
          <w:rFonts w:ascii="Verdana" w:eastAsia="Times New Roman" w:hAnsi="Verdana" w:cs="Times New Roman"/>
          <w:color w:val="333333"/>
          <w:lang w:eastAsia="bg-BG"/>
        </w:rPr>
        <w:t>г. на ЦИК и  при спазване на законоустановения кворум, Районната избирателна комисия-Благоевград </w:t>
      </w:r>
    </w:p>
    <w:p w:rsidR="00FE4785" w:rsidRPr="00FE4785" w:rsidRDefault="00FE4785" w:rsidP="00FE4785">
      <w:pPr>
        <w:shd w:val="clear" w:color="auto" w:fill="FFFFFF"/>
        <w:spacing w:after="150" w:line="240" w:lineRule="auto"/>
        <w:ind w:left="3540" w:firstLine="708"/>
        <w:jc w:val="both"/>
        <w:rPr>
          <w:rFonts w:ascii="Verdana" w:eastAsia="Times New Roman" w:hAnsi="Verdana" w:cs="Times New Roman"/>
          <w:color w:val="333333"/>
          <w:lang w:eastAsia="bg-BG"/>
        </w:rPr>
      </w:pPr>
      <w:r w:rsidRPr="00FE4785">
        <w:rPr>
          <w:rFonts w:ascii="Verdana" w:eastAsia="Times New Roman" w:hAnsi="Verdana" w:cs="Times New Roman"/>
          <w:b/>
          <w:bCs/>
          <w:color w:val="333333"/>
          <w:lang w:eastAsia="bg-BG"/>
        </w:rPr>
        <w:t>РЕШИ: </w:t>
      </w:r>
    </w:p>
    <w:p w:rsidR="00FE4785" w:rsidRPr="00FE4785" w:rsidRDefault="00FE4785" w:rsidP="00C5731E">
      <w:pPr>
        <w:pStyle w:val="a3"/>
        <w:numPr>
          <w:ilvl w:val="0"/>
          <w:numId w:val="12"/>
        </w:numPr>
        <w:shd w:val="clear" w:color="auto" w:fill="FFFFFF"/>
        <w:spacing w:after="150" w:line="240" w:lineRule="auto"/>
        <w:jc w:val="both"/>
        <w:rPr>
          <w:rFonts w:ascii="Verdana" w:eastAsia="Times New Roman" w:hAnsi="Verdana" w:cs="Times New Roman"/>
          <w:color w:val="333333"/>
          <w:lang w:eastAsia="bg-BG"/>
        </w:rPr>
      </w:pPr>
      <w:r w:rsidRPr="00FE4785">
        <w:rPr>
          <w:rFonts w:ascii="Verdana" w:eastAsia="Times New Roman" w:hAnsi="Verdana" w:cs="Times New Roman"/>
          <w:color w:val="333333"/>
          <w:lang w:eastAsia="bg-BG"/>
        </w:rPr>
        <w:t>Създава работна група в състав от 25 (двадесет и пет) лица, съгласно приложения списък.</w:t>
      </w:r>
    </w:p>
    <w:p w:rsidR="00FE4785" w:rsidRPr="00FE4785" w:rsidRDefault="00FE4785" w:rsidP="00C5731E">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333333"/>
          <w:lang w:eastAsia="bg-BG"/>
        </w:rPr>
      </w:pPr>
      <w:r w:rsidRPr="00FE4785">
        <w:rPr>
          <w:rFonts w:ascii="Verdana" w:eastAsia="Times New Roman" w:hAnsi="Verdana" w:cs="Times New Roman"/>
          <w:color w:val="333333"/>
          <w:lang w:eastAsia="bg-BG"/>
        </w:rPr>
        <w:t>Специалистите - технически сътрудници към Районната избирателна комисия Благоевград да изпълняват своите задължения за периода от 14.11.2021г. до 15.11.2021г. включително, като получат еднократно възнаграждение.</w:t>
      </w:r>
    </w:p>
    <w:p w:rsidR="00FE4785" w:rsidRPr="00FE4785" w:rsidRDefault="00FE4785" w:rsidP="00FE4785">
      <w:pPr>
        <w:shd w:val="clear" w:color="auto" w:fill="FFFFFF"/>
        <w:spacing w:after="150" w:line="240" w:lineRule="auto"/>
        <w:ind w:firstLine="708"/>
        <w:jc w:val="both"/>
        <w:rPr>
          <w:rFonts w:ascii="Verdana" w:eastAsia="Times New Roman" w:hAnsi="Verdana" w:cs="Times New Roman"/>
          <w:color w:val="333333"/>
          <w:lang w:eastAsia="bg-BG"/>
        </w:rPr>
      </w:pPr>
      <w:r w:rsidRPr="00FE4785">
        <w:rPr>
          <w:rFonts w:ascii="Verdana" w:eastAsia="Times New Roman" w:hAnsi="Verdana" w:cs="Times New Roman"/>
          <w:color w:val="333333"/>
          <w:lang w:eastAsia="bg-BG"/>
        </w:rPr>
        <w:t>Еднократното възнаграждение за </w:t>
      </w:r>
      <w:r w:rsidRPr="00FE4785">
        <w:rPr>
          <w:rFonts w:ascii="Verdana" w:eastAsia="Times New Roman" w:hAnsi="Verdana" w:cs="Times New Roman"/>
          <w:i/>
          <w:iCs/>
          <w:color w:val="333333"/>
          <w:lang w:eastAsia="bg-BG"/>
        </w:rPr>
        <w:t>специалист - технически сътрудник</w:t>
      </w:r>
      <w:r w:rsidRPr="00FE4785">
        <w:rPr>
          <w:rFonts w:ascii="Verdana" w:eastAsia="Times New Roman" w:hAnsi="Verdana" w:cs="Times New Roman"/>
          <w:color w:val="333333"/>
          <w:lang w:eastAsia="bg-BG"/>
        </w:rPr>
        <w:t> е в размер съгласно Решение № 542-ПВР/НС от 16.09.2021г. на ЦИК.</w:t>
      </w:r>
    </w:p>
    <w:p w:rsidR="00FE4785" w:rsidRPr="00FE4785" w:rsidRDefault="00FE4785" w:rsidP="00FE4785">
      <w:pPr>
        <w:shd w:val="clear" w:color="auto" w:fill="FFFFFF"/>
        <w:spacing w:after="150" w:line="240" w:lineRule="auto"/>
        <w:ind w:firstLine="708"/>
        <w:jc w:val="both"/>
        <w:rPr>
          <w:rFonts w:ascii="Verdana" w:eastAsia="Times New Roman" w:hAnsi="Verdana" w:cs="Times New Roman"/>
          <w:color w:val="333333"/>
          <w:lang w:eastAsia="bg-BG"/>
        </w:rPr>
      </w:pPr>
      <w:r w:rsidRPr="00FE4785">
        <w:rPr>
          <w:rFonts w:ascii="Verdana" w:eastAsia="Times New Roman" w:hAnsi="Verdana" w:cs="Times New Roman"/>
          <w:color w:val="333333"/>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 </w:t>
      </w:r>
    </w:p>
    <w:p w:rsidR="00FE4785" w:rsidRPr="00FE4785" w:rsidRDefault="00FE4785" w:rsidP="00FE4785">
      <w:pPr>
        <w:shd w:val="clear" w:color="auto" w:fill="FFFFFF"/>
        <w:spacing w:after="150" w:line="240" w:lineRule="auto"/>
        <w:ind w:firstLine="708"/>
        <w:jc w:val="both"/>
        <w:rPr>
          <w:rFonts w:ascii="Verdana" w:eastAsia="Times New Roman" w:hAnsi="Verdana" w:cs="Times New Roman"/>
          <w:color w:val="333333"/>
          <w:lang w:eastAsia="bg-BG"/>
        </w:rPr>
      </w:pPr>
      <w:r w:rsidRPr="00FE4785">
        <w:rPr>
          <w:rFonts w:ascii="Verdana" w:eastAsia="Times New Roman" w:hAnsi="Verdana" w:cs="Times New Roman"/>
          <w:color w:val="333333"/>
          <w:lang w:eastAsia="bg-BG"/>
        </w:rPr>
        <w:t>Решението бе взето единодушно в 18.20  часа. </w:t>
      </w:r>
    </w:p>
    <w:p w:rsidR="00FE4785" w:rsidRPr="00FE4785" w:rsidRDefault="00FE4785" w:rsidP="00FE4785">
      <w:pPr>
        <w:shd w:val="clear" w:color="auto" w:fill="FFFFFF"/>
        <w:spacing w:after="150" w:line="240" w:lineRule="auto"/>
        <w:ind w:firstLine="708"/>
        <w:jc w:val="both"/>
        <w:rPr>
          <w:rFonts w:ascii="Verdana" w:eastAsia="Times New Roman" w:hAnsi="Verdana" w:cs="Times New Roman"/>
          <w:color w:val="333333"/>
          <w:lang w:eastAsia="bg-BG"/>
        </w:rPr>
      </w:pPr>
      <w:r w:rsidRPr="00FE4785">
        <w:rPr>
          <w:rFonts w:ascii="Verdana" w:eastAsia="Times New Roman" w:hAnsi="Verdana" w:cs="Times New Roman"/>
          <w:color w:val="333333"/>
          <w:lang w:eastAsia="bg-BG"/>
        </w:rPr>
        <w:t>Настоящото решение подлежи на обжалване пред Централна избирателна комисия в срок 3 /три/ дни от обявяването му.</w:t>
      </w:r>
    </w:p>
    <w:p w:rsidR="00535CAF" w:rsidRPr="007059A0" w:rsidRDefault="00535CAF" w:rsidP="00535CAF">
      <w:pPr>
        <w:spacing w:after="0"/>
        <w:ind w:firstLine="708"/>
        <w:jc w:val="both"/>
        <w:rPr>
          <w:rFonts w:ascii="Verdana" w:hAnsi="Verdana"/>
          <w:color w:val="000000" w:themeColor="text1"/>
        </w:rPr>
      </w:pPr>
      <w:r w:rsidRPr="007059A0">
        <w:rPr>
          <w:rFonts w:ascii="Verdana" w:hAnsi="Verdana"/>
          <w:color w:val="000000" w:themeColor="text1"/>
        </w:rPr>
        <w:t>При провед</w:t>
      </w:r>
      <w:r w:rsidR="00F00EC5">
        <w:rPr>
          <w:rFonts w:ascii="Verdana" w:hAnsi="Verdana"/>
          <w:color w:val="000000" w:themeColor="text1"/>
        </w:rPr>
        <w:t>еното гласуване „ЗА“ гласуват 12</w:t>
      </w:r>
      <w:r w:rsidRPr="007059A0">
        <w:rPr>
          <w:rFonts w:ascii="Verdana" w:hAnsi="Verdana"/>
          <w:color w:val="000000" w:themeColor="text1"/>
        </w:rPr>
        <w:t xml:space="preserve"> члена на РИК 01. </w:t>
      </w:r>
    </w:p>
    <w:p w:rsidR="00535CAF" w:rsidRPr="007059A0" w:rsidRDefault="00535CAF" w:rsidP="00535CAF">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535CAF" w:rsidRPr="007059A0" w:rsidRDefault="00535CAF" w:rsidP="00535CAF">
      <w:pPr>
        <w:spacing w:after="0"/>
        <w:jc w:val="both"/>
        <w:rPr>
          <w:rFonts w:ascii="Verdana" w:hAnsi="Verdana"/>
          <w:color w:val="000000" w:themeColor="text1"/>
        </w:rPr>
      </w:pPr>
      <w:r w:rsidRPr="007059A0">
        <w:rPr>
          <w:rFonts w:ascii="Verdana" w:hAnsi="Verdana"/>
          <w:color w:val="000000" w:themeColor="text1"/>
        </w:rPr>
        <w:t xml:space="preserve">    </w:t>
      </w:r>
      <w:r w:rsidRPr="007059A0">
        <w:rPr>
          <w:rFonts w:ascii="Verdana" w:hAnsi="Verdana"/>
          <w:color w:val="000000" w:themeColor="text1"/>
        </w:rPr>
        <w:tab/>
      </w:r>
      <w:r w:rsidR="00CB4EDF">
        <w:rPr>
          <w:rFonts w:ascii="Verdana" w:hAnsi="Verdana"/>
          <w:color w:val="000000" w:themeColor="text1"/>
        </w:rPr>
        <w:t xml:space="preserve">Йордан </w:t>
      </w:r>
      <w:proofErr w:type="spellStart"/>
      <w:r w:rsidR="00CB4EDF">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sidR="00FE4785">
        <w:rPr>
          <w:rFonts w:ascii="Verdana" w:hAnsi="Verdana"/>
          <w:color w:val="000000" w:themeColor="text1"/>
        </w:rPr>
        <w:t>117</w:t>
      </w:r>
      <w:r w:rsidRPr="007059A0">
        <w:rPr>
          <w:rFonts w:ascii="Verdana" w:eastAsia="Times New Roman" w:hAnsi="Verdana" w:cs="Times New Roman"/>
          <w:color w:val="000000" w:themeColor="text1"/>
          <w:lang w:eastAsia="bg-BG"/>
        </w:rPr>
        <w:t>-ПВР/НС</w:t>
      </w:r>
      <w:r w:rsidR="00FE4785">
        <w:rPr>
          <w:rFonts w:ascii="Verdana" w:hAnsi="Verdana"/>
          <w:color w:val="000000" w:themeColor="text1"/>
        </w:rPr>
        <w:t>/02</w:t>
      </w:r>
      <w:r w:rsidRPr="007059A0">
        <w:rPr>
          <w:rFonts w:ascii="Verdana" w:hAnsi="Verdana"/>
          <w:color w:val="000000" w:themeColor="text1"/>
        </w:rPr>
        <w:t>.1</w:t>
      </w:r>
      <w:r w:rsidR="00FE4785">
        <w:rPr>
          <w:rFonts w:ascii="Verdana" w:hAnsi="Verdana"/>
          <w:color w:val="000000" w:themeColor="text1"/>
        </w:rPr>
        <w:t>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581848" w:rsidRDefault="00D33C7F" w:rsidP="00535CAF">
      <w:pPr>
        <w:spacing w:after="0"/>
        <w:jc w:val="both"/>
        <w:rPr>
          <w:rFonts w:ascii="Verdana" w:hAnsi="Verdana"/>
          <w:color w:val="000000" w:themeColor="text1"/>
        </w:rPr>
      </w:pPr>
      <w:r>
        <w:rPr>
          <w:rFonts w:ascii="Verdana" w:hAnsi="Verdana"/>
          <w:color w:val="000000" w:themeColor="text1"/>
        </w:rPr>
        <w:tab/>
      </w:r>
    </w:p>
    <w:p w:rsidR="00535CAF" w:rsidRPr="00D33C7F" w:rsidRDefault="00D33C7F" w:rsidP="00581848">
      <w:pPr>
        <w:spacing w:after="0"/>
        <w:ind w:firstLine="708"/>
        <w:jc w:val="both"/>
        <w:rPr>
          <w:rFonts w:ascii="Verdana" w:hAnsi="Verdana"/>
          <w:color w:val="000000" w:themeColor="text1"/>
          <w:lang w:val="en-US"/>
        </w:rPr>
      </w:pPr>
      <w:r>
        <w:rPr>
          <w:rFonts w:ascii="Verdana" w:hAnsi="Verdana"/>
          <w:color w:val="000000" w:themeColor="text1"/>
        </w:rPr>
        <w:t>По точка 5 от дневния ред</w:t>
      </w:r>
      <w:r>
        <w:rPr>
          <w:rFonts w:ascii="Verdana" w:hAnsi="Verdana"/>
          <w:color w:val="000000" w:themeColor="text1"/>
          <w:lang w:val="en-US"/>
        </w:rPr>
        <w:t>:</w:t>
      </w:r>
    </w:p>
    <w:p w:rsidR="00225803" w:rsidRPr="00623C8D" w:rsidRDefault="00CB4EDF" w:rsidP="00E22117">
      <w:pPr>
        <w:shd w:val="clear" w:color="auto" w:fill="FFFFFF"/>
        <w:spacing w:after="150" w:line="240" w:lineRule="auto"/>
        <w:ind w:firstLine="708"/>
        <w:jc w:val="both"/>
        <w:rPr>
          <w:rFonts w:ascii="Verdana" w:hAnsi="Verdana"/>
        </w:rPr>
      </w:pPr>
      <w:r>
        <w:rPr>
          <w:rFonts w:ascii="Verdana" w:hAnsi="Verdana"/>
        </w:rPr>
        <w:t xml:space="preserve">Йордан </w:t>
      </w:r>
      <w:proofErr w:type="spellStart"/>
      <w:r>
        <w:rPr>
          <w:rFonts w:ascii="Verdana" w:hAnsi="Verdana"/>
        </w:rPr>
        <w:t>Симонски</w:t>
      </w:r>
      <w:proofErr w:type="spellEnd"/>
      <w:r w:rsidR="00535CAF" w:rsidRPr="007059A0">
        <w:rPr>
          <w:rFonts w:ascii="Verdana" w:hAnsi="Verdana"/>
        </w:rPr>
        <w:t>:</w:t>
      </w:r>
      <w:r w:rsidR="00623C8D">
        <w:rPr>
          <w:rFonts w:ascii="Verdana" w:hAnsi="Verdana"/>
          <w:lang w:val="en-US"/>
        </w:rPr>
        <w:t xml:space="preserve"> </w:t>
      </w:r>
      <w:r w:rsidR="00623C8D">
        <w:rPr>
          <w:rFonts w:ascii="Verdana" w:hAnsi="Verdana"/>
        </w:rPr>
        <w:t>Колеги, по точка 5 от дневния ред давам думата на г-жа Елена Панчева</w:t>
      </w:r>
      <w:r w:rsidR="00BB2FDB">
        <w:rPr>
          <w:rFonts w:ascii="Verdana" w:hAnsi="Verdana"/>
        </w:rPr>
        <w:t>.</w:t>
      </w:r>
    </w:p>
    <w:p w:rsidR="00DA2F8B" w:rsidRDefault="00BB2FDB" w:rsidP="00B2658B">
      <w:pPr>
        <w:pStyle w:val="a4"/>
        <w:shd w:val="clear" w:color="auto" w:fill="FFFFFF"/>
        <w:spacing w:before="0" w:beforeAutospacing="0" w:after="150" w:afterAutospacing="0"/>
        <w:ind w:firstLine="708"/>
        <w:jc w:val="both"/>
        <w:rPr>
          <w:rFonts w:ascii="Verdana" w:hAnsi="Verdana"/>
          <w:color w:val="333333"/>
          <w:sz w:val="22"/>
          <w:szCs w:val="22"/>
        </w:rPr>
      </w:pPr>
      <w:r>
        <w:rPr>
          <w:rFonts w:ascii="Verdana" w:hAnsi="Verdana"/>
        </w:rPr>
        <w:t>Елена Панчева</w:t>
      </w:r>
      <w:r>
        <w:rPr>
          <w:rFonts w:ascii="Verdana" w:hAnsi="Verdana"/>
          <w:lang w:val="en-US"/>
        </w:rPr>
        <w:t xml:space="preserve">: </w:t>
      </w:r>
      <w:r w:rsidR="00014262">
        <w:rPr>
          <w:rFonts w:ascii="Verdana" w:hAnsi="Verdana"/>
        </w:rPr>
        <w:t xml:space="preserve">Колеги днес в РИК 01 Благоевград е постъпила жалба/сигнал  от коалиция </w:t>
      </w:r>
      <w:r w:rsidR="00014262" w:rsidRPr="00C6628B">
        <w:rPr>
          <w:rFonts w:ascii="Verdana" w:hAnsi="Verdana"/>
          <w:color w:val="333333"/>
          <w:sz w:val="22"/>
          <w:szCs w:val="22"/>
        </w:rPr>
        <w:t>„Изправи се БГ! Ние идваме!“</w:t>
      </w:r>
      <w:r w:rsidR="00014262">
        <w:rPr>
          <w:rFonts w:ascii="Verdana" w:hAnsi="Verdana"/>
          <w:color w:val="333333"/>
          <w:sz w:val="22"/>
          <w:szCs w:val="22"/>
        </w:rPr>
        <w:t xml:space="preserve"> чрез своя пълномощник Албина Анева</w:t>
      </w:r>
      <w:r w:rsidR="00F51E5E">
        <w:rPr>
          <w:rFonts w:ascii="Verdana" w:hAnsi="Verdana"/>
          <w:color w:val="333333"/>
          <w:sz w:val="22"/>
          <w:szCs w:val="22"/>
        </w:rPr>
        <w:t>-Томова</w:t>
      </w:r>
      <w:r w:rsidR="00792B91">
        <w:rPr>
          <w:rFonts w:ascii="Verdana" w:hAnsi="Verdana"/>
          <w:color w:val="333333"/>
          <w:sz w:val="22"/>
          <w:szCs w:val="22"/>
        </w:rPr>
        <w:t xml:space="preserve">, </w:t>
      </w:r>
      <w:r w:rsidR="00792B91" w:rsidRPr="00C6628B">
        <w:rPr>
          <w:rFonts w:ascii="Verdana" w:hAnsi="Verdana"/>
          <w:color w:val="333333"/>
          <w:sz w:val="22"/>
          <w:szCs w:val="22"/>
        </w:rPr>
        <w:t>срещу Решение №71-ПВР/НС/14.10.2021г. на РИК Благоевград</w:t>
      </w:r>
      <w:r w:rsidR="00792B91">
        <w:rPr>
          <w:rFonts w:ascii="Verdana" w:hAnsi="Verdana"/>
          <w:color w:val="333333"/>
          <w:sz w:val="22"/>
          <w:szCs w:val="22"/>
        </w:rPr>
        <w:t xml:space="preserve">, с което сме назначили СИК на </w:t>
      </w:r>
      <w:r w:rsidR="000B4F66">
        <w:rPr>
          <w:rFonts w:ascii="Verdana" w:hAnsi="Verdana"/>
          <w:color w:val="333333"/>
          <w:sz w:val="22"/>
          <w:szCs w:val="22"/>
        </w:rPr>
        <w:t>територията на община Белица</w:t>
      </w:r>
      <w:r w:rsidR="00792B91">
        <w:rPr>
          <w:rFonts w:ascii="Verdana" w:hAnsi="Verdana"/>
          <w:color w:val="333333"/>
          <w:sz w:val="22"/>
          <w:szCs w:val="22"/>
        </w:rPr>
        <w:t xml:space="preserve">. </w:t>
      </w:r>
    </w:p>
    <w:p w:rsidR="00535CAF" w:rsidRDefault="00DA2F8B" w:rsidP="00B2658B">
      <w:pPr>
        <w:pStyle w:val="a4"/>
        <w:shd w:val="clear" w:color="auto" w:fill="FFFFFF"/>
        <w:spacing w:before="0" w:beforeAutospacing="0" w:after="150" w:afterAutospacing="0"/>
        <w:ind w:firstLine="708"/>
        <w:jc w:val="both"/>
        <w:rPr>
          <w:rFonts w:ascii="Verdana" w:hAnsi="Verdana"/>
        </w:rPr>
      </w:pPr>
      <w:r>
        <w:rPr>
          <w:rFonts w:ascii="Verdana" w:hAnsi="Verdana"/>
          <w:color w:val="333333"/>
          <w:sz w:val="22"/>
          <w:szCs w:val="22"/>
        </w:rPr>
        <w:t>Елена Панчева</w:t>
      </w:r>
      <w:r>
        <w:rPr>
          <w:rFonts w:ascii="Verdana" w:hAnsi="Verdana"/>
          <w:color w:val="333333"/>
          <w:sz w:val="22"/>
          <w:szCs w:val="22"/>
          <w:lang w:val="en-US"/>
        </w:rPr>
        <w:t xml:space="preserve">: </w:t>
      </w:r>
      <w:r>
        <w:rPr>
          <w:rFonts w:ascii="Verdana" w:hAnsi="Verdana"/>
          <w:color w:val="333333"/>
          <w:sz w:val="22"/>
          <w:szCs w:val="22"/>
        </w:rPr>
        <w:t>Колеги, с</w:t>
      </w:r>
      <w:r w:rsidR="00792B91" w:rsidRPr="00C6628B">
        <w:rPr>
          <w:rFonts w:ascii="Verdana" w:hAnsi="Verdana"/>
          <w:color w:val="333333"/>
          <w:sz w:val="22"/>
          <w:szCs w:val="22"/>
        </w:rPr>
        <w:t>лед направена проверка</w:t>
      </w:r>
      <w:r w:rsidR="00792B91">
        <w:rPr>
          <w:rFonts w:ascii="Verdana" w:hAnsi="Verdana"/>
          <w:color w:val="333333"/>
          <w:sz w:val="22"/>
          <w:szCs w:val="22"/>
        </w:rPr>
        <w:t xml:space="preserve"> на  представената преписка от К</w:t>
      </w:r>
      <w:r w:rsidR="00792B91" w:rsidRPr="00C6628B">
        <w:rPr>
          <w:rFonts w:ascii="Verdana" w:hAnsi="Verdana"/>
          <w:color w:val="333333"/>
          <w:sz w:val="22"/>
          <w:szCs w:val="22"/>
        </w:rPr>
        <w:t>мета на Община Белица и Приложение №1 към Решение №71-ПВР/НС/14.10.2021</w:t>
      </w:r>
      <w:r w:rsidR="00792B91">
        <w:rPr>
          <w:rFonts w:ascii="Verdana" w:hAnsi="Verdana"/>
          <w:color w:val="333333"/>
          <w:sz w:val="22"/>
          <w:szCs w:val="22"/>
        </w:rPr>
        <w:t xml:space="preserve"> </w:t>
      </w:r>
      <w:r w:rsidR="00792B91" w:rsidRPr="00C6628B">
        <w:rPr>
          <w:rFonts w:ascii="Verdana" w:hAnsi="Verdana"/>
          <w:color w:val="333333"/>
          <w:sz w:val="22"/>
          <w:szCs w:val="22"/>
        </w:rPr>
        <w:t>г</w:t>
      </w:r>
      <w:r w:rsidR="00792B91">
        <w:rPr>
          <w:rFonts w:ascii="Verdana" w:hAnsi="Verdana"/>
          <w:color w:val="333333"/>
          <w:sz w:val="22"/>
          <w:szCs w:val="22"/>
        </w:rPr>
        <w:t>.</w:t>
      </w:r>
      <w:r w:rsidR="00B2658B">
        <w:rPr>
          <w:rFonts w:ascii="Verdana" w:hAnsi="Verdana"/>
          <w:color w:val="333333"/>
          <w:sz w:val="22"/>
          <w:szCs w:val="22"/>
        </w:rPr>
        <w:t>,</w:t>
      </w:r>
      <w:r w:rsidR="00535CAF" w:rsidRPr="007059A0">
        <w:rPr>
          <w:rFonts w:ascii="Verdana" w:hAnsi="Verdana"/>
        </w:rPr>
        <w:t xml:space="preserve"> Ви </w:t>
      </w:r>
      <w:r w:rsidR="00494212">
        <w:rPr>
          <w:rFonts w:ascii="Verdana" w:hAnsi="Verdana"/>
        </w:rPr>
        <w:t xml:space="preserve">предлагам </w:t>
      </w:r>
      <w:r w:rsidR="00E64B22">
        <w:rPr>
          <w:rFonts w:ascii="Verdana" w:hAnsi="Verdana"/>
        </w:rPr>
        <w:t>следния</w:t>
      </w:r>
      <w:r w:rsidR="00B2658B">
        <w:rPr>
          <w:rFonts w:ascii="Verdana" w:hAnsi="Verdana"/>
        </w:rPr>
        <w:t xml:space="preserve"> </w:t>
      </w:r>
      <w:r w:rsidR="00535CAF" w:rsidRPr="007059A0">
        <w:rPr>
          <w:rFonts w:ascii="Verdana" w:hAnsi="Verdana"/>
        </w:rPr>
        <w:t>проект за решение с №</w:t>
      </w:r>
      <w:r w:rsidR="00FE4785">
        <w:rPr>
          <w:rFonts w:ascii="Verdana" w:hAnsi="Verdana"/>
        </w:rPr>
        <w:t xml:space="preserve">118-ПВП/НС от </w:t>
      </w:r>
      <w:r w:rsidR="00535CAF">
        <w:rPr>
          <w:rFonts w:ascii="Verdana" w:hAnsi="Verdana"/>
        </w:rPr>
        <w:t>0</w:t>
      </w:r>
      <w:r w:rsidR="00FE4785">
        <w:rPr>
          <w:rFonts w:ascii="Verdana" w:hAnsi="Verdana"/>
        </w:rPr>
        <w:t>2</w:t>
      </w:r>
      <w:r w:rsidR="00535CAF" w:rsidRPr="007059A0">
        <w:rPr>
          <w:rFonts w:ascii="Verdana" w:hAnsi="Verdana"/>
        </w:rPr>
        <w:t>.1</w:t>
      </w:r>
      <w:r w:rsidR="00FE4785">
        <w:rPr>
          <w:rFonts w:ascii="Verdana" w:hAnsi="Verdana"/>
        </w:rPr>
        <w:t>1</w:t>
      </w:r>
      <w:r w:rsidR="00535CAF" w:rsidRPr="007059A0">
        <w:rPr>
          <w:rFonts w:ascii="Verdana" w:hAnsi="Verdana"/>
        </w:rPr>
        <w:t>.2021 г.</w:t>
      </w:r>
    </w:p>
    <w:p w:rsidR="00C6628B" w:rsidRPr="00C6628B" w:rsidRDefault="00C6628B" w:rsidP="00C6628B">
      <w:pPr>
        <w:pStyle w:val="resh-title"/>
        <w:shd w:val="clear" w:color="auto" w:fill="FFFFFF"/>
        <w:jc w:val="center"/>
        <w:rPr>
          <w:rFonts w:ascii="Verdana" w:hAnsi="Verdana"/>
          <w:b/>
          <w:color w:val="333333"/>
          <w:sz w:val="22"/>
          <w:szCs w:val="22"/>
        </w:rPr>
      </w:pPr>
      <w:r w:rsidRPr="00C6628B">
        <w:rPr>
          <w:rFonts w:ascii="Verdana" w:hAnsi="Verdana"/>
          <w:b/>
          <w:color w:val="333333"/>
          <w:sz w:val="22"/>
          <w:szCs w:val="22"/>
        </w:rPr>
        <w:t>РЕШЕНИЕ</w:t>
      </w:r>
      <w:r w:rsidRPr="00C6628B">
        <w:rPr>
          <w:rFonts w:ascii="Verdana" w:hAnsi="Verdana"/>
          <w:b/>
          <w:color w:val="333333"/>
          <w:sz w:val="22"/>
          <w:szCs w:val="22"/>
        </w:rPr>
        <w:br/>
        <w:t>№ 118-ПВР/НС</w:t>
      </w:r>
      <w:r w:rsidRPr="00C6628B">
        <w:rPr>
          <w:rFonts w:ascii="Verdana" w:hAnsi="Verdana"/>
          <w:b/>
          <w:color w:val="333333"/>
          <w:sz w:val="22"/>
          <w:szCs w:val="22"/>
        </w:rPr>
        <w:br/>
        <w:t>Благоевград, 02.11.2021</w:t>
      </w:r>
    </w:p>
    <w:p w:rsidR="00C6628B" w:rsidRP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t xml:space="preserve">ОТНОСНО: жалба/сигнал от Коалиция „Изправи се БГ! Ние </w:t>
      </w:r>
      <w:proofErr w:type="spellStart"/>
      <w:r w:rsidRPr="00C6628B">
        <w:rPr>
          <w:rFonts w:ascii="Verdana" w:hAnsi="Verdana"/>
          <w:color w:val="333333"/>
          <w:sz w:val="22"/>
          <w:szCs w:val="22"/>
        </w:rPr>
        <w:t>идваме!“срещу</w:t>
      </w:r>
      <w:proofErr w:type="spellEnd"/>
      <w:r w:rsidRPr="00C6628B">
        <w:rPr>
          <w:rFonts w:ascii="Verdana" w:hAnsi="Verdana"/>
          <w:color w:val="333333"/>
          <w:sz w:val="22"/>
          <w:szCs w:val="22"/>
        </w:rPr>
        <w:t xml:space="preserve"> Решение №71-ПВР/НС/14.10.2021г. на РИК Благоевград</w:t>
      </w:r>
    </w:p>
    <w:p w:rsidR="00C6628B" w:rsidRP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lastRenderedPageBreak/>
        <w:t>В РИК Благоевград постъпи жалба/сигнал/ от Коалиция „Изправи се БГ! Ние идваме!“, заведена с вх.№ 319/02.11.2021г. във входящия регистър на РИК 01 и под № 2/02.11.2021г. в регистъра на жалбите и сигналите. Жалбата е подадена от упълномощения представител Албина Анева-Томова.</w:t>
      </w:r>
    </w:p>
    <w:p w:rsidR="00C6628B" w:rsidRP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t xml:space="preserve">В жалбата се съдържат оплаквания за нарушение на изборното законодателство, а именно: направените предложения за състав на СИК от КП „Изправи се БГ! Ние идваме!“ не отговарят на предложените от кмета на Община Белица поименен състав на СИК, следствие от проведените консултации. Прави се искане РИК Благоевград да задължи администрацията на Община Белица да представи </w:t>
      </w:r>
      <w:proofErr w:type="spellStart"/>
      <w:r w:rsidRPr="00C6628B">
        <w:rPr>
          <w:rFonts w:ascii="Verdana" w:hAnsi="Verdana"/>
          <w:color w:val="333333"/>
          <w:sz w:val="22"/>
          <w:szCs w:val="22"/>
        </w:rPr>
        <w:t>входираното</w:t>
      </w:r>
      <w:proofErr w:type="spellEnd"/>
      <w:r w:rsidRPr="00C6628B">
        <w:rPr>
          <w:rFonts w:ascii="Verdana" w:hAnsi="Verdana"/>
          <w:color w:val="333333"/>
          <w:sz w:val="22"/>
          <w:szCs w:val="22"/>
        </w:rPr>
        <w:t xml:space="preserve"> от Коалиция „Изправи се БГ! Ние идваме“ предложение за членове на секционни избирателни комисии и съответно да бъдат заменени в горецитираното решение от служебно обявените от Община Белица членове на секционни избирателни комисии от квотата на Коалицията с предложените от нея лица на 12.10.2021г.</w:t>
      </w:r>
    </w:p>
    <w:p w:rsidR="00C6628B" w:rsidRP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t xml:space="preserve">След направена проверка на  представената преписка от кмета на Община Белица и Приложение №1 към Решение №71-ПВР/НС/14.10.2021г., се установи следното: лицата във </w:t>
      </w:r>
      <w:proofErr w:type="spellStart"/>
      <w:r w:rsidRPr="00C6628B">
        <w:rPr>
          <w:rFonts w:ascii="Verdana" w:hAnsi="Verdana"/>
          <w:color w:val="333333"/>
          <w:sz w:val="22"/>
          <w:szCs w:val="22"/>
        </w:rPr>
        <w:t>входираното</w:t>
      </w:r>
      <w:proofErr w:type="spellEnd"/>
      <w:r w:rsidRPr="00C6628B">
        <w:rPr>
          <w:rFonts w:ascii="Verdana" w:hAnsi="Verdana"/>
          <w:color w:val="333333"/>
          <w:sz w:val="22"/>
          <w:szCs w:val="22"/>
        </w:rPr>
        <w:t xml:space="preserve"> писмено предложение с поименен състав, съгласно квотното разпределение, депозирано от упълномощен представител на  КП „Изправи се БГ! Ние идваме!“ са същите, посочени в  приложеното към преписката предложение на кмета на общината и назначени с Решение №71-ПВР/НС/14.10.2021г. на РИК Благоевград.</w:t>
      </w:r>
    </w:p>
    <w:p w:rsidR="00C6628B" w:rsidRP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t>Съгласно чл. 72, ал. 2 от Изборния кодекс,  районната избирателна комисия обявява решенията си незабавно чрез поставяне на общодостъпно място в сградата, в която се помещава и чрез публикуване на интернет страницата си. От интернет страницата на РИК в Първи изборен район – Благоевградски, се установява, че решение № 71-ПВР/НС от 14.10.2021 г. е публикувано на 14.10.2021 г. в 19:25 ч. Решението е обявено и на таблото за обявяване решенията на РИК, на 14.10.2021г. в 19:30ч. Тридневният срок за обжалване на същото решение изтича на 17.10.2021г. по аргумент от чл. 73, ал. 1 от Изборния кодекс.</w:t>
      </w:r>
    </w:p>
    <w:p w:rsidR="00C6628B" w:rsidRP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t>Предвид горното, Районна избирателна комисия - Благоевград, на основание  чл. 72, ал. 1, т. 20 от Изборния кодекс във връзка с 73, ал.1 на ИК</w:t>
      </w:r>
    </w:p>
    <w:p w:rsidR="00C6628B" w:rsidRPr="00C6628B" w:rsidRDefault="00C6628B" w:rsidP="00C6628B">
      <w:pPr>
        <w:pStyle w:val="a4"/>
        <w:shd w:val="clear" w:color="auto" w:fill="FFFFFF"/>
        <w:spacing w:before="0" w:beforeAutospacing="0" w:after="150" w:afterAutospacing="0"/>
        <w:ind w:left="4248"/>
        <w:jc w:val="both"/>
        <w:rPr>
          <w:rFonts w:ascii="Verdana" w:hAnsi="Verdana"/>
          <w:color w:val="333333"/>
          <w:sz w:val="22"/>
          <w:szCs w:val="22"/>
        </w:rPr>
      </w:pPr>
      <w:r w:rsidRPr="00C6628B">
        <w:rPr>
          <w:rStyle w:val="a5"/>
          <w:rFonts w:ascii="Verdana" w:hAnsi="Verdana"/>
          <w:color w:val="333333"/>
          <w:sz w:val="22"/>
          <w:szCs w:val="22"/>
        </w:rPr>
        <w:t>РЕШИ:</w:t>
      </w:r>
    </w:p>
    <w:p w:rsidR="00C6628B" w:rsidRP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t>Оставя без разглеждане като недопустима жалба/сигнал/ с вх. № 319/02.11.2021г. от Албина Анева-Томова - упълномощен представител на КП „Изправи се БГ! Ние идваме!“.</w:t>
      </w:r>
    </w:p>
    <w:p w:rsidR="00C6628B" w:rsidRP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t>Решението е прието единодушно в 17:22 часа.</w:t>
      </w:r>
    </w:p>
    <w:p w:rsidR="00C6628B" w:rsidRDefault="00C6628B" w:rsidP="00C6628B">
      <w:pPr>
        <w:pStyle w:val="a4"/>
        <w:shd w:val="clear" w:color="auto" w:fill="FFFFFF"/>
        <w:spacing w:before="0" w:beforeAutospacing="0" w:after="150" w:afterAutospacing="0"/>
        <w:ind w:firstLine="708"/>
        <w:jc w:val="both"/>
        <w:rPr>
          <w:rFonts w:ascii="Verdana" w:hAnsi="Verdana"/>
          <w:color w:val="333333"/>
          <w:sz w:val="22"/>
          <w:szCs w:val="22"/>
        </w:rPr>
      </w:pPr>
      <w:r w:rsidRPr="00C6628B">
        <w:rPr>
          <w:rFonts w:ascii="Verdana" w:hAnsi="Verdana"/>
          <w:color w:val="333333"/>
          <w:sz w:val="22"/>
          <w:szCs w:val="22"/>
        </w:rPr>
        <w:t>Настоящото решение подлежи на обжалване пред Централната избирателна комисия в срок до 3 /три/ дни от обявяването му.</w:t>
      </w:r>
    </w:p>
    <w:p w:rsidR="00CD4A24" w:rsidRPr="007059A0" w:rsidRDefault="00CD4A24" w:rsidP="00CD4A24">
      <w:pPr>
        <w:spacing w:after="0"/>
        <w:ind w:firstLine="708"/>
        <w:jc w:val="both"/>
        <w:rPr>
          <w:rFonts w:ascii="Verdana" w:hAnsi="Verdana"/>
          <w:color w:val="000000" w:themeColor="text1"/>
        </w:rPr>
      </w:pPr>
      <w:r w:rsidRPr="007059A0">
        <w:rPr>
          <w:rFonts w:ascii="Verdana" w:hAnsi="Verdana"/>
          <w:color w:val="000000" w:themeColor="text1"/>
        </w:rPr>
        <w:t>При провед</w:t>
      </w:r>
      <w:r w:rsidR="00A02C12">
        <w:rPr>
          <w:rFonts w:ascii="Verdana" w:hAnsi="Verdana"/>
          <w:color w:val="000000" w:themeColor="text1"/>
        </w:rPr>
        <w:t xml:space="preserve">еното гласуване „ЗА“ гласуват 12 </w:t>
      </w:r>
      <w:r w:rsidRPr="007059A0">
        <w:rPr>
          <w:rFonts w:ascii="Verdana" w:hAnsi="Verdana"/>
          <w:color w:val="000000" w:themeColor="text1"/>
        </w:rPr>
        <w:t xml:space="preserve">члена на РИК 01. </w:t>
      </w:r>
    </w:p>
    <w:p w:rsidR="00CD4A24" w:rsidRPr="007059A0" w:rsidRDefault="00CD4A24" w:rsidP="00CD4A24">
      <w:pPr>
        <w:spacing w:after="0"/>
        <w:jc w:val="both"/>
        <w:rPr>
          <w:rFonts w:ascii="Verdana" w:hAnsi="Verdana"/>
          <w:color w:val="000000" w:themeColor="text1"/>
        </w:rPr>
      </w:pPr>
      <w:r w:rsidRPr="007059A0">
        <w:rPr>
          <w:rFonts w:ascii="Verdana" w:hAnsi="Verdana"/>
          <w:color w:val="000000" w:themeColor="text1"/>
        </w:rPr>
        <w:t xml:space="preserve">„ПРОТИВ“ няма. </w:t>
      </w:r>
    </w:p>
    <w:p w:rsidR="00CD4A24" w:rsidRDefault="00CD4A24" w:rsidP="00CD4A24">
      <w:pPr>
        <w:spacing w:after="0"/>
        <w:jc w:val="both"/>
        <w:rPr>
          <w:rFonts w:ascii="Verdana" w:hAnsi="Verdana"/>
          <w:color w:val="000000" w:themeColor="text1"/>
        </w:rPr>
      </w:pPr>
      <w:r w:rsidRPr="007059A0">
        <w:rPr>
          <w:rFonts w:ascii="Verdana" w:hAnsi="Verdana"/>
          <w:color w:val="000000" w:themeColor="text1"/>
        </w:rPr>
        <w:t xml:space="preserve">    </w:t>
      </w:r>
      <w:r w:rsidRPr="007059A0">
        <w:rPr>
          <w:rFonts w:ascii="Verdana" w:hAnsi="Verdana"/>
          <w:color w:val="000000" w:themeColor="text1"/>
        </w:rPr>
        <w:tab/>
      </w:r>
      <w:r w:rsidR="00601F38">
        <w:rPr>
          <w:rFonts w:ascii="Verdana" w:hAnsi="Verdana"/>
          <w:color w:val="000000" w:themeColor="text1"/>
        </w:rPr>
        <w:t xml:space="preserve">Йордан </w:t>
      </w:r>
      <w:proofErr w:type="spellStart"/>
      <w:r w:rsidR="00601F38">
        <w:rPr>
          <w:rFonts w:ascii="Verdana" w:hAnsi="Verdana"/>
          <w:color w:val="000000" w:themeColor="text1"/>
        </w:rPr>
        <w:t>Симонски</w:t>
      </w:r>
      <w:proofErr w:type="spellEnd"/>
      <w:r w:rsidRPr="007059A0">
        <w:rPr>
          <w:rFonts w:ascii="Verdana" w:hAnsi="Verdana"/>
          <w:color w:val="000000" w:themeColor="text1"/>
        </w:rPr>
        <w:t xml:space="preserve">:  Имаме решение </w:t>
      </w:r>
      <w:r>
        <w:rPr>
          <w:rFonts w:ascii="Verdana" w:hAnsi="Verdana"/>
          <w:color w:val="000000" w:themeColor="text1"/>
        </w:rPr>
        <w:t>118</w:t>
      </w:r>
      <w:r w:rsidRPr="007059A0">
        <w:rPr>
          <w:rFonts w:ascii="Verdana" w:eastAsia="Times New Roman" w:hAnsi="Verdana" w:cs="Times New Roman"/>
          <w:color w:val="000000" w:themeColor="text1"/>
          <w:lang w:eastAsia="bg-BG"/>
        </w:rPr>
        <w:t>-ПВР/НС</w:t>
      </w:r>
      <w:r>
        <w:rPr>
          <w:rFonts w:ascii="Verdana" w:hAnsi="Verdana"/>
          <w:color w:val="000000" w:themeColor="text1"/>
        </w:rPr>
        <w:t>/02</w:t>
      </w:r>
      <w:r w:rsidRPr="007059A0">
        <w:rPr>
          <w:rFonts w:ascii="Verdana" w:hAnsi="Verdana"/>
          <w:color w:val="000000" w:themeColor="text1"/>
        </w:rPr>
        <w:t>.1</w:t>
      </w:r>
      <w:r>
        <w:rPr>
          <w:rFonts w:ascii="Verdana" w:hAnsi="Verdana"/>
          <w:color w:val="000000" w:themeColor="text1"/>
        </w:rPr>
        <w:t>1</w:t>
      </w:r>
      <w:r w:rsidRPr="007059A0">
        <w:rPr>
          <w:rFonts w:ascii="Verdana" w:hAnsi="Verdana"/>
          <w:color w:val="000000" w:themeColor="text1"/>
        </w:rPr>
        <w:t>.2021</w:t>
      </w:r>
      <w:r w:rsidRPr="007059A0">
        <w:rPr>
          <w:rFonts w:ascii="Verdana" w:hAnsi="Verdana"/>
          <w:color w:val="000000" w:themeColor="text1"/>
          <w:lang w:val="en-US"/>
        </w:rPr>
        <w:t xml:space="preserve"> </w:t>
      </w:r>
      <w:r w:rsidRPr="007059A0">
        <w:rPr>
          <w:rFonts w:ascii="Verdana" w:hAnsi="Verdana"/>
          <w:color w:val="000000" w:themeColor="text1"/>
        </w:rPr>
        <w:t>г.</w:t>
      </w:r>
    </w:p>
    <w:p w:rsidR="00463F68" w:rsidRDefault="00463F68" w:rsidP="00CD4A24">
      <w:pPr>
        <w:spacing w:after="0"/>
        <w:jc w:val="both"/>
        <w:rPr>
          <w:rFonts w:ascii="Verdana" w:hAnsi="Verdana"/>
          <w:color w:val="000000" w:themeColor="text1"/>
        </w:rPr>
      </w:pPr>
      <w:r>
        <w:rPr>
          <w:rFonts w:ascii="Verdana" w:hAnsi="Verdana"/>
          <w:color w:val="000000" w:themeColor="text1"/>
        </w:rPr>
        <w:tab/>
      </w:r>
    </w:p>
    <w:p w:rsidR="00463F68" w:rsidRPr="00463F68" w:rsidRDefault="00463F68" w:rsidP="00463F68">
      <w:pPr>
        <w:spacing w:after="0"/>
        <w:ind w:firstLine="708"/>
        <w:jc w:val="both"/>
        <w:rPr>
          <w:rFonts w:ascii="Verdana" w:hAnsi="Verdana"/>
          <w:color w:val="000000" w:themeColor="text1"/>
          <w:lang w:val="en-US"/>
        </w:rPr>
      </w:pPr>
      <w:r>
        <w:rPr>
          <w:rFonts w:ascii="Verdana" w:hAnsi="Verdana"/>
          <w:color w:val="000000" w:themeColor="text1"/>
        </w:rPr>
        <w:t xml:space="preserve">Йордан </w:t>
      </w:r>
      <w:proofErr w:type="spellStart"/>
      <w:r>
        <w:rPr>
          <w:rFonts w:ascii="Verdana" w:hAnsi="Verdana"/>
          <w:color w:val="000000" w:themeColor="text1"/>
        </w:rPr>
        <w:t>Симонски</w:t>
      </w:r>
      <w:proofErr w:type="spellEnd"/>
      <w:r>
        <w:rPr>
          <w:rFonts w:ascii="Verdana" w:hAnsi="Verdana"/>
          <w:color w:val="000000" w:themeColor="text1"/>
          <w:lang w:val="en-US"/>
        </w:rPr>
        <w:t xml:space="preserve">: </w:t>
      </w:r>
      <w:r>
        <w:rPr>
          <w:rFonts w:ascii="Verdana" w:hAnsi="Verdana"/>
          <w:color w:val="000000" w:themeColor="text1"/>
        </w:rPr>
        <w:t>Колеги, по втората жалба давам думата на г-жа Антоанета Богданова</w:t>
      </w:r>
      <w:r>
        <w:rPr>
          <w:rFonts w:ascii="Verdana" w:hAnsi="Verdana"/>
          <w:color w:val="000000" w:themeColor="text1"/>
          <w:lang w:val="en-US"/>
        </w:rPr>
        <w:t>.</w:t>
      </w:r>
    </w:p>
    <w:p w:rsidR="00601F38" w:rsidRDefault="00601F38" w:rsidP="00CD4A24">
      <w:pPr>
        <w:spacing w:after="0"/>
        <w:jc w:val="both"/>
        <w:rPr>
          <w:rFonts w:ascii="Verdana" w:hAnsi="Verdana"/>
          <w:color w:val="000000" w:themeColor="text1"/>
        </w:rPr>
      </w:pPr>
      <w:r>
        <w:rPr>
          <w:rFonts w:ascii="Verdana" w:hAnsi="Verdana"/>
          <w:color w:val="000000" w:themeColor="text1"/>
        </w:rPr>
        <w:tab/>
      </w:r>
    </w:p>
    <w:p w:rsidR="00E14072" w:rsidRDefault="00463F68" w:rsidP="00B108AF">
      <w:pPr>
        <w:pStyle w:val="a4"/>
        <w:shd w:val="clear" w:color="auto" w:fill="FFFFFF"/>
        <w:spacing w:before="0" w:beforeAutospacing="0" w:after="150" w:afterAutospacing="0"/>
        <w:ind w:firstLine="708"/>
        <w:jc w:val="both"/>
        <w:rPr>
          <w:rFonts w:ascii="Verdana" w:hAnsi="Verdana"/>
          <w:color w:val="333333"/>
          <w:sz w:val="22"/>
          <w:szCs w:val="22"/>
        </w:rPr>
      </w:pPr>
      <w:r>
        <w:rPr>
          <w:rFonts w:ascii="Verdana" w:hAnsi="Verdana"/>
          <w:color w:val="000000" w:themeColor="text1"/>
        </w:rPr>
        <w:lastRenderedPageBreak/>
        <w:t>Антоанета Богданова</w:t>
      </w:r>
      <w:r w:rsidR="00601F38">
        <w:rPr>
          <w:rFonts w:ascii="Verdana" w:hAnsi="Verdana"/>
          <w:color w:val="000000" w:themeColor="text1"/>
          <w:lang w:val="en-US"/>
        </w:rPr>
        <w:t>:</w:t>
      </w:r>
      <w:r w:rsidR="007C3A50" w:rsidRPr="007C3A50">
        <w:rPr>
          <w:rFonts w:ascii="Verdana" w:hAnsi="Verdana"/>
          <w:color w:val="333333"/>
          <w:sz w:val="22"/>
          <w:szCs w:val="22"/>
        </w:rPr>
        <w:t xml:space="preserve"> </w:t>
      </w:r>
      <w:r w:rsidR="00241580">
        <w:rPr>
          <w:rFonts w:ascii="Verdana" w:hAnsi="Verdana"/>
          <w:color w:val="333333"/>
          <w:sz w:val="22"/>
          <w:szCs w:val="22"/>
        </w:rPr>
        <w:t>Колеги, в</w:t>
      </w:r>
      <w:r w:rsidR="007C3A50" w:rsidRPr="000F1B3B">
        <w:rPr>
          <w:rFonts w:ascii="Verdana" w:hAnsi="Verdana"/>
          <w:color w:val="333333"/>
          <w:sz w:val="22"/>
          <w:szCs w:val="22"/>
        </w:rPr>
        <w:t xml:space="preserve"> РИК Благоевград </w:t>
      </w:r>
      <w:r w:rsidR="007C3A50">
        <w:rPr>
          <w:rFonts w:ascii="Verdana" w:hAnsi="Verdana"/>
          <w:color w:val="333333"/>
          <w:sz w:val="22"/>
          <w:szCs w:val="22"/>
          <w:lang w:val="en-US"/>
        </w:rPr>
        <w:t xml:space="preserve">e </w:t>
      </w:r>
      <w:r w:rsidR="007C3A50" w:rsidRPr="000F1B3B">
        <w:rPr>
          <w:rFonts w:ascii="Verdana" w:hAnsi="Verdana"/>
          <w:color w:val="333333"/>
          <w:sz w:val="22"/>
          <w:szCs w:val="22"/>
        </w:rPr>
        <w:t>постъпи</w:t>
      </w:r>
      <w:r w:rsidR="007C3A50">
        <w:rPr>
          <w:rFonts w:ascii="Verdana" w:hAnsi="Verdana"/>
          <w:color w:val="333333"/>
          <w:sz w:val="22"/>
          <w:szCs w:val="22"/>
        </w:rPr>
        <w:t>ла</w:t>
      </w:r>
      <w:r w:rsidR="007C3A50" w:rsidRPr="000F1B3B">
        <w:rPr>
          <w:rFonts w:ascii="Verdana" w:hAnsi="Verdana"/>
          <w:color w:val="333333"/>
          <w:sz w:val="22"/>
          <w:szCs w:val="22"/>
        </w:rPr>
        <w:t xml:space="preserve"> жалба от Коалиция „Изправи се БГ! Ние идваме!“, подадена от упълномощения представител Албина Анева-Томова.</w:t>
      </w:r>
      <w:r w:rsidR="00B108AF">
        <w:rPr>
          <w:rFonts w:ascii="Verdana" w:hAnsi="Verdana"/>
          <w:color w:val="333333"/>
          <w:sz w:val="22"/>
          <w:szCs w:val="22"/>
        </w:rPr>
        <w:t xml:space="preserve"> </w:t>
      </w:r>
      <w:r w:rsidR="007C3A50" w:rsidRPr="000F1B3B">
        <w:rPr>
          <w:rFonts w:ascii="Verdana" w:hAnsi="Verdana"/>
          <w:color w:val="333333"/>
          <w:sz w:val="22"/>
          <w:szCs w:val="22"/>
        </w:rPr>
        <w:t>В жалбата се</w:t>
      </w:r>
      <w:r w:rsidR="00241580">
        <w:rPr>
          <w:rFonts w:ascii="Verdana" w:hAnsi="Verdana"/>
          <w:color w:val="333333"/>
          <w:sz w:val="22"/>
          <w:szCs w:val="22"/>
        </w:rPr>
        <w:t xml:space="preserve"> твърди, че</w:t>
      </w:r>
      <w:r w:rsidR="007C3A50" w:rsidRPr="000F1B3B">
        <w:rPr>
          <w:rFonts w:ascii="Verdana" w:hAnsi="Verdana"/>
          <w:color w:val="333333"/>
          <w:sz w:val="22"/>
          <w:szCs w:val="22"/>
        </w:rPr>
        <w:t xml:space="preserve"> </w:t>
      </w:r>
      <w:r w:rsidR="00241580" w:rsidRPr="000F1B3B">
        <w:rPr>
          <w:rFonts w:ascii="Verdana" w:hAnsi="Verdana"/>
          <w:color w:val="333333"/>
          <w:sz w:val="22"/>
          <w:szCs w:val="22"/>
        </w:rPr>
        <w:t>на 31.10.2021г.</w:t>
      </w:r>
      <w:r w:rsidR="00241580" w:rsidRPr="00241580">
        <w:rPr>
          <w:rFonts w:ascii="Verdana" w:hAnsi="Verdana"/>
          <w:color w:val="333333"/>
          <w:sz w:val="22"/>
          <w:szCs w:val="22"/>
        </w:rPr>
        <w:t xml:space="preserve"> </w:t>
      </w:r>
      <w:r w:rsidR="00241580">
        <w:rPr>
          <w:rFonts w:ascii="Verdana" w:hAnsi="Verdana"/>
          <w:color w:val="333333"/>
          <w:sz w:val="22"/>
          <w:szCs w:val="22"/>
        </w:rPr>
        <w:t xml:space="preserve">е </w:t>
      </w:r>
      <w:r w:rsidR="00241580" w:rsidRPr="000F1B3B">
        <w:rPr>
          <w:rFonts w:ascii="Verdana" w:hAnsi="Verdana"/>
          <w:color w:val="333333"/>
          <w:sz w:val="22"/>
          <w:szCs w:val="22"/>
        </w:rPr>
        <w:t>проведена предизборна среща</w:t>
      </w:r>
      <w:r w:rsidR="00241580" w:rsidRPr="00241580">
        <w:rPr>
          <w:rFonts w:ascii="Verdana" w:hAnsi="Verdana"/>
          <w:color w:val="333333"/>
          <w:sz w:val="22"/>
          <w:szCs w:val="22"/>
        </w:rPr>
        <w:t xml:space="preserve"> </w:t>
      </w:r>
      <w:r w:rsidR="00241580" w:rsidRPr="000F1B3B">
        <w:rPr>
          <w:rFonts w:ascii="Verdana" w:hAnsi="Verdana"/>
          <w:color w:val="333333"/>
          <w:sz w:val="22"/>
          <w:szCs w:val="22"/>
        </w:rPr>
        <w:t>в град Хаджидимово</w:t>
      </w:r>
      <w:r w:rsidR="00241580">
        <w:rPr>
          <w:rFonts w:ascii="Verdana" w:hAnsi="Verdana"/>
          <w:color w:val="333333"/>
          <w:sz w:val="22"/>
          <w:szCs w:val="22"/>
        </w:rPr>
        <w:t>. На тази предизборна среща</w:t>
      </w:r>
      <w:r w:rsidR="00241580" w:rsidRPr="000F1B3B">
        <w:rPr>
          <w:rFonts w:ascii="Verdana" w:hAnsi="Verdana"/>
          <w:color w:val="333333"/>
          <w:sz w:val="22"/>
          <w:szCs w:val="22"/>
        </w:rPr>
        <w:t>,</w:t>
      </w:r>
      <w:r w:rsidR="00241580">
        <w:rPr>
          <w:rFonts w:ascii="Verdana" w:hAnsi="Verdana"/>
          <w:color w:val="333333"/>
          <w:sz w:val="22"/>
          <w:szCs w:val="22"/>
        </w:rPr>
        <w:t xml:space="preserve"> </w:t>
      </w:r>
      <w:r w:rsidR="007C3A50" w:rsidRPr="000F1B3B">
        <w:rPr>
          <w:rFonts w:ascii="Verdana" w:hAnsi="Verdana"/>
          <w:color w:val="333333"/>
          <w:sz w:val="22"/>
          <w:szCs w:val="22"/>
        </w:rPr>
        <w:t xml:space="preserve">представители </w:t>
      </w:r>
      <w:r w:rsidR="00241580">
        <w:rPr>
          <w:rFonts w:ascii="Verdana" w:hAnsi="Verdana"/>
          <w:color w:val="333333"/>
          <w:sz w:val="22"/>
          <w:szCs w:val="22"/>
        </w:rPr>
        <w:t xml:space="preserve">и кандидати за народни представители </w:t>
      </w:r>
      <w:r w:rsidR="007C3A50" w:rsidRPr="000F1B3B">
        <w:rPr>
          <w:rFonts w:ascii="Verdana" w:hAnsi="Verdana"/>
          <w:color w:val="333333"/>
          <w:sz w:val="22"/>
          <w:szCs w:val="22"/>
        </w:rPr>
        <w:t xml:space="preserve">на коалиция „Герб-СДС“, начело с г-н Бойко Борисов, </w:t>
      </w:r>
      <w:r w:rsidR="00241580">
        <w:rPr>
          <w:rFonts w:ascii="Verdana" w:hAnsi="Verdana"/>
          <w:color w:val="333333"/>
          <w:sz w:val="22"/>
          <w:szCs w:val="22"/>
        </w:rPr>
        <w:t xml:space="preserve">са посетили </w:t>
      </w:r>
      <w:r w:rsidR="007C3A50" w:rsidRPr="000F1B3B">
        <w:rPr>
          <w:rFonts w:ascii="Verdana" w:hAnsi="Verdana"/>
          <w:color w:val="333333"/>
          <w:sz w:val="22"/>
          <w:szCs w:val="22"/>
        </w:rPr>
        <w:t xml:space="preserve">училище СУ „Никола Йонков Вапцаров“ в град Хаджидимово, за да видят новата спортна зала в него. Посочено е още, че всичко се е излъчвало на живо в личния профил на Бойко Борисов във </w:t>
      </w:r>
      <w:proofErr w:type="spellStart"/>
      <w:r w:rsidR="007C3A50" w:rsidRPr="000F1B3B">
        <w:rPr>
          <w:rFonts w:ascii="Verdana" w:hAnsi="Verdana"/>
          <w:color w:val="333333"/>
          <w:sz w:val="22"/>
          <w:szCs w:val="22"/>
        </w:rPr>
        <w:t>фейсбук</w:t>
      </w:r>
      <w:proofErr w:type="spellEnd"/>
      <w:r w:rsidR="007C3A50" w:rsidRPr="000F1B3B">
        <w:rPr>
          <w:rFonts w:ascii="Verdana" w:hAnsi="Verdana"/>
          <w:color w:val="333333"/>
          <w:sz w:val="22"/>
          <w:szCs w:val="22"/>
        </w:rPr>
        <w:t>, както и в други медии, електронни и печатни издания. Посочено е, че клипа от посещението е публикуван на интернет страница </w:t>
      </w:r>
      <w:hyperlink r:id="rId6" w:history="1">
        <w:r w:rsidR="007C3A50" w:rsidRPr="000F1B3B">
          <w:rPr>
            <w:rStyle w:val="a6"/>
            <w:rFonts w:ascii="Verdana" w:hAnsi="Verdana"/>
            <w:color w:val="337AB7"/>
            <w:sz w:val="22"/>
            <w:szCs w:val="22"/>
          </w:rPr>
          <w:t>www.24chasa.bg</w:t>
        </w:r>
      </w:hyperlink>
      <w:r w:rsidR="007C3A50" w:rsidRPr="000F1B3B">
        <w:rPr>
          <w:rFonts w:ascii="Verdana" w:hAnsi="Verdana"/>
          <w:color w:val="333333"/>
          <w:sz w:val="22"/>
          <w:szCs w:val="22"/>
        </w:rPr>
        <w:t xml:space="preserve">. Твърди се, че Коалиция „Герб-СДС“ </w:t>
      </w:r>
      <w:r w:rsidR="00ED41B5">
        <w:rPr>
          <w:rFonts w:ascii="Verdana" w:hAnsi="Verdana"/>
          <w:color w:val="333333"/>
          <w:sz w:val="22"/>
          <w:szCs w:val="22"/>
        </w:rPr>
        <w:t xml:space="preserve">е </w:t>
      </w:r>
      <w:r w:rsidR="007C3A50" w:rsidRPr="000F1B3B">
        <w:rPr>
          <w:rFonts w:ascii="Verdana" w:hAnsi="Verdana"/>
          <w:color w:val="333333"/>
          <w:sz w:val="22"/>
          <w:szCs w:val="22"/>
        </w:rPr>
        <w:t>използва</w:t>
      </w:r>
      <w:r w:rsidR="00ED41B5">
        <w:rPr>
          <w:rFonts w:ascii="Verdana" w:hAnsi="Verdana"/>
          <w:color w:val="333333"/>
          <w:sz w:val="22"/>
          <w:szCs w:val="22"/>
        </w:rPr>
        <w:t>ла</w:t>
      </w:r>
      <w:r w:rsidR="007C3A50" w:rsidRPr="000F1B3B">
        <w:rPr>
          <w:rFonts w:ascii="Verdana" w:hAnsi="Verdana"/>
          <w:color w:val="333333"/>
          <w:sz w:val="22"/>
          <w:szCs w:val="22"/>
        </w:rPr>
        <w:t xml:space="preserve"> въпросното общинско училище за фон на политическото си мероприятие. </w:t>
      </w:r>
      <w:r w:rsidR="00241580">
        <w:rPr>
          <w:rFonts w:ascii="Verdana" w:hAnsi="Verdana"/>
          <w:color w:val="333333"/>
          <w:sz w:val="22"/>
          <w:szCs w:val="22"/>
        </w:rPr>
        <w:t xml:space="preserve"> Присъствали са директорката и учители на училището.</w:t>
      </w:r>
      <w:r w:rsidR="00ED41B5">
        <w:rPr>
          <w:rFonts w:ascii="Verdana" w:hAnsi="Verdana"/>
          <w:color w:val="333333"/>
          <w:sz w:val="22"/>
          <w:szCs w:val="22"/>
        </w:rPr>
        <w:t xml:space="preserve"> </w:t>
      </w:r>
      <w:r w:rsidR="007C3A50" w:rsidRPr="000F1B3B">
        <w:rPr>
          <w:rFonts w:ascii="Verdana" w:hAnsi="Verdana"/>
          <w:color w:val="333333"/>
          <w:sz w:val="22"/>
          <w:szCs w:val="22"/>
        </w:rPr>
        <w:t>Доказателства към жалбата не са приложени.</w:t>
      </w:r>
      <w:r w:rsidR="0010135F">
        <w:rPr>
          <w:rFonts w:ascii="Verdana" w:hAnsi="Verdana"/>
          <w:color w:val="333333"/>
          <w:sz w:val="22"/>
          <w:szCs w:val="22"/>
        </w:rPr>
        <w:t xml:space="preserve"> Считат, че със съответните действия, коалицията и лично г-н Борисов нарушават императивни законови разпоредби на изборния кодекс</w:t>
      </w:r>
      <w:r w:rsidR="006425BF">
        <w:rPr>
          <w:rFonts w:ascii="Verdana" w:hAnsi="Verdana"/>
          <w:color w:val="333333"/>
          <w:sz w:val="22"/>
          <w:szCs w:val="22"/>
        </w:rPr>
        <w:t>, а именно чл. 182, ал. 1</w:t>
      </w:r>
      <w:r w:rsidR="00A64DA0">
        <w:rPr>
          <w:rFonts w:ascii="Verdana" w:hAnsi="Verdana"/>
          <w:color w:val="333333"/>
          <w:sz w:val="22"/>
          <w:szCs w:val="22"/>
        </w:rPr>
        <w:t>, в който е регламентирана забрана за предизборна агитация в държавни и общински учреждения, институции, пр</w:t>
      </w:r>
      <w:r w:rsidR="002707EE">
        <w:rPr>
          <w:rFonts w:ascii="Verdana" w:hAnsi="Verdana"/>
          <w:color w:val="333333"/>
          <w:sz w:val="22"/>
          <w:szCs w:val="22"/>
        </w:rPr>
        <w:t>едприятия и търговски дружества, с повече от 50 на 100 държавно или общинско участие в капитала.</w:t>
      </w:r>
      <w:r w:rsidR="00E14072">
        <w:rPr>
          <w:rFonts w:ascii="Verdana" w:hAnsi="Verdana"/>
          <w:color w:val="333333"/>
          <w:sz w:val="22"/>
          <w:szCs w:val="22"/>
        </w:rPr>
        <w:t xml:space="preserve"> </w:t>
      </w:r>
    </w:p>
    <w:p w:rsidR="007C3A50" w:rsidRDefault="00E14072" w:rsidP="00E14072">
      <w:pPr>
        <w:pStyle w:val="a4"/>
        <w:shd w:val="clear" w:color="auto" w:fill="FFFFFF"/>
        <w:spacing w:before="0" w:beforeAutospacing="0" w:after="150" w:afterAutospacing="0"/>
        <w:ind w:firstLine="708"/>
        <w:jc w:val="both"/>
        <w:rPr>
          <w:rFonts w:ascii="Verdana" w:hAnsi="Verdana"/>
          <w:color w:val="333333"/>
          <w:sz w:val="22"/>
          <w:szCs w:val="22"/>
          <w:lang w:val="en-US"/>
        </w:rPr>
      </w:pPr>
      <w:r>
        <w:rPr>
          <w:rFonts w:ascii="Verdana" w:hAnsi="Verdana"/>
          <w:color w:val="333333"/>
          <w:sz w:val="22"/>
          <w:szCs w:val="22"/>
        </w:rPr>
        <w:t>Антоанета Богданова</w:t>
      </w:r>
      <w:r>
        <w:rPr>
          <w:rFonts w:ascii="Verdana" w:hAnsi="Verdana"/>
          <w:color w:val="333333"/>
          <w:sz w:val="22"/>
          <w:szCs w:val="22"/>
          <w:lang w:val="en-US"/>
        </w:rPr>
        <w:t xml:space="preserve">: </w:t>
      </w:r>
      <w:r>
        <w:rPr>
          <w:rFonts w:ascii="Verdana" w:hAnsi="Verdana"/>
          <w:color w:val="333333"/>
          <w:sz w:val="22"/>
          <w:szCs w:val="22"/>
        </w:rPr>
        <w:t xml:space="preserve">Колети, предполагам, че всички сте се запознали със страницата на сайта цитиран в жалбата. Ясно се вижда там, че има видео  действително, даже са няколко видеа, но във всички е посочено, че са публикувани от личния профил на Бойко Борисов във Фейсбук, с тези инициали. Съгласно допълнителните разпоредби на изборния кодекс и по-точно §1, т. 15 от допълнителните разпоредби, не са медийни услуги социалните мрежи Фейсбук, </w:t>
      </w:r>
      <w:proofErr w:type="spellStart"/>
      <w:r>
        <w:rPr>
          <w:rFonts w:ascii="Verdana" w:hAnsi="Verdana"/>
          <w:color w:val="333333"/>
          <w:sz w:val="22"/>
          <w:szCs w:val="22"/>
        </w:rPr>
        <w:t>Туитър</w:t>
      </w:r>
      <w:proofErr w:type="spellEnd"/>
      <w:r>
        <w:rPr>
          <w:rFonts w:ascii="Verdana" w:hAnsi="Verdana"/>
          <w:color w:val="333333"/>
          <w:sz w:val="22"/>
          <w:szCs w:val="22"/>
        </w:rPr>
        <w:t xml:space="preserve"> и др. подобни и личните блогове, с изключение на профилите на социалните мрежи на самите медии.</w:t>
      </w:r>
      <w:r w:rsidR="005D7D68">
        <w:rPr>
          <w:rFonts w:ascii="Verdana" w:hAnsi="Verdana"/>
          <w:color w:val="333333"/>
          <w:sz w:val="22"/>
          <w:szCs w:val="22"/>
        </w:rPr>
        <w:t xml:space="preserve"> От това, което е изписано като текст в 24 часа е видно, че то е цитирано самия  Борисов какво е говорил и в други градове и села, които е посетил. Моето предложение за Решение, тъй като в случая нямаме нарушение на медийни услуги и не е извършена медийна предизборна агитация</w:t>
      </w:r>
      <w:r w:rsidR="0064127D">
        <w:rPr>
          <w:rFonts w:ascii="Verdana" w:hAnsi="Verdana"/>
          <w:color w:val="333333"/>
          <w:sz w:val="22"/>
          <w:szCs w:val="22"/>
        </w:rPr>
        <w:t xml:space="preserve">, моето предложение за проект за решение е </w:t>
      </w:r>
      <w:r w:rsidR="00184247">
        <w:rPr>
          <w:rFonts w:ascii="Verdana" w:hAnsi="Verdana"/>
          <w:color w:val="333333"/>
          <w:sz w:val="22"/>
          <w:szCs w:val="22"/>
        </w:rPr>
        <w:t>да оставим без разглеждане жалбата.</w:t>
      </w:r>
    </w:p>
    <w:p w:rsidR="003B115F" w:rsidRDefault="003B115F" w:rsidP="007706DB">
      <w:pPr>
        <w:pStyle w:val="a4"/>
        <w:shd w:val="clear" w:color="auto" w:fill="FFFFFF"/>
        <w:spacing w:before="0" w:beforeAutospacing="0" w:after="150" w:afterAutospacing="0"/>
        <w:ind w:firstLine="708"/>
        <w:jc w:val="both"/>
        <w:rPr>
          <w:rFonts w:ascii="Verdana" w:hAnsi="Verdana"/>
          <w:color w:val="333333"/>
          <w:sz w:val="22"/>
          <w:szCs w:val="22"/>
        </w:rPr>
      </w:pPr>
      <w:r>
        <w:rPr>
          <w:rFonts w:ascii="Verdana" w:hAnsi="Verdana"/>
          <w:color w:val="333333"/>
          <w:sz w:val="22"/>
          <w:szCs w:val="22"/>
        </w:rPr>
        <w:t>Десислава Грозданова</w:t>
      </w:r>
      <w:r>
        <w:rPr>
          <w:rFonts w:ascii="Verdana" w:hAnsi="Verdana"/>
          <w:color w:val="333333"/>
          <w:sz w:val="22"/>
          <w:szCs w:val="22"/>
          <w:lang w:val="en-US"/>
        </w:rPr>
        <w:t xml:space="preserve">: </w:t>
      </w:r>
      <w:r>
        <w:rPr>
          <w:rFonts w:ascii="Verdana" w:hAnsi="Verdana"/>
          <w:color w:val="333333"/>
          <w:sz w:val="22"/>
          <w:szCs w:val="22"/>
        </w:rPr>
        <w:t xml:space="preserve">До колкото разбирам, </w:t>
      </w:r>
      <w:r w:rsidR="007706DB">
        <w:rPr>
          <w:rFonts w:ascii="Verdana" w:hAnsi="Verdana"/>
          <w:color w:val="333333"/>
          <w:sz w:val="22"/>
          <w:szCs w:val="22"/>
        </w:rPr>
        <w:t xml:space="preserve">в сигнала или жалбата всъщност </w:t>
      </w:r>
      <w:r>
        <w:rPr>
          <w:rFonts w:ascii="Verdana" w:hAnsi="Verdana"/>
          <w:color w:val="333333"/>
          <w:sz w:val="22"/>
          <w:szCs w:val="22"/>
        </w:rPr>
        <w:t>не става въпрос</w:t>
      </w:r>
      <w:r w:rsidR="007706DB">
        <w:rPr>
          <w:rFonts w:ascii="Verdana" w:hAnsi="Verdana"/>
          <w:color w:val="333333"/>
          <w:sz w:val="22"/>
          <w:szCs w:val="22"/>
        </w:rPr>
        <w:t xml:space="preserve"> за</w:t>
      </w:r>
      <w:r w:rsidR="000508B4">
        <w:rPr>
          <w:rFonts w:ascii="Verdana" w:hAnsi="Verdana"/>
          <w:color w:val="333333"/>
          <w:sz w:val="22"/>
          <w:szCs w:val="22"/>
        </w:rPr>
        <w:t xml:space="preserve"> такъв тип</w:t>
      </w:r>
      <w:r w:rsidR="007706DB">
        <w:rPr>
          <w:rFonts w:ascii="Verdana" w:hAnsi="Verdana"/>
          <w:color w:val="333333"/>
          <w:sz w:val="22"/>
          <w:szCs w:val="22"/>
        </w:rPr>
        <w:t xml:space="preserve"> нарушение</w:t>
      </w:r>
      <w:r w:rsidR="00D50E09">
        <w:rPr>
          <w:rFonts w:ascii="Verdana" w:hAnsi="Verdana"/>
          <w:color w:val="333333"/>
          <w:sz w:val="22"/>
          <w:szCs w:val="22"/>
        </w:rPr>
        <w:t xml:space="preserve"> на медийни услуги</w:t>
      </w:r>
      <w:r w:rsidR="007706DB">
        <w:rPr>
          <w:rFonts w:ascii="Verdana" w:hAnsi="Verdana"/>
          <w:color w:val="333333"/>
          <w:sz w:val="22"/>
          <w:szCs w:val="22"/>
        </w:rPr>
        <w:t>,</w:t>
      </w:r>
      <w:r w:rsidR="00D50E09">
        <w:rPr>
          <w:rFonts w:ascii="Verdana" w:hAnsi="Verdana"/>
          <w:color w:val="333333"/>
          <w:sz w:val="22"/>
          <w:szCs w:val="22"/>
        </w:rPr>
        <w:t xml:space="preserve"> а</w:t>
      </w:r>
      <w:r w:rsidR="007706DB">
        <w:rPr>
          <w:rFonts w:ascii="Verdana" w:hAnsi="Verdana"/>
          <w:color w:val="333333"/>
          <w:sz w:val="22"/>
          <w:szCs w:val="22"/>
        </w:rPr>
        <w:t xml:space="preserve"> конкретния клип, който е публикуван онлайн е всъщност доказателство за това, че е извършено нарушение, чрез използване</w:t>
      </w:r>
      <w:r w:rsidR="003333A9">
        <w:rPr>
          <w:rFonts w:ascii="Verdana" w:hAnsi="Verdana"/>
          <w:color w:val="333333"/>
          <w:sz w:val="22"/>
          <w:szCs w:val="22"/>
        </w:rPr>
        <w:t xml:space="preserve"> </w:t>
      </w:r>
      <w:r w:rsidR="007706DB">
        <w:rPr>
          <w:rFonts w:ascii="Verdana" w:hAnsi="Verdana"/>
          <w:color w:val="333333"/>
          <w:sz w:val="22"/>
          <w:szCs w:val="22"/>
        </w:rPr>
        <w:t>на фон за предизборна агитация общинско училище, т.е.</w:t>
      </w:r>
      <w:r>
        <w:rPr>
          <w:rFonts w:ascii="Verdana" w:hAnsi="Verdana"/>
          <w:color w:val="333333"/>
          <w:sz w:val="22"/>
          <w:szCs w:val="22"/>
        </w:rPr>
        <w:t xml:space="preserve"> </w:t>
      </w:r>
      <w:r w:rsidR="007706DB">
        <w:rPr>
          <w:rFonts w:ascii="Verdana" w:hAnsi="Verdana"/>
          <w:color w:val="333333"/>
          <w:sz w:val="22"/>
          <w:szCs w:val="22"/>
        </w:rPr>
        <w:t>нарушението е това, че се използва общинско училище за предизборна агитация, че самата агитация се извършва</w:t>
      </w:r>
      <w:r w:rsidR="00184247">
        <w:rPr>
          <w:rFonts w:ascii="Verdana" w:hAnsi="Verdana"/>
          <w:color w:val="333333"/>
          <w:sz w:val="22"/>
          <w:szCs w:val="22"/>
        </w:rPr>
        <w:t xml:space="preserve"> в училището.</w:t>
      </w:r>
    </w:p>
    <w:p w:rsidR="00D50E09" w:rsidRDefault="00D50E09" w:rsidP="007706DB">
      <w:pPr>
        <w:pStyle w:val="a4"/>
        <w:shd w:val="clear" w:color="auto" w:fill="FFFFFF"/>
        <w:spacing w:before="0" w:beforeAutospacing="0" w:after="150" w:afterAutospacing="0"/>
        <w:ind w:firstLine="708"/>
        <w:jc w:val="both"/>
        <w:rPr>
          <w:rFonts w:ascii="Verdana" w:hAnsi="Verdana"/>
          <w:color w:val="333333"/>
          <w:sz w:val="22"/>
          <w:szCs w:val="22"/>
        </w:rPr>
      </w:pPr>
      <w:r>
        <w:rPr>
          <w:rFonts w:ascii="Verdana" w:hAnsi="Verdana"/>
          <w:color w:val="333333"/>
          <w:sz w:val="22"/>
          <w:szCs w:val="22"/>
        </w:rPr>
        <w:t>Елена Панчева</w:t>
      </w:r>
      <w:r>
        <w:rPr>
          <w:rFonts w:ascii="Verdana" w:hAnsi="Verdana"/>
          <w:color w:val="333333"/>
          <w:sz w:val="22"/>
          <w:szCs w:val="22"/>
          <w:lang w:val="en-US"/>
        </w:rPr>
        <w:t xml:space="preserve">: </w:t>
      </w:r>
      <w:r>
        <w:rPr>
          <w:rFonts w:ascii="Verdana" w:hAnsi="Verdana"/>
          <w:color w:val="333333"/>
          <w:sz w:val="22"/>
          <w:szCs w:val="22"/>
        </w:rPr>
        <w:t xml:space="preserve">Колеги, в самата жалба пише, че </w:t>
      </w:r>
      <w:proofErr w:type="spellStart"/>
      <w:r w:rsidR="005F3DA9">
        <w:rPr>
          <w:rFonts w:ascii="Verdana" w:hAnsi="Verdana"/>
          <w:color w:val="333333"/>
          <w:sz w:val="22"/>
          <w:szCs w:val="22"/>
          <w:lang w:val="en-US"/>
        </w:rPr>
        <w:t>всичко</w:t>
      </w:r>
      <w:proofErr w:type="spellEnd"/>
      <w:r w:rsidR="005F3DA9">
        <w:rPr>
          <w:rFonts w:ascii="Verdana" w:hAnsi="Verdana"/>
          <w:color w:val="333333"/>
          <w:sz w:val="22"/>
          <w:szCs w:val="22"/>
          <w:lang w:val="en-US"/>
        </w:rPr>
        <w:t xml:space="preserve"> </w:t>
      </w:r>
      <w:proofErr w:type="spellStart"/>
      <w:r w:rsidR="005F3DA9">
        <w:rPr>
          <w:rFonts w:ascii="Verdana" w:hAnsi="Verdana"/>
          <w:color w:val="333333"/>
          <w:sz w:val="22"/>
          <w:szCs w:val="22"/>
          <w:lang w:val="en-US"/>
        </w:rPr>
        <w:t>това</w:t>
      </w:r>
      <w:proofErr w:type="spellEnd"/>
      <w:r w:rsidR="005F3DA9">
        <w:rPr>
          <w:rFonts w:ascii="Verdana" w:hAnsi="Verdana"/>
          <w:color w:val="333333"/>
          <w:sz w:val="22"/>
          <w:szCs w:val="22"/>
          <w:lang w:val="en-US"/>
        </w:rPr>
        <w:t xml:space="preserve"> е </w:t>
      </w:r>
      <w:proofErr w:type="spellStart"/>
      <w:r w:rsidR="005F3DA9">
        <w:rPr>
          <w:rFonts w:ascii="Verdana" w:hAnsi="Verdana"/>
          <w:color w:val="333333"/>
          <w:sz w:val="22"/>
          <w:szCs w:val="22"/>
          <w:lang w:val="en-US"/>
        </w:rPr>
        <w:t>излъчвано</w:t>
      </w:r>
      <w:proofErr w:type="spellEnd"/>
      <w:r w:rsidR="005F3DA9">
        <w:rPr>
          <w:rFonts w:ascii="Verdana" w:hAnsi="Verdana"/>
          <w:color w:val="333333"/>
          <w:sz w:val="22"/>
          <w:szCs w:val="22"/>
          <w:lang w:val="en-US"/>
        </w:rPr>
        <w:t xml:space="preserve"> </w:t>
      </w:r>
      <w:proofErr w:type="spellStart"/>
      <w:r w:rsidR="005F3DA9">
        <w:rPr>
          <w:rFonts w:ascii="Verdana" w:hAnsi="Verdana"/>
          <w:color w:val="333333"/>
          <w:sz w:val="22"/>
          <w:szCs w:val="22"/>
          <w:lang w:val="en-US"/>
        </w:rPr>
        <w:t>от</w:t>
      </w:r>
      <w:proofErr w:type="spellEnd"/>
      <w:r w:rsidR="005F3DA9">
        <w:rPr>
          <w:rFonts w:ascii="Verdana" w:hAnsi="Verdana"/>
          <w:color w:val="333333"/>
          <w:sz w:val="22"/>
          <w:szCs w:val="22"/>
          <w:lang w:val="en-US"/>
        </w:rPr>
        <w:t xml:space="preserve"> </w:t>
      </w:r>
      <w:proofErr w:type="spellStart"/>
      <w:r w:rsidR="005F3DA9">
        <w:rPr>
          <w:rFonts w:ascii="Verdana" w:hAnsi="Verdana"/>
          <w:color w:val="333333"/>
          <w:sz w:val="22"/>
          <w:szCs w:val="22"/>
          <w:lang w:val="en-US"/>
        </w:rPr>
        <w:t>неговия</w:t>
      </w:r>
      <w:proofErr w:type="spellEnd"/>
      <w:r w:rsidR="005F3DA9">
        <w:rPr>
          <w:rFonts w:ascii="Verdana" w:hAnsi="Verdana"/>
          <w:color w:val="333333"/>
          <w:sz w:val="22"/>
          <w:szCs w:val="22"/>
          <w:lang w:val="en-US"/>
        </w:rPr>
        <w:t xml:space="preserve"> </w:t>
      </w:r>
      <w:r w:rsidR="007862CE">
        <w:rPr>
          <w:rFonts w:ascii="Verdana" w:hAnsi="Verdana"/>
          <w:color w:val="333333"/>
          <w:sz w:val="22"/>
          <w:szCs w:val="22"/>
        </w:rPr>
        <w:t xml:space="preserve">личен </w:t>
      </w:r>
      <w:proofErr w:type="spellStart"/>
      <w:r w:rsidR="005F3DA9">
        <w:rPr>
          <w:rFonts w:ascii="Verdana" w:hAnsi="Verdana"/>
          <w:color w:val="333333"/>
          <w:sz w:val="22"/>
          <w:szCs w:val="22"/>
          <w:lang w:val="en-US"/>
        </w:rPr>
        <w:t>профил</w:t>
      </w:r>
      <w:proofErr w:type="spellEnd"/>
      <w:r w:rsidR="005F3DA9">
        <w:rPr>
          <w:rFonts w:ascii="Verdana" w:hAnsi="Verdana"/>
          <w:color w:val="333333"/>
          <w:sz w:val="22"/>
          <w:szCs w:val="22"/>
          <w:lang w:val="en-US"/>
        </w:rPr>
        <w:t xml:space="preserve"> </w:t>
      </w:r>
      <w:proofErr w:type="spellStart"/>
      <w:r w:rsidR="005F3DA9">
        <w:rPr>
          <w:rFonts w:ascii="Verdana" w:hAnsi="Verdana"/>
          <w:color w:val="333333"/>
          <w:sz w:val="22"/>
          <w:szCs w:val="22"/>
          <w:lang w:val="en-US"/>
        </w:rPr>
        <w:t>във</w:t>
      </w:r>
      <w:proofErr w:type="spellEnd"/>
      <w:r w:rsidR="005F3DA9">
        <w:rPr>
          <w:rFonts w:ascii="Verdana" w:hAnsi="Verdana"/>
          <w:color w:val="333333"/>
          <w:sz w:val="22"/>
          <w:szCs w:val="22"/>
          <w:lang w:val="en-US"/>
        </w:rPr>
        <w:t xml:space="preserve"> </w:t>
      </w:r>
      <w:r w:rsidR="005F3DA9">
        <w:rPr>
          <w:rFonts w:ascii="Verdana" w:hAnsi="Verdana"/>
          <w:color w:val="333333"/>
          <w:sz w:val="22"/>
          <w:szCs w:val="22"/>
        </w:rPr>
        <w:t>Фейсбук. След направена проверка, абсолютно във всички медии видяхме, че може да се отвори навсякъде, но пише, че е публикувано от личния му профил във Фейсбук. Освен това в §15 е посочено какво означава предизборна агитация, а именно</w:t>
      </w:r>
      <w:r w:rsidR="005F3DA9">
        <w:rPr>
          <w:rFonts w:ascii="Verdana" w:hAnsi="Verdana"/>
          <w:color w:val="333333"/>
          <w:sz w:val="22"/>
          <w:szCs w:val="22"/>
          <w:lang w:val="en-US"/>
        </w:rPr>
        <w:t xml:space="preserve">: </w:t>
      </w:r>
      <w:r w:rsidR="005F3DA9">
        <w:rPr>
          <w:rFonts w:ascii="Verdana" w:hAnsi="Verdana"/>
          <w:color w:val="333333"/>
          <w:sz w:val="22"/>
          <w:szCs w:val="22"/>
        </w:rPr>
        <w:t xml:space="preserve">за да се счита, че има такава предизборна агитация </w:t>
      </w:r>
      <w:r w:rsidR="009709C0">
        <w:rPr>
          <w:rFonts w:ascii="Verdana" w:hAnsi="Verdana"/>
          <w:color w:val="333333"/>
          <w:sz w:val="22"/>
          <w:szCs w:val="22"/>
        </w:rPr>
        <w:t>е необходимо да има директен  призив</w:t>
      </w:r>
      <w:r w:rsidR="009E7655">
        <w:rPr>
          <w:rFonts w:ascii="Verdana" w:hAnsi="Verdana"/>
          <w:color w:val="333333"/>
          <w:sz w:val="22"/>
          <w:szCs w:val="22"/>
        </w:rPr>
        <w:t xml:space="preserve"> </w:t>
      </w:r>
      <w:r w:rsidR="009709C0">
        <w:rPr>
          <w:rFonts w:ascii="Verdana" w:hAnsi="Verdana"/>
          <w:color w:val="333333"/>
          <w:sz w:val="22"/>
          <w:szCs w:val="22"/>
        </w:rPr>
        <w:t>за подкрепа или не подкрепа за даден кандидат</w:t>
      </w:r>
      <w:r w:rsidR="00851E94">
        <w:rPr>
          <w:rFonts w:ascii="Verdana" w:hAnsi="Verdana"/>
          <w:color w:val="333333"/>
          <w:sz w:val="22"/>
          <w:szCs w:val="22"/>
        </w:rPr>
        <w:t xml:space="preserve"> на партия. Такова нещо</w:t>
      </w:r>
      <w:r w:rsidR="009E7655">
        <w:rPr>
          <w:rFonts w:ascii="Verdana" w:hAnsi="Verdana"/>
          <w:color w:val="333333"/>
          <w:sz w:val="22"/>
          <w:szCs w:val="22"/>
        </w:rPr>
        <w:t xml:space="preserve"> </w:t>
      </w:r>
      <w:r w:rsidR="00851E94">
        <w:rPr>
          <w:rFonts w:ascii="Verdana" w:hAnsi="Verdana"/>
          <w:color w:val="333333"/>
          <w:sz w:val="22"/>
          <w:szCs w:val="22"/>
        </w:rPr>
        <w:t>л</w:t>
      </w:r>
      <w:r w:rsidR="009E7655">
        <w:rPr>
          <w:rFonts w:ascii="Verdana" w:hAnsi="Verdana"/>
          <w:color w:val="333333"/>
          <w:sz w:val="22"/>
          <w:szCs w:val="22"/>
        </w:rPr>
        <w:t>ично аз не можах да открия</w:t>
      </w:r>
      <w:r w:rsidR="00851E94">
        <w:rPr>
          <w:rFonts w:ascii="Verdana" w:hAnsi="Verdana"/>
          <w:color w:val="333333"/>
          <w:sz w:val="22"/>
          <w:szCs w:val="22"/>
        </w:rPr>
        <w:t xml:space="preserve">. </w:t>
      </w:r>
    </w:p>
    <w:p w:rsidR="007862CE" w:rsidRDefault="007862CE" w:rsidP="007706DB">
      <w:pPr>
        <w:pStyle w:val="a4"/>
        <w:shd w:val="clear" w:color="auto" w:fill="FFFFFF"/>
        <w:spacing w:before="0" w:beforeAutospacing="0" w:after="150" w:afterAutospacing="0"/>
        <w:ind w:firstLine="708"/>
        <w:jc w:val="both"/>
        <w:rPr>
          <w:rFonts w:ascii="Verdana" w:hAnsi="Verdana"/>
          <w:color w:val="333333"/>
          <w:sz w:val="22"/>
          <w:szCs w:val="22"/>
        </w:rPr>
      </w:pPr>
      <w:r>
        <w:rPr>
          <w:rFonts w:ascii="Verdana" w:hAnsi="Verdana"/>
          <w:color w:val="333333"/>
          <w:sz w:val="22"/>
          <w:szCs w:val="22"/>
        </w:rPr>
        <w:t xml:space="preserve">Йордан </w:t>
      </w:r>
      <w:proofErr w:type="spellStart"/>
      <w:r>
        <w:rPr>
          <w:rFonts w:ascii="Verdana" w:hAnsi="Verdana"/>
          <w:color w:val="333333"/>
          <w:sz w:val="22"/>
          <w:szCs w:val="22"/>
        </w:rPr>
        <w:t>Симонски</w:t>
      </w:r>
      <w:proofErr w:type="spellEnd"/>
      <w:r>
        <w:rPr>
          <w:rFonts w:ascii="Verdana" w:hAnsi="Verdana"/>
          <w:color w:val="333333"/>
          <w:sz w:val="22"/>
          <w:szCs w:val="22"/>
          <w:lang w:val="en-US"/>
        </w:rPr>
        <w:t xml:space="preserve">: </w:t>
      </w:r>
      <w:r>
        <w:rPr>
          <w:rFonts w:ascii="Verdana" w:hAnsi="Verdana"/>
          <w:color w:val="333333"/>
          <w:sz w:val="22"/>
          <w:szCs w:val="22"/>
        </w:rPr>
        <w:t>Колеги, тук става въпрос, че се измества предмета, това което е в жалбата и това което е в предложението за решение.</w:t>
      </w:r>
    </w:p>
    <w:p w:rsidR="000602CC" w:rsidRPr="000602CC" w:rsidRDefault="000602CC" w:rsidP="007706DB">
      <w:pPr>
        <w:pStyle w:val="a4"/>
        <w:shd w:val="clear" w:color="auto" w:fill="FFFFFF"/>
        <w:spacing w:before="0" w:beforeAutospacing="0" w:after="150" w:afterAutospacing="0"/>
        <w:ind w:firstLine="708"/>
        <w:jc w:val="both"/>
        <w:rPr>
          <w:rFonts w:ascii="Verdana" w:hAnsi="Verdana"/>
          <w:color w:val="333333"/>
          <w:sz w:val="22"/>
          <w:szCs w:val="22"/>
        </w:rPr>
      </w:pPr>
      <w:r>
        <w:rPr>
          <w:rFonts w:ascii="Verdana" w:hAnsi="Verdana"/>
          <w:color w:val="333333"/>
          <w:sz w:val="22"/>
          <w:szCs w:val="22"/>
        </w:rPr>
        <w:lastRenderedPageBreak/>
        <w:t>Антоанета Богданова</w:t>
      </w:r>
      <w:r>
        <w:rPr>
          <w:rFonts w:ascii="Verdana" w:hAnsi="Verdana"/>
          <w:color w:val="333333"/>
          <w:sz w:val="22"/>
          <w:szCs w:val="22"/>
          <w:lang w:val="en-US"/>
        </w:rPr>
        <w:t xml:space="preserve">: </w:t>
      </w:r>
      <w:r>
        <w:rPr>
          <w:rFonts w:ascii="Verdana" w:hAnsi="Verdana"/>
          <w:color w:val="333333"/>
          <w:sz w:val="22"/>
          <w:szCs w:val="22"/>
        </w:rPr>
        <w:t>Колеги след направеното обсъждане, Ви предлагам следния проект за решение</w:t>
      </w:r>
      <w:r w:rsidR="00C5731E">
        <w:rPr>
          <w:rFonts w:ascii="Verdana" w:hAnsi="Verdana"/>
          <w:color w:val="333333"/>
          <w:sz w:val="22"/>
          <w:szCs w:val="22"/>
        </w:rPr>
        <w:t xml:space="preserve"> №</w:t>
      </w:r>
      <w:r w:rsidR="00C5731E" w:rsidRPr="00C5731E">
        <w:rPr>
          <w:rFonts w:ascii="Verdana" w:hAnsi="Verdana"/>
          <w:color w:val="333333"/>
          <w:sz w:val="22"/>
          <w:szCs w:val="22"/>
        </w:rPr>
        <w:t>119-ПВР/НС</w:t>
      </w:r>
      <w:r w:rsidR="00C5731E">
        <w:rPr>
          <w:rFonts w:ascii="Verdana" w:hAnsi="Verdana"/>
          <w:b/>
          <w:color w:val="333333"/>
          <w:sz w:val="22"/>
          <w:szCs w:val="22"/>
        </w:rPr>
        <w:t xml:space="preserve"> </w:t>
      </w:r>
      <w:r w:rsidR="00C5731E" w:rsidRPr="00C5731E">
        <w:rPr>
          <w:rFonts w:ascii="Verdana" w:hAnsi="Verdana"/>
          <w:color w:val="333333"/>
          <w:sz w:val="22"/>
          <w:szCs w:val="22"/>
        </w:rPr>
        <w:t>от 02.11.2021 г.</w:t>
      </w:r>
      <w:r w:rsidR="00C5731E" w:rsidRPr="000F1B3B">
        <w:rPr>
          <w:rFonts w:ascii="Verdana" w:hAnsi="Verdana"/>
          <w:b/>
          <w:color w:val="333333"/>
          <w:sz w:val="22"/>
          <w:szCs w:val="22"/>
        </w:rPr>
        <w:br/>
      </w:r>
      <w:r>
        <w:rPr>
          <w:rFonts w:ascii="Verdana" w:hAnsi="Verdana"/>
          <w:color w:val="333333"/>
          <w:sz w:val="22"/>
          <w:szCs w:val="22"/>
        </w:rPr>
        <w:t xml:space="preserve"> </w:t>
      </w:r>
    </w:p>
    <w:p w:rsidR="000F1B3B" w:rsidRPr="000F1B3B" w:rsidRDefault="000F1B3B" w:rsidP="000F1B3B">
      <w:pPr>
        <w:pStyle w:val="resh-title"/>
        <w:shd w:val="clear" w:color="auto" w:fill="FFFFFF"/>
        <w:jc w:val="center"/>
        <w:rPr>
          <w:rFonts w:ascii="Verdana" w:hAnsi="Verdana"/>
          <w:b/>
          <w:color w:val="333333"/>
          <w:sz w:val="22"/>
          <w:szCs w:val="22"/>
        </w:rPr>
      </w:pPr>
      <w:bookmarkStart w:id="0" w:name="_GoBack"/>
      <w:bookmarkEnd w:id="0"/>
      <w:r w:rsidRPr="000F1B3B">
        <w:rPr>
          <w:rFonts w:ascii="Verdana" w:hAnsi="Verdana"/>
          <w:b/>
          <w:color w:val="333333"/>
          <w:sz w:val="22"/>
          <w:szCs w:val="22"/>
        </w:rPr>
        <w:t>РЕШЕНИЕ</w:t>
      </w:r>
      <w:r w:rsidRPr="000F1B3B">
        <w:rPr>
          <w:rFonts w:ascii="Verdana" w:hAnsi="Verdana"/>
          <w:b/>
          <w:color w:val="333333"/>
          <w:sz w:val="22"/>
          <w:szCs w:val="22"/>
        </w:rPr>
        <w:br/>
        <w:t>№ 119-ПВР/НС</w:t>
      </w:r>
      <w:r w:rsidRPr="000F1B3B">
        <w:rPr>
          <w:rFonts w:ascii="Verdana" w:hAnsi="Verdana"/>
          <w:b/>
          <w:color w:val="333333"/>
          <w:sz w:val="22"/>
          <w:szCs w:val="22"/>
        </w:rPr>
        <w:br/>
        <w:t>Благоевград, 02.11.2021</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ОТНОСНО: жалба от Коалиция „Изправи се БГ! Ние идваме!“ за нарушение по чл. 182, ал. 1 от Изборния кодекс</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В РИК Благоевград постъпи жалба от Коалиция „Изправи се БГ! Ние идваме!“, заведена с вх.№ 317/02.11.2021г. във входящия регистър на РИК 01 и под № 1/02.11.2021г. в регистъра на жалбите и сигналите. Жалбата е подадена от упълномощения представител Албина Анева-Томова.</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 xml:space="preserve">В жалбата се съдържат оплаквания, че представители на коалиция „Герб-СДС“, начело с г-н Бойко Борисов, при проведена предизборна среща на 31.10.2021г.,  са посетили училище СУ „Никола Йонков Вапцаров“ в град Хаджидимово, за да видят новата спортна зала в него. Посочено е още, че всичко се е излъчвало на живо в личния профил на Бойко Борисов във </w:t>
      </w:r>
      <w:proofErr w:type="spellStart"/>
      <w:r w:rsidRPr="000F1B3B">
        <w:rPr>
          <w:rFonts w:ascii="Verdana" w:hAnsi="Verdana"/>
          <w:color w:val="333333"/>
          <w:sz w:val="22"/>
          <w:szCs w:val="22"/>
        </w:rPr>
        <w:t>фейсбук</w:t>
      </w:r>
      <w:proofErr w:type="spellEnd"/>
      <w:r w:rsidRPr="000F1B3B">
        <w:rPr>
          <w:rFonts w:ascii="Verdana" w:hAnsi="Verdana"/>
          <w:color w:val="333333"/>
          <w:sz w:val="22"/>
          <w:szCs w:val="22"/>
        </w:rPr>
        <w:t>, както и в други медии, електронни и печатни издания. Посочено е, че клипа от посещението е публикуван на интернет страница </w:t>
      </w:r>
      <w:hyperlink r:id="rId7" w:history="1">
        <w:r w:rsidRPr="000F1B3B">
          <w:rPr>
            <w:rStyle w:val="a6"/>
            <w:rFonts w:ascii="Verdana" w:hAnsi="Verdana"/>
            <w:color w:val="337AB7"/>
            <w:sz w:val="22"/>
            <w:szCs w:val="22"/>
          </w:rPr>
          <w:t>www.24chasa.bg</w:t>
        </w:r>
      </w:hyperlink>
      <w:r w:rsidRPr="000F1B3B">
        <w:rPr>
          <w:rFonts w:ascii="Verdana" w:hAnsi="Verdana"/>
          <w:color w:val="333333"/>
          <w:sz w:val="22"/>
          <w:szCs w:val="22"/>
        </w:rPr>
        <w:t>. Твърди се, че Коалиция „Герб-СДС“ използва въпросното общинско училище за фон на политическото си мероприятие. Доказателства към жалбата не са приложени.</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Подадената жалба е допустима, доколкото е подадена от упълномощен представител на коалиция, регистрирана за участие в изборите за народни представители на 11 юли 2021г. и в нея се съдържат оплаквания за нарушаване на правилата за провеждане на предизборната кампания. Разглеждана по същество жалбата е неоснователна.</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 xml:space="preserve">Съгласно разпоредбата на чл. 182, ал. 1 ИК не се допуска предизборна агитация в държавни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 За да е налице нарушение на забраната по чл. 182, ал. 1 от Изборния кодекс е необходимо да е установено извършването на предизборна агитация в държавни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 Съгласно разпоредбата на § 1, т. 17 от ДР на ИК „Предизборна агитация“ е призив за подкрепа или за </w:t>
      </w:r>
      <w:proofErr w:type="spellStart"/>
      <w:r w:rsidRPr="000F1B3B">
        <w:rPr>
          <w:rFonts w:ascii="Verdana" w:hAnsi="Verdana"/>
          <w:color w:val="333333"/>
          <w:sz w:val="22"/>
          <w:szCs w:val="22"/>
        </w:rPr>
        <w:t>неподкрепа</w:t>
      </w:r>
      <w:proofErr w:type="spellEnd"/>
      <w:r w:rsidRPr="000F1B3B">
        <w:rPr>
          <w:rFonts w:ascii="Verdana" w:hAnsi="Verdana"/>
          <w:color w:val="333333"/>
          <w:sz w:val="22"/>
          <w:szCs w:val="22"/>
        </w:rPr>
        <w:t xml:space="preserve"> на кандидат, партия, коалиция или инициативен комитет при участие в избори. За да е налице предизборна агитация, е необходимо да е отправен директен призив за подкрепа или за </w:t>
      </w:r>
      <w:proofErr w:type="spellStart"/>
      <w:r w:rsidRPr="000F1B3B">
        <w:rPr>
          <w:rFonts w:ascii="Verdana" w:hAnsi="Verdana"/>
          <w:color w:val="333333"/>
          <w:sz w:val="22"/>
          <w:szCs w:val="22"/>
        </w:rPr>
        <w:t>неподкрепа</w:t>
      </w:r>
      <w:proofErr w:type="spellEnd"/>
      <w:r w:rsidRPr="000F1B3B">
        <w:rPr>
          <w:rFonts w:ascii="Verdana" w:hAnsi="Verdana"/>
          <w:color w:val="333333"/>
          <w:sz w:val="22"/>
          <w:szCs w:val="22"/>
        </w:rPr>
        <w:t xml:space="preserve"> на кандидат, партия, коалиция или инициативен комитет при участие в изборите за народни представители на 14 ноември 2021 г.</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 xml:space="preserve">След запознаване с материала, публикуван на посочената от жалбоподателя интернет страница, се установи, че същият съдържа публикация, свалена от личния профил във </w:t>
      </w:r>
      <w:proofErr w:type="spellStart"/>
      <w:r w:rsidRPr="000F1B3B">
        <w:rPr>
          <w:rFonts w:ascii="Verdana" w:hAnsi="Verdana"/>
          <w:color w:val="333333"/>
          <w:sz w:val="22"/>
          <w:szCs w:val="22"/>
        </w:rPr>
        <w:t>фейсбук</w:t>
      </w:r>
      <w:proofErr w:type="spellEnd"/>
      <w:r w:rsidRPr="000F1B3B">
        <w:rPr>
          <w:rFonts w:ascii="Verdana" w:hAnsi="Verdana"/>
          <w:color w:val="333333"/>
          <w:sz w:val="22"/>
          <w:szCs w:val="22"/>
        </w:rPr>
        <w:t xml:space="preserve"> на Бойко Борисов. Към материала е качено и видеото, послужило за съставяне на статията.</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lastRenderedPageBreak/>
        <w:t>След преглед на публикацията, районната избирателна комисия установи, че публикацията /</w:t>
      </w:r>
      <w:proofErr w:type="spellStart"/>
      <w:r w:rsidRPr="000F1B3B">
        <w:rPr>
          <w:rFonts w:ascii="Verdana" w:hAnsi="Verdana"/>
          <w:color w:val="333333"/>
          <w:sz w:val="22"/>
          <w:szCs w:val="22"/>
        </w:rPr>
        <w:t>вкл.видео</w:t>
      </w:r>
      <w:proofErr w:type="spellEnd"/>
      <w:r w:rsidRPr="000F1B3B">
        <w:rPr>
          <w:rFonts w:ascii="Verdana" w:hAnsi="Verdana"/>
          <w:color w:val="333333"/>
          <w:sz w:val="22"/>
          <w:szCs w:val="22"/>
        </w:rPr>
        <w:t xml:space="preserve">/ не съдържа директен призив за подкрепа или за </w:t>
      </w:r>
      <w:proofErr w:type="spellStart"/>
      <w:r w:rsidRPr="000F1B3B">
        <w:rPr>
          <w:rFonts w:ascii="Verdana" w:hAnsi="Verdana"/>
          <w:color w:val="333333"/>
          <w:sz w:val="22"/>
          <w:szCs w:val="22"/>
        </w:rPr>
        <w:t>неподкрепа</w:t>
      </w:r>
      <w:proofErr w:type="spellEnd"/>
      <w:r w:rsidRPr="000F1B3B">
        <w:rPr>
          <w:rFonts w:ascii="Verdana" w:hAnsi="Verdana"/>
          <w:color w:val="333333"/>
          <w:sz w:val="22"/>
          <w:szCs w:val="22"/>
        </w:rPr>
        <w:t xml:space="preserve"> на някои от регистрираните кандидати, партии, коалиции или инициативен комитет за участие в изборите за народни представители. </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След като не са налице данни представители на КП “Герб-СДС“  да са извършили предизборна агитация, то не са налице предпоставките за установяване на нарушение по чл. 182, ал. 1 от Изборния кодекс, а жалбата следва да се отхвърли като неоснователна.</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Предвид горното, Районна избирателна комисия - Благоевград, на основание  чл. 72, ал. 1, т. 17 от Изборния кодекс във връзка с §1, т. 17 от ДР на ИК</w:t>
      </w:r>
    </w:p>
    <w:p w:rsidR="000F1B3B" w:rsidRPr="000F1B3B" w:rsidRDefault="00A02C12" w:rsidP="00A02C12">
      <w:pPr>
        <w:pStyle w:val="a4"/>
        <w:shd w:val="clear" w:color="auto" w:fill="FFFFFF"/>
        <w:spacing w:before="0" w:beforeAutospacing="0" w:after="150" w:afterAutospacing="0"/>
        <w:jc w:val="both"/>
        <w:rPr>
          <w:rFonts w:ascii="Verdana" w:hAnsi="Verdana"/>
          <w:color w:val="333333"/>
          <w:sz w:val="22"/>
          <w:szCs w:val="22"/>
        </w:rPr>
      </w:pPr>
      <w:r>
        <w:rPr>
          <w:rStyle w:val="a5"/>
          <w:rFonts w:ascii="Verdana" w:hAnsi="Verdana"/>
          <w:color w:val="333333"/>
          <w:sz w:val="22"/>
          <w:szCs w:val="22"/>
        </w:rPr>
        <w:t xml:space="preserve">                                                         </w:t>
      </w:r>
      <w:r w:rsidR="000F1B3B" w:rsidRPr="000F1B3B">
        <w:rPr>
          <w:rStyle w:val="a5"/>
          <w:rFonts w:ascii="Verdana" w:hAnsi="Verdana"/>
          <w:color w:val="333333"/>
          <w:sz w:val="22"/>
          <w:szCs w:val="22"/>
        </w:rPr>
        <w:t>РЕШИ:</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Оставя без уважение жалба с вх. № 317/02.11.2021г. от Албина Анева-Томова - упълномощен представител на КП „Изправи се БГ! Ние Идваме!“ относно предизборна агитация в нарушение на чл. 182, ал. 1 от ИК.</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Решението е прието в 17:28 часа.</w:t>
      </w:r>
    </w:p>
    <w:p w:rsidR="000F1B3B" w:rsidRPr="000F1B3B" w:rsidRDefault="000F1B3B" w:rsidP="000F1B3B">
      <w:pPr>
        <w:pStyle w:val="a4"/>
        <w:shd w:val="clear" w:color="auto" w:fill="FFFFFF"/>
        <w:spacing w:before="0" w:beforeAutospacing="0" w:after="150" w:afterAutospacing="0"/>
        <w:ind w:firstLine="708"/>
        <w:jc w:val="both"/>
        <w:rPr>
          <w:rFonts w:ascii="Verdana" w:hAnsi="Verdana"/>
          <w:color w:val="333333"/>
          <w:sz w:val="22"/>
          <w:szCs w:val="22"/>
        </w:rPr>
      </w:pPr>
      <w:r w:rsidRPr="000F1B3B">
        <w:rPr>
          <w:rFonts w:ascii="Verdana" w:hAnsi="Verdana"/>
          <w:color w:val="333333"/>
          <w:sz w:val="22"/>
          <w:szCs w:val="22"/>
        </w:rPr>
        <w:t>Настоящото решение подлежи на обжалване пред Централната избирателна комисия в срок до 3 /три/ дни от обявяването му.</w:t>
      </w:r>
    </w:p>
    <w:p w:rsidR="00651ECA" w:rsidRPr="007059A0" w:rsidRDefault="00651ECA" w:rsidP="00651ECA">
      <w:pPr>
        <w:spacing w:after="0"/>
        <w:ind w:firstLine="708"/>
        <w:jc w:val="both"/>
        <w:rPr>
          <w:rFonts w:ascii="Verdana" w:hAnsi="Verdana"/>
          <w:color w:val="000000" w:themeColor="text1"/>
        </w:rPr>
      </w:pPr>
      <w:r w:rsidRPr="007059A0">
        <w:rPr>
          <w:rFonts w:ascii="Verdana" w:hAnsi="Verdana"/>
          <w:color w:val="000000" w:themeColor="text1"/>
        </w:rPr>
        <w:t>При провед</w:t>
      </w:r>
      <w:r w:rsidR="00797094">
        <w:rPr>
          <w:rFonts w:ascii="Verdana" w:hAnsi="Verdana"/>
          <w:color w:val="000000" w:themeColor="text1"/>
        </w:rPr>
        <w:t>еното гласуване „ЗА“ гласуват 10</w:t>
      </w:r>
      <w:r w:rsidRPr="007059A0">
        <w:rPr>
          <w:rFonts w:ascii="Verdana" w:hAnsi="Verdana"/>
          <w:color w:val="000000" w:themeColor="text1"/>
        </w:rPr>
        <w:t xml:space="preserve"> члена на РИК 01. </w:t>
      </w:r>
    </w:p>
    <w:p w:rsidR="00651ECA" w:rsidRPr="007059A0" w:rsidRDefault="00651ECA" w:rsidP="00651ECA">
      <w:pPr>
        <w:spacing w:after="0"/>
        <w:jc w:val="both"/>
        <w:rPr>
          <w:rFonts w:ascii="Verdana" w:hAnsi="Verdana"/>
          <w:color w:val="000000" w:themeColor="text1"/>
        </w:rPr>
      </w:pPr>
      <w:r w:rsidRPr="007059A0">
        <w:rPr>
          <w:rFonts w:ascii="Verdana" w:hAnsi="Verdana"/>
          <w:color w:val="000000" w:themeColor="text1"/>
        </w:rPr>
        <w:t>„ПРОТИВ“</w:t>
      </w:r>
      <w:r w:rsidR="00797094">
        <w:rPr>
          <w:rFonts w:ascii="Verdana" w:hAnsi="Verdana"/>
          <w:color w:val="000000" w:themeColor="text1"/>
        </w:rPr>
        <w:t xml:space="preserve"> гласуват</w:t>
      </w:r>
      <w:r w:rsidRPr="007059A0">
        <w:rPr>
          <w:rFonts w:ascii="Verdana" w:hAnsi="Verdana"/>
          <w:color w:val="000000" w:themeColor="text1"/>
        </w:rPr>
        <w:t xml:space="preserve"> </w:t>
      </w:r>
      <w:r w:rsidR="002E2280">
        <w:rPr>
          <w:rFonts w:ascii="Verdana" w:hAnsi="Verdana"/>
          <w:color w:val="000000" w:themeColor="text1"/>
        </w:rPr>
        <w:t>2 члена на РИК 01</w:t>
      </w:r>
      <w:r w:rsidRPr="007059A0">
        <w:rPr>
          <w:rFonts w:ascii="Verdana" w:hAnsi="Verdana"/>
          <w:color w:val="000000" w:themeColor="text1"/>
        </w:rPr>
        <w:t xml:space="preserve">. </w:t>
      </w:r>
    </w:p>
    <w:p w:rsidR="00797094" w:rsidRDefault="00651ECA" w:rsidP="00651ECA">
      <w:pPr>
        <w:spacing w:after="0"/>
        <w:jc w:val="both"/>
        <w:rPr>
          <w:rFonts w:ascii="Verdana" w:hAnsi="Verdana"/>
          <w:color w:val="000000" w:themeColor="text1"/>
        </w:rPr>
      </w:pPr>
      <w:r w:rsidRPr="007059A0">
        <w:rPr>
          <w:rFonts w:ascii="Verdana" w:hAnsi="Verdana"/>
          <w:color w:val="000000" w:themeColor="text1"/>
        </w:rPr>
        <w:t xml:space="preserve">    </w:t>
      </w:r>
      <w:r w:rsidRPr="007059A0">
        <w:rPr>
          <w:rFonts w:ascii="Verdana" w:hAnsi="Verdana"/>
          <w:color w:val="000000" w:themeColor="text1"/>
        </w:rPr>
        <w:tab/>
      </w:r>
    </w:p>
    <w:p w:rsidR="00651ECA" w:rsidRPr="007059A0" w:rsidRDefault="00797094" w:rsidP="00797094">
      <w:pPr>
        <w:spacing w:after="0"/>
        <w:ind w:firstLine="708"/>
        <w:jc w:val="both"/>
        <w:rPr>
          <w:rFonts w:ascii="Verdana" w:hAnsi="Verdana"/>
          <w:color w:val="000000" w:themeColor="text1"/>
        </w:rPr>
      </w:pPr>
      <w:r>
        <w:rPr>
          <w:rFonts w:ascii="Verdana" w:hAnsi="Verdana"/>
          <w:color w:val="000000" w:themeColor="text1"/>
        </w:rPr>
        <w:t xml:space="preserve">Йордан </w:t>
      </w:r>
      <w:proofErr w:type="spellStart"/>
      <w:r>
        <w:rPr>
          <w:rFonts w:ascii="Verdana" w:hAnsi="Verdana"/>
          <w:color w:val="000000" w:themeColor="text1"/>
        </w:rPr>
        <w:t>Симонски</w:t>
      </w:r>
      <w:proofErr w:type="spellEnd"/>
      <w:r w:rsidR="00651ECA" w:rsidRPr="007059A0">
        <w:rPr>
          <w:rFonts w:ascii="Verdana" w:hAnsi="Verdana"/>
          <w:color w:val="000000" w:themeColor="text1"/>
        </w:rPr>
        <w:t xml:space="preserve">:  Имаме решение </w:t>
      </w:r>
      <w:r>
        <w:rPr>
          <w:rFonts w:ascii="Verdana" w:hAnsi="Verdana"/>
          <w:color w:val="000000" w:themeColor="text1"/>
        </w:rPr>
        <w:t>119</w:t>
      </w:r>
      <w:r w:rsidR="00651ECA" w:rsidRPr="007059A0">
        <w:rPr>
          <w:rFonts w:ascii="Verdana" w:eastAsia="Times New Roman" w:hAnsi="Verdana" w:cs="Times New Roman"/>
          <w:color w:val="000000" w:themeColor="text1"/>
          <w:lang w:eastAsia="bg-BG"/>
        </w:rPr>
        <w:t>-ПВР/НС</w:t>
      </w:r>
      <w:r>
        <w:rPr>
          <w:rFonts w:ascii="Verdana" w:hAnsi="Verdana"/>
          <w:color w:val="000000" w:themeColor="text1"/>
        </w:rPr>
        <w:t>/</w:t>
      </w:r>
      <w:r w:rsidR="00651ECA">
        <w:rPr>
          <w:rFonts w:ascii="Verdana" w:hAnsi="Verdana"/>
          <w:color w:val="000000" w:themeColor="text1"/>
        </w:rPr>
        <w:t>0</w:t>
      </w:r>
      <w:r>
        <w:rPr>
          <w:rFonts w:ascii="Verdana" w:hAnsi="Verdana"/>
          <w:color w:val="000000" w:themeColor="text1"/>
        </w:rPr>
        <w:t>2</w:t>
      </w:r>
      <w:r w:rsidR="00651ECA" w:rsidRPr="007059A0">
        <w:rPr>
          <w:rFonts w:ascii="Verdana" w:hAnsi="Verdana"/>
          <w:color w:val="000000" w:themeColor="text1"/>
        </w:rPr>
        <w:t>.1</w:t>
      </w:r>
      <w:r>
        <w:rPr>
          <w:rFonts w:ascii="Verdana" w:hAnsi="Verdana"/>
          <w:color w:val="000000" w:themeColor="text1"/>
        </w:rPr>
        <w:t>1</w:t>
      </w:r>
      <w:r w:rsidR="00651ECA" w:rsidRPr="007059A0">
        <w:rPr>
          <w:rFonts w:ascii="Verdana" w:hAnsi="Verdana"/>
          <w:color w:val="000000" w:themeColor="text1"/>
        </w:rPr>
        <w:t>.2021</w:t>
      </w:r>
      <w:r w:rsidR="00651ECA" w:rsidRPr="007059A0">
        <w:rPr>
          <w:rFonts w:ascii="Verdana" w:hAnsi="Verdana"/>
          <w:color w:val="000000" w:themeColor="text1"/>
          <w:lang w:val="en-US"/>
        </w:rPr>
        <w:t xml:space="preserve"> </w:t>
      </w:r>
      <w:r w:rsidR="00651ECA" w:rsidRPr="007059A0">
        <w:rPr>
          <w:rFonts w:ascii="Verdana" w:hAnsi="Verdana"/>
          <w:color w:val="000000" w:themeColor="text1"/>
        </w:rPr>
        <w:t>г.</w:t>
      </w:r>
    </w:p>
    <w:p w:rsidR="00651ECA" w:rsidRPr="007059A0" w:rsidRDefault="00651ECA" w:rsidP="00651ECA">
      <w:pPr>
        <w:spacing w:after="0"/>
        <w:jc w:val="both"/>
        <w:rPr>
          <w:rFonts w:ascii="Verdana" w:hAnsi="Verdana"/>
          <w:color w:val="000000" w:themeColor="text1"/>
        </w:rPr>
      </w:pPr>
    </w:p>
    <w:p w:rsidR="00BD3840" w:rsidRPr="007059A0" w:rsidRDefault="009F3B7B" w:rsidP="000F1B3B">
      <w:pPr>
        <w:shd w:val="clear" w:color="auto" w:fill="FFFFFF"/>
        <w:spacing w:after="150" w:line="240" w:lineRule="auto"/>
        <w:jc w:val="both"/>
        <w:rPr>
          <w:rFonts w:ascii="Verdana" w:hAnsi="Verdana"/>
          <w:color w:val="000000" w:themeColor="text1"/>
        </w:rPr>
      </w:pPr>
      <w:r w:rsidRPr="009F3B7B">
        <w:rPr>
          <w:rFonts w:ascii="Verdana" w:eastAsia="Times New Roman" w:hAnsi="Verdana" w:cs="Times New Roman"/>
          <w:color w:val="333333"/>
          <w:lang w:eastAsia="bg-BG"/>
        </w:rPr>
        <w:t>     </w:t>
      </w:r>
    </w:p>
    <w:p w:rsidR="001D6866" w:rsidRDefault="001D6866" w:rsidP="003A276C">
      <w:pPr>
        <w:spacing w:after="0"/>
        <w:jc w:val="both"/>
        <w:rPr>
          <w:rFonts w:ascii="Verdana" w:hAnsi="Verdana"/>
          <w:color w:val="000000" w:themeColor="text1"/>
          <w:lang w:val="en-US"/>
        </w:rPr>
      </w:pPr>
      <w:r>
        <w:rPr>
          <w:rFonts w:ascii="Verdana" w:hAnsi="Verdana"/>
          <w:color w:val="000000" w:themeColor="text1"/>
        </w:rPr>
        <w:t>ТОЧКА РАЗНИ</w:t>
      </w:r>
      <w:r>
        <w:rPr>
          <w:rFonts w:ascii="Verdana" w:hAnsi="Verdana"/>
          <w:color w:val="000000" w:themeColor="text1"/>
          <w:lang w:val="en-US"/>
        </w:rPr>
        <w:t>:</w:t>
      </w:r>
    </w:p>
    <w:p w:rsidR="003A276C" w:rsidRPr="00037D0E" w:rsidRDefault="00797094" w:rsidP="003A276C">
      <w:pPr>
        <w:spacing w:after="0"/>
        <w:jc w:val="both"/>
        <w:rPr>
          <w:rFonts w:ascii="Verdana" w:hAnsi="Verdana"/>
          <w:color w:val="000000" w:themeColor="text1"/>
          <w:lang w:val="en-US"/>
        </w:rPr>
      </w:pPr>
      <w:r>
        <w:rPr>
          <w:rFonts w:ascii="Verdana" w:hAnsi="Verdana"/>
          <w:color w:val="000000" w:themeColor="text1"/>
        </w:rPr>
        <w:t xml:space="preserve">Йордан </w:t>
      </w:r>
      <w:proofErr w:type="spellStart"/>
      <w:r>
        <w:rPr>
          <w:rFonts w:ascii="Verdana" w:hAnsi="Verdana"/>
          <w:color w:val="000000" w:themeColor="text1"/>
        </w:rPr>
        <w:t>Симонски</w:t>
      </w:r>
      <w:proofErr w:type="spellEnd"/>
      <w:r>
        <w:rPr>
          <w:rFonts w:ascii="Verdana" w:hAnsi="Verdana"/>
          <w:color w:val="000000" w:themeColor="text1"/>
        </w:rPr>
        <w:t xml:space="preserve">: </w:t>
      </w:r>
      <w:r w:rsidR="003A276C" w:rsidRPr="00037D0E">
        <w:rPr>
          <w:rFonts w:ascii="Verdana" w:hAnsi="Verdana"/>
          <w:color w:val="000000" w:themeColor="text1"/>
        </w:rPr>
        <w:t>Колеги, изчерпахме дневния ред. Закривам заседанието на РИК</w:t>
      </w:r>
      <w:r w:rsidR="003A276C" w:rsidRPr="00037D0E">
        <w:rPr>
          <w:rFonts w:ascii="Verdana" w:hAnsi="Verdana"/>
          <w:color w:val="000000" w:themeColor="text1"/>
          <w:lang w:val="en-US"/>
        </w:rPr>
        <w:t>.</w:t>
      </w:r>
    </w:p>
    <w:p w:rsidR="007D5005" w:rsidRPr="007D5005" w:rsidRDefault="007D5005" w:rsidP="007C0547">
      <w:pPr>
        <w:pStyle w:val="a3"/>
        <w:jc w:val="both"/>
        <w:rPr>
          <w:rFonts w:ascii="Verdana" w:hAnsi="Verdana"/>
        </w:rPr>
      </w:pPr>
      <w:r w:rsidRPr="007D5005">
        <w:rPr>
          <w:rFonts w:ascii="Verdana" w:hAnsi="Verdana"/>
        </w:rPr>
        <w:t xml:space="preserve"> </w:t>
      </w:r>
    </w:p>
    <w:p w:rsidR="00E04375" w:rsidRDefault="00E04375" w:rsidP="00037D0E">
      <w:pPr>
        <w:spacing w:after="0"/>
        <w:jc w:val="both"/>
        <w:rPr>
          <w:rFonts w:ascii="Verdana" w:hAnsi="Verdana"/>
        </w:rPr>
      </w:pPr>
    </w:p>
    <w:p w:rsidR="00C532E7" w:rsidRPr="00684ABC" w:rsidRDefault="009A59E3" w:rsidP="00037D0E">
      <w:pPr>
        <w:spacing w:after="0"/>
        <w:jc w:val="both"/>
        <w:rPr>
          <w:rFonts w:ascii="Verdana" w:hAnsi="Verdana"/>
          <w:b/>
        </w:rPr>
      </w:pPr>
      <w:r>
        <w:rPr>
          <w:rFonts w:ascii="Verdana" w:hAnsi="Verdana"/>
          <w:b/>
        </w:rPr>
        <w:t>Председател</w:t>
      </w:r>
      <w:r w:rsidR="00AC56B1" w:rsidRPr="00684ABC">
        <w:rPr>
          <w:rFonts w:ascii="Verdana" w:hAnsi="Verdana"/>
          <w:b/>
        </w:rPr>
        <w:t xml:space="preserve">:            </w:t>
      </w:r>
      <w:r w:rsidR="00C532E7" w:rsidRPr="00684ABC">
        <w:rPr>
          <w:rFonts w:ascii="Verdana" w:hAnsi="Verdana"/>
          <w:b/>
        </w:rPr>
        <w:t xml:space="preserve"> </w:t>
      </w:r>
      <w:r w:rsidR="00AC56B1" w:rsidRPr="00684ABC">
        <w:rPr>
          <w:rFonts w:ascii="Verdana" w:hAnsi="Verdana"/>
          <w:b/>
        </w:rPr>
        <w:t xml:space="preserve">   </w:t>
      </w:r>
      <w:r w:rsidR="004670D7">
        <w:rPr>
          <w:rFonts w:ascii="Verdana" w:hAnsi="Verdana"/>
          <w:b/>
        </w:rPr>
        <w:t xml:space="preserve">                    </w:t>
      </w:r>
      <w:r w:rsidR="00266064" w:rsidRPr="00684ABC">
        <w:rPr>
          <w:rFonts w:ascii="Verdana" w:hAnsi="Verdana"/>
          <w:b/>
        </w:rPr>
        <w:t xml:space="preserve"> </w:t>
      </w:r>
      <w:r w:rsidR="00C532E7" w:rsidRPr="00684ABC">
        <w:rPr>
          <w:rFonts w:ascii="Verdana" w:hAnsi="Verdana"/>
          <w:b/>
        </w:rPr>
        <w:t>Секретар:</w:t>
      </w:r>
    </w:p>
    <w:p w:rsidR="00266064" w:rsidRPr="00EC4A88" w:rsidRDefault="00EC4A88" w:rsidP="00037D0E">
      <w:pPr>
        <w:spacing w:after="0"/>
        <w:jc w:val="both"/>
        <w:rPr>
          <w:rFonts w:ascii="Verdana" w:hAnsi="Verdana"/>
        </w:rPr>
      </w:pPr>
      <w:r>
        <w:rPr>
          <w:rFonts w:ascii="Verdana" w:hAnsi="Verdana"/>
          <w:b/>
          <w:lang w:val="en-US"/>
        </w:rPr>
        <w:t xml:space="preserve">            </w:t>
      </w:r>
      <w:r>
        <w:rPr>
          <w:rFonts w:ascii="Verdana" w:hAnsi="Verdana"/>
          <w:b/>
        </w:rPr>
        <w:t xml:space="preserve">       </w:t>
      </w:r>
      <w:r>
        <w:rPr>
          <w:rFonts w:ascii="Verdana" w:hAnsi="Verdana"/>
          <w:b/>
          <w:lang w:val="en-US"/>
        </w:rPr>
        <w:t xml:space="preserve"> </w:t>
      </w:r>
      <w:r w:rsidR="00797094" w:rsidRPr="00797094">
        <w:rPr>
          <w:rFonts w:ascii="Verdana" w:hAnsi="Verdana"/>
        </w:rPr>
        <w:t xml:space="preserve">Йордан </w:t>
      </w:r>
      <w:proofErr w:type="spellStart"/>
      <w:r w:rsidR="00797094" w:rsidRPr="00797094">
        <w:rPr>
          <w:rFonts w:ascii="Verdana" w:hAnsi="Verdana"/>
        </w:rPr>
        <w:t>Симонски</w:t>
      </w:r>
      <w:proofErr w:type="spellEnd"/>
      <w:r w:rsidR="00266064" w:rsidRPr="00EC4A88">
        <w:rPr>
          <w:rFonts w:ascii="Verdana" w:hAnsi="Verdana"/>
        </w:rPr>
        <w:t xml:space="preserve">    </w:t>
      </w:r>
      <w:r w:rsidR="00C532E7" w:rsidRPr="00EC4A88">
        <w:rPr>
          <w:rFonts w:ascii="Verdana" w:hAnsi="Verdana"/>
        </w:rPr>
        <w:t xml:space="preserve">      </w:t>
      </w:r>
      <w:r w:rsidRPr="00EC4A88">
        <w:rPr>
          <w:rFonts w:ascii="Verdana" w:hAnsi="Verdana"/>
        </w:rPr>
        <w:t xml:space="preserve">                           </w:t>
      </w:r>
      <w:r w:rsidR="00266064" w:rsidRPr="00EC4A88">
        <w:rPr>
          <w:rFonts w:ascii="Verdana" w:hAnsi="Verdana"/>
        </w:rPr>
        <w:t xml:space="preserve">  Галена Манова-Узунова</w:t>
      </w:r>
    </w:p>
    <w:p w:rsidR="00AC56B1" w:rsidRPr="00EC4A88" w:rsidRDefault="00AC56B1" w:rsidP="00037D0E">
      <w:pPr>
        <w:spacing w:after="0"/>
        <w:jc w:val="both"/>
        <w:rPr>
          <w:rFonts w:ascii="Verdana" w:hAnsi="Verdana"/>
        </w:rPr>
      </w:pPr>
    </w:p>
    <w:p w:rsidR="00AC56B1" w:rsidRPr="00684ABC" w:rsidRDefault="00AC56B1" w:rsidP="00037D0E">
      <w:pPr>
        <w:spacing w:after="0"/>
        <w:jc w:val="both"/>
        <w:rPr>
          <w:rFonts w:ascii="Verdana" w:hAnsi="Verdana"/>
          <w:b/>
        </w:rPr>
      </w:pPr>
    </w:p>
    <w:p w:rsidR="00637BE2" w:rsidRPr="00037D0E" w:rsidRDefault="00AC56B1" w:rsidP="00037D0E">
      <w:pPr>
        <w:spacing w:after="0"/>
        <w:jc w:val="both"/>
        <w:rPr>
          <w:rFonts w:ascii="Verdana" w:hAnsi="Verdana"/>
        </w:rPr>
      </w:pPr>
      <w:r w:rsidRPr="00037D0E">
        <w:rPr>
          <w:rFonts w:ascii="Verdana" w:hAnsi="Verdana"/>
        </w:rPr>
        <w:t>==================================================</w:t>
      </w:r>
    </w:p>
    <w:sectPr w:rsidR="00637BE2" w:rsidRPr="00037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45C8C"/>
    <w:multiLevelType w:val="multilevel"/>
    <w:tmpl w:val="5EC41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30724"/>
    <w:multiLevelType w:val="multilevel"/>
    <w:tmpl w:val="3818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7317C"/>
    <w:multiLevelType w:val="multilevel"/>
    <w:tmpl w:val="61485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46A55"/>
    <w:multiLevelType w:val="multilevel"/>
    <w:tmpl w:val="190A0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D31EE"/>
    <w:multiLevelType w:val="multilevel"/>
    <w:tmpl w:val="8BCECB2A"/>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nsid w:val="42D35AD9"/>
    <w:multiLevelType w:val="multilevel"/>
    <w:tmpl w:val="1C02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E409C9"/>
    <w:multiLevelType w:val="multilevel"/>
    <w:tmpl w:val="40440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56480"/>
    <w:multiLevelType w:val="multilevel"/>
    <w:tmpl w:val="80BC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6A2ED2"/>
    <w:multiLevelType w:val="multilevel"/>
    <w:tmpl w:val="B8C4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1E03D5"/>
    <w:multiLevelType w:val="multilevel"/>
    <w:tmpl w:val="DC30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C939C5"/>
    <w:multiLevelType w:val="hybridMultilevel"/>
    <w:tmpl w:val="3EA845E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61316B60"/>
    <w:multiLevelType w:val="multilevel"/>
    <w:tmpl w:val="306E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5"/>
  </w:num>
  <w:num w:numId="4">
    <w:abstractNumId w:val="1"/>
  </w:num>
  <w:num w:numId="5">
    <w:abstractNumId w:val="4"/>
  </w:num>
  <w:num w:numId="6">
    <w:abstractNumId w:val="11"/>
  </w:num>
  <w:num w:numId="7">
    <w:abstractNumId w:val="6"/>
  </w:num>
  <w:num w:numId="8">
    <w:abstractNumId w:val="0"/>
  </w:num>
  <w:num w:numId="9">
    <w:abstractNumId w:val="2"/>
  </w:num>
  <w:num w:numId="10">
    <w:abstractNumId w:val="8"/>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8"/>
    <w:rsid w:val="00001EDE"/>
    <w:rsid w:val="00006D8C"/>
    <w:rsid w:val="000135C6"/>
    <w:rsid w:val="00013F12"/>
    <w:rsid w:val="00014262"/>
    <w:rsid w:val="00016E9C"/>
    <w:rsid w:val="00024048"/>
    <w:rsid w:val="0002486E"/>
    <w:rsid w:val="00031A48"/>
    <w:rsid w:val="00034BDE"/>
    <w:rsid w:val="00035186"/>
    <w:rsid w:val="00037D0E"/>
    <w:rsid w:val="00045D8A"/>
    <w:rsid w:val="00047C06"/>
    <w:rsid w:val="000508B4"/>
    <w:rsid w:val="000513E0"/>
    <w:rsid w:val="00052126"/>
    <w:rsid w:val="000602CC"/>
    <w:rsid w:val="00061E2B"/>
    <w:rsid w:val="00067291"/>
    <w:rsid w:val="00071B0F"/>
    <w:rsid w:val="000743DF"/>
    <w:rsid w:val="0007475B"/>
    <w:rsid w:val="00077091"/>
    <w:rsid w:val="0008077E"/>
    <w:rsid w:val="00081D3D"/>
    <w:rsid w:val="000846E7"/>
    <w:rsid w:val="0008542A"/>
    <w:rsid w:val="0009123A"/>
    <w:rsid w:val="00093F3E"/>
    <w:rsid w:val="00094EE5"/>
    <w:rsid w:val="000A0DBC"/>
    <w:rsid w:val="000A243E"/>
    <w:rsid w:val="000B0A09"/>
    <w:rsid w:val="000B469F"/>
    <w:rsid w:val="000B4F66"/>
    <w:rsid w:val="000B69BD"/>
    <w:rsid w:val="000C5E6E"/>
    <w:rsid w:val="000C6177"/>
    <w:rsid w:val="000C6B8A"/>
    <w:rsid w:val="000D3DA5"/>
    <w:rsid w:val="000D4BDB"/>
    <w:rsid w:val="000D5846"/>
    <w:rsid w:val="000E2054"/>
    <w:rsid w:val="000F1B3B"/>
    <w:rsid w:val="000F6622"/>
    <w:rsid w:val="000F6EE8"/>
    <w:rsid w:val="000F7356"/>
    <w:rsid w:val="0010135F"/>
    <w:rsid w:val="00110D2C"/>
    <w:rsid w:val="001329DB"/>
    <w:rsid w:val="00136121"/>
    <w:rsid w:val="00136C5D"/>
    <w:rsid w:val="00137C14"/>
    <w:rsid w:val="00142C68"/>
    <w:rsid w:val="00153340"/>
    <w:rsid w:val="0015389C"/>
    <w:rsid w:val="00153A35"/>
    <w:rsid w:val="00153C4A"/>
    <w:rsid w:val="0016061C"/>
    <w:rsid w:val="00163712"/>
    <w:rsid w:val="00166F16"/>
    <w:rsid w:val="00173A4B"/>
    <w:rsid w:val="001767F1"/>
    <w:rsid w:val="00177B6B"/>
    <w:rsid w:val="00184247"/>
    <w:rsid w:val="00185459"/>
    <w:rsid w:val="001926DA"/>
    <w:rsid w:val="001928D0"/>
    <w:rsid w:val="001931C9"/>
    <w:rsid w:val="001932AB"/>
    <w:rsid w:val="00196B4F"/>
    <w:rsid w:val="0019779D"/>
    <w:rsid w:val="001B17C0"/>
    <w:rsid w:val="001B4C4E"/>
    <w:rsid w:val="001B50FD"/>
    <w:rsid w:val="001C1E29"/>
    <w:rsid w:val="001D3963"/>
    <w:rsid w:val="001D67C1"/>
    <w:rsid w:val="001D6866"/>
    <w:rsid w:val="001D69B8"/>
    <w:rsid w:val="001D74CF"/>
    <w:rsid w:val="001D789A"/>
    <w:rsid w:val="001E3F0B"/>
    <w:rsid w:val="001F2C51"/>
    <w:rsid w:val="001F2DCB"/>
    <w:rsid w:val="001F6EC1"/>
    <w:rsid w:val="001F744C"/>
    <w:rsid w:val="00201D39"/>
    <w:rsid w:val="00213315"/>
    <w:rsid w:val="00214700"/>
    <w:rsid w:val="00214A17"/>
    <w:rsid w:val="00215B59"/>
    <w:rsid w:val="0021790E"/>
    <w:rsid w:val="00217B50"/>
    <w:rsid w:val="002217BA"/>
    <w:rsid w:val="00222EC1"/>
    <w:rsid w:val="002230DF"/>
    <w:rsid w:val="00225803"/>
    <w:rsid w:val="00226859"/>
    <w:rsid w:val="00241580"/>
    <w:rsid w:val="0024400C"/>
    <w:rsid w:val="002474B3"/>
    <w:rsid w:val="002509A2"/>
    <w:rsid w:val="00251687"/>
    <w:rsid w:val="00260A7F"/>
    <w:rsid w:val="00261973"/>
    <w:rsid w:val="00266064"/>
    <w:rsid w:val="0026687F"/>
    <w:rsid w:val="002707EE"/>
    <w:rsid w:val="002726C4"/>
    <w:rsid w:val="002728BD"/>
    <w:rsid w:val="002729DD"/>
    <w:rsid w:val="00275AAA"/>
    <w:rsid w:val="0028205D"/>
    <w:rsid w:val="00283D15"/>
    <w:rsid w:val="00284104"/>
    <w:rsid w:val="00293F8E"/>
    <w:rsid w:val="002943F9"/>
    <w:rsid w:val="00294BC9"/>
    <w:rsid w:val="002A30A1"/>
    <w:rsid w:val="002A538A"/>
    <w:rsid w:val="002B5E60"/>
    <w:rsid w:val="002C0958"/>
    <w:rsid w:val="002C174F"/>
    <w:rsid w:val="002C2537"/>
    <w:rsid w:val="002D1237"/>
    <w:rsid w:val="002D1699"/>
    <w:rsid w:val="002E2280"/>
    <w:rsid w:val="002E2360"/>
    <w:rsid w:val="002E58DB"/>
    <w:rsid w:val="002E6D39"/>
    <w:rsid w:val="002E7605"/>
    <w:rsid w:val="002F02C9"/>
    <w:rsid w:val="002F4FDD"/>
    <w:rsid w:val="0030206E"/>
    <w:rsid w:val="0031532F"/>
    <w:rsid w:val="003208A3"/>
    <w:rsid w:val="003222AC"/>
    <w:rsid w:val="003333A9"/>
    <w:rsid w:val="003422A5"/>
    <w:rsid w:val="00343941"/>
    <w:rsid w:val="00344F7F"/>
    <w:rsid w:val="00354ABF"/>
    <w:rsid w:val="0036220D"/>
    <w:rsid w:val="00367DF4"/>
    <w:rsid w:val="0037116B"/>
    <w:rsid w:val="00372AEA"/>
    <w:rsid w:val="0037313A"/>
    <w:rsid w:val="0037478F"/>
    <w:rsid w:val="00377680"/>
    <w:rsid w:val="00377C29"/>
    <w:rsid w:val="00383602"/>
    <w:rsid w:val="0038401B"/>
    <w:rsid w:val="00390B6F"/>
    <w:rsid w:val="003913DF"/>
    <w:rsid w:val="00396B86"/>
    <w:rsid w:val="003A078D"/>
    <w:rsid w:val="003A1AE1"/>
    <w:rsid w:val="003A276C"/>
    <w:rsid w:val="003A6258"/>
    <w:rsid w:val="003A6345"/>
    <w:rsid w:val="003A7797"/>
    <w:rsid w:val="003B115F"/>
    <w:rsid w:val="003B1337"/>
    <w:rsid w:val="003B68BC"/>
    <w:rsid w:val="003C14FB"/>
    <w:rsid w:val="003C296E"/>
    <w:rsid w:val="003C7AE1"/>
    <w:rsid w:val="003D2784"/>
    <w:rsid w:val="003E47F6"/>
    <w:rsid w:val="003E4D64"/>
    <w:rsid w:val="003E6B79"/>
    <w:rsid w:val="003F18F1"/>
    <w:rsid w:val="003F1DED"/>
    <w:rsid w:val="003F3CCD"/>
    <w:rsid w:val="003F766C"/>
    <w:rsid w:val="004036B9"/>
    <w:rsid w:val="00405951"/>
    <w:rsid w:val="00405ADE"/>
    <w:rsid w:val="00410A3A"/>
    <w:rsid w:val="0041104B"/>
    <w:rsid w:val="00413511"/>
    <w:rsid w:val="00414852"/>
    <w:rsid w:val="00414AED"/>
    <w:rsid w:val="00416520"/>
    <w:rsid w:val="00420EF1"/>
    <w:rsid w:val="0042331D"/>
    <w:rsid w:val="00423D38"/>
    <w:rsid w:val="00426A1C"/>
    <w:rsid w:val="0043499C"/>
    <w:rsid w:val="00436CF5"/>
    <w:rsid w:val="00446EDD"/>
    <w:rsid w:val="00453037"/>
    <w:rsid w:val="00453D6C"/>
    <w:rsid w:val="00454F15"/>
    <w:rsid w:val="00462195"/>
    <w:rsid w:val="00463F68"/>
    <w:rsid w:val="00465348"/>
    <w:rsid w:val="004670D7"/>
    <w:rsid w:val="00471E30"/>
    <w:rsid w:val="004734D0"/>
    <w:rsid w:val="00476C6A"/>
    <w:rsid w:val="004815D1"/>
    <w:rsid w:val="00484DA7"/>
    <w:rsid w:val="00485A1C"/>
    <w:rsid w:val="00494212"/>
    <w:rsid w:val="0049720F"/>
    <w:rsid w:val="004A15EE"/>
    <w:rsid w:val="004A1958"/>
    <w:rsid w:val="004A3F0B"/>
    <w:rsid w:val="004A4D8E"/>
    <w:rsid w:val="004C0378"/>
    <w:rsid w:val="004E0781"/>
    <w:rsid w:val="004E1345"/>
    <w:rsid w:val="004E1D91"/>
    <w:rsid w:val="004E311A"/>
    <w:rsid w:val="004E31E6"/>
    <w:rsid w:val="004F04F5"/>
    <w:rsid w:val="004F13E7"/>
    <w:rsid w:val="004F1E19"/>
    <w:rsid w:val="004F20A1"/>
    <w:rsid w:val="004F21B8"/>
    <w:rsid w:val="004F5FF2"/>
    <w:rsid w:val="004F760C"/>
    <w:rsid w:val="005004BE"/>
    <w:rsid w:val="00507C38"/>
    <w:rsid w:val="00515409"/>
    <w:rsid w:val="005157A8"/>
    <w:rsid w:val="005171BC"/>
    <w:rsid w:val="0051787F"/>
    <w:rsid w:val="00522DD3"/>
    <w:rsid w:val="00523764"/>
    <w:rsid w:val="005253AE"/>
    <w:rsid w:val="005256BC"/>
    <w:rsid w:val="00526DC7"/>
    <w:rsid w:val="00527659"/>
    <w:rsid w:val="00535CAF"/>
    <w:rsid w:val="00547547"/>
    <w:rsid w:val="00547730"/>
    <w:rsid w:val="00553D77"/>
    <w:rsid w:val="0056048C"/>
    <w:rsid w:val="00571311"/>
    <w:rsid w:val="00575518"/>
    <w:rsid w:val="00577FCA"/>
    <w:rsid w:val="00581590"/>
    <w:rsid w:val="00581848"/>
    <w:rsid w:val="00582F07"/>
    <w:rsid w:val="005860F2"/>
    <w:rsid w:val="005878C5"/>
    <w:rsid w:val="00594F46"/>
    <w:rsid w:val="005A12A8"/>
    <w:rsid w:val="005A3BC2"/>
    <w:rsid w:val="005B1C41"/>
    <w:rsid w:val="005B70BA"/>
    <w:rsid w:val="005B7762"/>
    <w:rsid w:val="005D3294"/>
    <w:rsid w:val="005D3500"/>
    <w:rsid w:val="005D55CE"/>
    <w:rsid w:val="005D7394"/>
    <w:rsid w:val="005D7D68"/>
    <w:rsid w:val="005E1CB4"/>
    <w:rsid w:val="005E3367"/>
    <w:rsid w:val="005E34EF"/>
    <w:rsid w:val="005E4180"/>
    <w:rsid w:val="005E41B1"/>
    <w:rsid w:val="005E4B5D"/>
    <w:rsid w:val="005E5DB0"/>
    <w:rsid w:val="005E7285"/>
    <w:rsid w:val="005F0298"/>
    <w:rsid w:val="005F3DA9"/>
    <w:rsid w:val="005F3DEF"/>
    <w:rsid w:val="005F3EB0"/>
    <w:rsid w:val="005F60E4"/>
    <w:rsid w:val="005F7843"/>
    <w:rsid w:val="00601F38"/>
    <w:rsid w:val="00604673"/>
    <w:rsid w:val="00605645"/>
    <w:rsid w:val="006065CF"/>
    <w:rsid w:val="00613DB0"/>
    <w:rsid w:val="006218EE"/>
    <w:rsid w:val="00621B12"/>
    <w:rsid w:val="0062206C"/>
    <w:rsid w:val="00623C8D"/>
    <w:rsid w:val="00631676"/>
    <w:rsid w:val="00637BE2"/>
    <w:rsid w:val="0064127D"/>
    <w:rsid w:val="006425BF"/>
    <w:rsid w:val="00642939"/>
    <w:rsid w:val="00643F6E"/>
    <w:rsid w:val="00644C91"/>
    <w:rsid w:val="00651ECA"/>
    <w:rsid w:val="00655F6B"/>
    <w:rsid w:val="00656B67"/>
    <w:rsid w:val="0067262F"/>
    <w:rsid w:val="00677D70"/>
    <w:rsid w:val="00680CF9"/>
    <w:rsid w:val="006825A7"/>
    <w:rsid w:val="00683B06"/>
    <w:rsid w:val="00683E7D"/>
    <w:rsid w:val="00684888"/>
    <w:rsid w:val="00684ABC"/>
    <w:rsid w:val="00696B2A"/>
    <w:rsid w:val="006A0BEF"/>
    <w:rsid w:val="006A2698"/>
    <w:rsid w:val="006A3075"/>
    <w:rsid w:val="006A6F9A"/>
    <w:rsid w:val="006B12D6"/>
    <w:rsid w:val="006B52E6"/>
    <w:rsid w:val="006C0932"/>
    <w:rsid w:val="006C4318"/>
    <w:rsid w:val="006C7309"/>
    <w:rsid w:val="006D072B"/>
    <w:rsid w:val="006D0859"/>
    <w:rsid w:val="006D65FD"/>
    <w:rsid w:val="006D67C1"/>
    <w:rsid w:val="006D71D9"/>
    <w:rsid w:val="006E0693"/>
    <w:rsid w:val="006E655A"/>
    <w:rsid w:val="006F4355"/>
    <w:rsid w:val="006F5CD4"/>
    <w:rsid w:val="006F6F6B"/>
    <w:rsid w:val="006F74AC"/>
    <w:rsid w:val="006F7A08"/>
    <w:rsid w:val="007039F7"/>
    <w:rsid w:val="007059A0"/>
    <w:rsid w:val="00705C2A"/>
    <w:rsid w:val="00707CD5"/>
    <w:rsid w:val="00711B5E"/>
    <w:rsid w:val="007150C4"/>
    <w:rsid w:val="0071658C"/>
    <w:rsid w:val="00723198"/>
    <w:rsid w:val="0072324C"/>
    <w:rsid w:val="00725602"/>
    <w:rsid w:val="0073273A"/>
    <w:rsid w:val="00737895"/>
    <w:rsid w:val="00740C84"/>
    <w:rsid w:val="00741399"/>
    <w:rsid w:val="00741A22"/>
    <w:rsid w:val="00743AF7"/>
    <w:rsid w:val="0074607D"/>
    <w:rsid w:val="007518E9"/>
    <w:rsid w:val="00751CE0"/>
    <w:rsid w:val="00760B84"/>
    <w:rsid w:val="00760CA8"/>
    <w:rsid w:val="007706DB"/>
    <w:rsid w:val="00783EF2"/>
    <w:rsid w:val="007862CE"/>
    <w:rsid w:val="00792B91"/>
    <w:rsid w:val="00797094"/>
    <w:rsid w:val="007A23D4"/>
    <w:rsid w:val="007A6656"/>
    <w:rsid w:val="007B0458"/>
    <w:rsid w:val="007B52C9"/>
    <w:rsid w:val="007C0547"/>
    <w:rsid w:val="007C3A50"/>
    <w:rsid w:val="007C4B02"/>
    <w:rsid w:val="007C4DAB"/>
    <w:rsid w:val="007D16DA"/>
    <w:rsid w:val="007D1C2E"/>
    <w:rsid w:val="007D5005"/>
    <w:rsid w:val="007D6C0E"/>
    <w:rsid w:val="007E15E1"/>
    <w:rsid w:val="007E29FD"/>
    <w:rsid w:val="007E760D"/>
    <w:rsid w:val="007F2405"/>
    <w:rsid w:val="007F5F64"/>
    <w:rsid w:val="00805A93"/>
    <w:rsid w:val="00807544"/>
    <w:rsid w:val="00810976"/>
    <w:rsid w:val="0082273D"/>
    <w:rsid w:val="0084498D"/>
    <w:rsid w:val="00846861"/>
    <w:rsid w:val="00851E94"/>
    <w:rsid w:val="008565FD"/>
    <w:rsid w:val="00856A48"/>
    <w:rsid w:val="00867B02"/>
    <w:rsid w:val="00870A86"/>
    <w:rsid w:val="00894F50"/>
    <w:rsid w:val="008A59C3"/>
    <w:rsid w:val="008A784D"/>
    <w:rsid w:val="008B59B5"/>
    <w:rsid w:val="008C33A0"/>
    <w:rsid w:val="008C45B0"/>
    <w:rsid w:val="008C674E"/>
    <w:rsid w:val="008C7FB5"/>
    <w:rsid w:val="008D48C1"/>
    <w:rsid w:val="008D7859"/>
    <w:rsid w:val="008D7F60"/>
    <w:rsid w:val="008E5E5D"/>
    <w:rsid w:val="008E70FF"/>
    <w:rsid w:val="008F093C"/>
    <w:rsid w:val="008F71AE"/>
    <w:rsid w:val="008F78C9"/>
    <w:rsid w:val="00900DB8"/>
    <w:rsid w:val="00901AF5"/>
    <w:rsid w:val="00902CF9"/>
    <w:rsid w:val="00904A7E"/>
    <w:rsid w:val="0091022A"/>
    <w:rsid w:val="00913BBF"/>
    <w:rsid w:val="00914ED9"/>
    <w:rsid w:val="0092095B"/>
    <w:rsid w:val="00925945"/>
    <w:rsid w:val="00926550"/>
    <w:rsid w:val="00934B9B"/>
    <w:rsid w:val="009373BE"/>
    <w:rsid w:val="00940623"/>
    <w:rsid w:val="00941159"/>
    <w:rsid w:val="00941EE6"/>
    <w:rsid w:val="0094419A"/>
    <w:rsid w:val="00944FC3"/>
    <w:rsid w:val="00946F6A"/>
    <w:rsid w:val="00954A5F"/>
    <w:rsid w:val="009550B0"/>
    <w:rsid w:val="009615FD"/>
    <w:rsid w:val="00961B74"/>
    <w:rsid w:val="00963E35"/>
    <w:rsid w:val="00964202"/>
    <w:rsid w:val="00970185"/>
    <w:rsid w:val="009709C0"/>
    <w:rsid w:val="00970C17"/>
    <w:rsid w:val="009754F0"/>
    <w:rsid w:val="00975821"/>
    <w:rsid w:val="0098175C"/>
    <w:rsid w:val="00981A14"/>
    <w:rsid w:val="009855CF"/>
    <w:rsid w:val="00992AE1"/>
    <w:rsid w:val="00995C90"/>
    <w:rsid w:val="009A1A4E"/>
    <w:rsid w:val="009A516C"/>
    <w:rsid w:val="009A59E3"/>
    <w:rsid w:val="009B0A9D"/>
    <w:rsid w:val="009B254D"/>
    <w:rsid w:val="009B2941"/>
    <w:rsid w:val="009B6515"/>
    <w:rsid w:val="009C1EAF"/>
    <w:rsid w:val="009C4F90"/>
    <w:rsid w:val="009C5201"/>
    <w:rsid w:val="009C77CC"/>
    <w:rsid w:val="009D0CD5"/>
    <w:rsid w:val="009D26F7"/>
    <w:rsid w:val="009D2DE3"/>
    <w:rsid w:val="009D3732"/>
    <w:rsid w:val="009E1ABF"/>
    <w:rsid w:val="009E411F"/>
    <w:rsid w:val="009E5FD0"/>
    <w:rsid w:val="009E71B4"/>
    <w:rsid w:val="009E7655"/>
    <w:rsid w:val="009F066C"/>
    <w:rsid w:val="009F0A10"/>
    <w:rsid w:val="009F3B7B"/>
    <w:rsid w:val="00A0012A"/>
    <w:rsid w:val="00A00DA9"/>
    <w:rsid w:val="00A01A56"/>
    <w:rsid w:val="00A02C12"/>
    <w:rsid w:val="00A04214"/>
    <w:rsid w:val="00A06D80"/>
    <w:rsid w:val="00A113C2"/>
    <w:rsid w:val="00A12888"/>
    <w:rsid w:val="00A13E63"/>
    <w:rsid w:val="00A1786D"/>
    <w:rsid w:val="00A201FA"/>
    <w:rsid w:val="00A212AD"/>
    <w:rsid w:val="00A21521"/>
    <w:rsid w:val="00A21DC4"/>
    <w:rsid w:val="00A2418C"/>
    <w:rsid w:val="00A31E48"/>
    <w:rsid w:val="00A41041"/>
    <w:rsid w:val="00A4618A"/>
    <w:rsid w:val="00A5076B"/>
    <w:rsid w:val="00A53744"/>
    <w:rsid w:val="00A55899"/>
    <w:rsid w:val="00A627A1"/>
    <w:rsid w:val="00A62C7E"/>
    <w:rsid w:val="00A64DA0"/>
    <w:rsid w:val="00A66475"/>
    <w:rsid w:val="00A66E2C"/>
    <w:rsid w:val="00A722EC"/>
    <w:rsid w:val="00A74EA9"/>
    <w:rsid w:val="00A8076E"/>
    <w:rsid w:val="00A837C3"/>
    <w:rsid w:val="00A939D7"/>
    <w:rsid w:val="00AA0775"/>
    <w:rsid w:val="00AA0FF4"/>
    <w:rsid w:val="00AA5755"/>
    <w:rsid w:val="00AA5ED3"/>
    <w:rsid w:val="00AA7107"/>
    <w:rsid w:val="00AB0BAB"/>
    <w:rsid w:val="00AB42A9"/>
    <w:rsid w:val="00AB5A5C"/>
    <w:rsid w:val="00AC56B1"/>
    <w:rsid w:val="00AD1329"/>
    <w:rsid w:val="00AE04D7"/>
    <w:rsid w:val="00AE0A56"/>
    <w:rsid w:val="00AE1E54"/>
    <w:rsid w:val="00AE3BCA"/>
    <w:rsid w:val="00AF53B1"/>
    <w:rsid w:val="00AF73A0"/>
    <w:rsid w:val="00AF7F06"/>
    <w:rsid w:val="00B04F6C"/>
    <w:rsid w:val="00B10109"/>
    <w:rsid w:val="00B108AF"/>
    <w:rsid w:val="00B133BC"/>
    <w:rsid w:val="00B205E8"/>
    <w:rsid w:val="00B24292"/>
    <w:rsid w:val="00B251DE"/>
    <w:rsid w:val="00B2658B"/>
    <w:rsid w:val="00B27EA1"/>
    <w:rsid w:val="00B353F9"/>
    <w:rsid w:val="00B4366A"/>
    <w:rsid w:val="00B44547"/>
    <w:rsid w:val="00B61223"/>
    <w:rsid w:val="00B61908"/>
    <w:rsid w:val="00B630E5"/>
    <w:rsid w:val="00B65210"/>
    <w:rsid w:val="00B65CED"/>
    <w:rsid w:val="00B6601E"/>
    <w:rsid w:val="00B707A7"/>
    <w:rsid w:val="00B7372D"/>
    <w:rsid w:val="00B84790"/>
    <w:rsid w:val="00B84A65"/>
    <w:rsid w:val="00B90AE0"/>
    <w:rsid w:val="00B93E15"/>
    <w:rsid w:val="00BA107A"/>
    <w:rsid w:val="00BB0214"/>
    <w:rsid w:val="00BB0F4A"/>
    <w:rsid w:val="00BB2FDB"/>
    <w:rsid w:val="00BB3555"/>
    <w:rsid w:val="00BB781D"/>
    <w:rsid w:val="00BC0574"/>
    <w:rsid w:val="00BD1519"/>
    <w:rsid w:val="00BD3840"/>
    <w:rsid w:val="00BD5FED"/>
    <w:rsid w:val="00BE3060"/>
    <w:rsid w:val="00BE39CA"/>
    <w:rsid w:val="00C0230B"/>
    <w:rsid w:val="00C04B87"/>
    <w:rsid w:val="00C06AAC"/>
    <w:rsid w:val="00C250EB"/>
    <w:rsid w:val="00C26127"/>
    <w:rsid w:val="00C50235"/>
    <w:rsid w:val="00C532E7"/>
    <w:rsid w:val="00C5621C"/>
    <w:rsid w:val="00C5731E"/>
    <w:rsid w:val="00C6628B"/>
    <w:rsid w:val="00C70F41"/>
    <w:rsid w:val="00C70FC0"/>
    <w:rsid w:val="00C71EC5"/>
    <w:rsid w:val="00C7330E"/>
    <w:rsid w:val="00C735E7"/>
    <w:rsid w:val="00C76BDB"/>
    <w:rsid w:val="00C77499"/>
    <w:rsid w:val="00C87E20"/>
    <w:rsid w:val="00CA05C6"/>
    <w:rsid w:val="00CA288D"/>
    <w:rsid w:val="00CB11AA"/>
    <w:rsid w:val="00CB4EDF"/>
    <w:rsid w:val="00CB7EC7"/>
    <w:rsid w:val="00CC03B4"/>
    <w:rsid w:val="00CC6BF7"/>
    <w:rsid w:val="00CC7A15"/>
    <w:rsid w:val="00CD0C96"/>
    <w:rsid w:val="00CD0DDD"/>
    <w:rsid w:val="00CD4A24"/>
    <w:rsid w:val="00CD7F74"/>
    <w:rsid w:val="00CE20A6"/>
    <w:rsid w:val="00CE3146"/>
    <w:rsid w:val="00CE38A9"/>
    <w:rsid w:val="00CE4D72"/>
    <w:rsid w:val="00CE5614"/>
    <w:rsid w:val="00CF1A68"/>
    <w:rsid w:val="00CF1BE5"/>
    <w:rsid w:val="00CF6D67"/>
    <w:rsid w:val="00CF713B"/>
    <w:rsid w:val="00CF75E9"/>
    <w:rsid w:val="00D033A3"/>
    <w:rsid w:val="00D05A24"/>
    <w:rsid w:val="00D06987"/>
    <w:rsid w:val="00D10613"/>
    <w:rsid w:val="00D21AE2"/>
    <w:rsid w:val="00D30944"/>
    <w:rsid w:val="00D3143F"/>
    <w:rsid w:val="00D33C7F"/>
    <w:rsid w:val="00D36898"/>
    <w:rsid w:val="00D45A5C"/>
    <w:rsid w:val="00D4621F"/>
    <w:rsid w:val="00D46C6D"/>
    <w:rsid w:val="00D47302"/>
    <w:rsid w:val="00D50E09"/>
    <w:rsid w:val="00D52BA3"/>
    <w:rsid w:val="00D62F15"/>
    <w:rsid w:val="00D64609"/>
    <w:rsid w:val="00D71452"/>
    <w:rsid w:val="00D72E93"/>
    <w:rsid w:val="00D75785"/>
    <w:rsid w:val="00D77AC6"/>
    <w:rsid w:val="00D80364"/>
    <w:rsid w:val="00D8325A"/>
    <w:rsid w:val="00D94BAA"/>
    <w:rsid w:val="00D95A32"/>
    <w:rsid w:val="00D977C5"/>
    <w:rsid w:val="00DA187B"/>
    <w:rsid w:val="00DA2F8B"/>
    <w:rsid w:val="00DA6D0F"/>
    <w:rsid w:val="00DB3760"/>
    <w:rsid w:val="00DB5DA0"/>
    <w:rsid w:val="00DB5E37"/>
    <w:rsid w:val="00DC1EEC"/>
    <w:rsid w:val="00DC5C96"/>
    <w:rsid w:val="00DC7B4F"/>
    <w:rsid w:val="00DD0265"/>
    <w:rsid w:val="00DD50FA"/>
    <w:rsid w:val="00DD5282"/>
    <w:rsid w:val="00DD69ED"/>
    <w:rsid w:val="00DE35BD"/>
    <w:rsid w:val="00DE4FD3"/>
    <w:rsid w:val="00DF39AE"/>
    <w:rsid w:val="00E021C1"/>
    <w:rsid w:val="00E04375"/>
    <w:rsid w:val="00E07C85"/>
    <w:rsid w:val="00E103F7"/>
    <w:rsid w:val="00E1072E"/>
    <w:rsid w:val="00E11540"/>
    <w:rsid w:val="00E138AA"/>
    <w:rsid w:val="00E14072"/>
    <w:rsid w:val="00E217A8"/>
    <w:rsid w:val="00E22117"/>
    <w:rsid w:val="00E24437"/>
    <w:rsid w:val="00E34AB9"/>
    <w:rsid w:val="00E36948"/>
    <w:rsid w:val="00E36C4C"/>
    <w:rsid w:val="00E44423"/>
    <w:rsid w:val="00E5494E"/>
    <w:rsid w:val="00E57108"/>
    <w:rsid w:val="00E57640"/>
    <w:rsid w:val="00E64B22"/>
    <w:rsid w:val="00E74716"/>
    <w:rsid w:val="00E7607D"/>
    <w:rsid w:val="00E83F59"/>
    <w:rsid w:val="00E95F6D"/>
    <w:rsid w:val="00E9612D"/>
    <w:rsid w:val="00EA1E64"/>
    <w:rsid w:val="00EA1E76"/>
    <w:rsid w:val="00EA255B"/>
    <w:rsid w:val="00EA295C"/>
    <w:rsid w:val="00EA4603"/>
    <w:rsid w:val="00EB4490"/>
    <w:rsid w:val="00EC4A88"/>
    <w:rsid w:val="00EC4BBE"/>
    <w:rsid w:val="00EC50DB"/>
    <w:rsid w:val="00ED4188"/>
    <w:rsid w:val="00ED41B5"/>
    <w:rsid w:val="00EE180E"/>
    <w:rsid w:val="00EE2CB1"/>
    <w:rsid w:val="00EF23E0"/>
    <w:rsid w:val="00F00EC5"/>
    <w:rsid w:val="00F01F09"/>
    <w:rsid w:val="00F02F3A"/>
    <w:rsid w:val="00F07579"/>
    <w:rsid w:val="00F1241E"/>
    <w:rsid w:val="00F12563"/>
    <w:rsid w:val="00F1292D"/>
    <w:rsid w:val="00F14327"/>
    <w:rsid w:val="00F16109"/>
    <w:rsid w:val="00F16B97"/>
    <w:rsid w:val="00F2049B"/>
    <w:rsid w:val="00F237B6"/>
    <w:rsid w:val="00F239E1"/>
    <w:rsid w:val="00F2403C"/>
    <w:rsid w:val="00F2526C"/>
    <w:rsid w:val="00F32F7A"/>
    <w:rsid w:val="00F355C4"/>
    <w:rsid w:val="00F356C1"/>
    <w:rsid w:val="00F37928"/>
    <w:rsid w:val="00F42849"/>
    <w:rsid w:val="00F4321C"/>
    <w:rsid w:val="00F43F9C"/>
    <w:rsid w:val="00F451FD"/>
    <w:rsid w:val="00F51479"/>
    <w:rsid w:val="00F51E5E"/>
    <w:rsid w:val="00F52613"/>
    <w:rsid w:val="00F556B5"/>
    <w:rsid w:val="00F62FE4"/>
    <w:rsid w:val="00F70346"/>
    <w:rsid w:val="00F75155"/>
    <w:rsid w:val="00F808C1"/>
    <w:rsid w:val="00F905A0"/>
    <w:rsid w:val="00F94BE0"/>
    <w:rsid w:val="00FA3E07"/>
    <w:rsid w:val="00FA5B02"/>
    <w:rsid w:val="00FA744D"/>
    <w:rsid w:val="00FB2EC4"/>
    <w:rsid w:val="00FB58F5"/>
    <w:rsid w:val="00FC41A2"/>
    <w:rsid w:val="00FC789A"/>
    <w:rsid w:val="00FD001C"/>
    <w:rsid w:val="00FD7F88"/>
    <w:rsid w:val="00FE4785"/>
    <w:rsid w:val="00FF39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E62AE-A20B-45D6-9E16-E76F98A8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94"/>
    <w:pPr>
      <w:ind w:left="720"/>
      <w:contextualSpacing/>
    </w:pPr>
  </w:style>
  <w:style w:type="character" w:customStyle="1" w:styleId="apple-converted-space">
    <w:name w:val="apple-converted-space"/>
    <w:basedOn w:val="a0"/>
    <w:rsid w:val="005D3294"/>
  </w:style>
  <w:style w:type="paragraph" w:styleId="a4">
    <w:name w:val="Normal (Web)"/>
    <w:basedOn w:val="a"/>
    <w:uiPriority w:val="99"/>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4419A"/>
    <w:rPr>
      <w:b/>
      <w:bCs/>
    </w:rPr>
  </w:style>
  <w:style w:type="paragraph" w:customStyle="1" w:styleId="resh-title">
    <w:name w:val="resh-title"/>
    <w:basedOn w:val="a"/>
    <w:rsid w:val="009C1EA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Hyperlink"/>
    <w:basedOn w:val="a0"/>
    <w:uiPriority w:val="99"/>
    <w:semiHidden/>
    <w:unhideWhenUsed/>
    <w:rsid w:val="000F1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57">
      <w:bodyDiv w:val="1"/>
      <w:marLeft w:val="0"/>
      <w:marRight w:val="0"/>
      <w:marTop w:val="0"/>
      <w:marBottom w:val="0"/>
      <w:divBdr>
        <w:top w:val="none" w:sz="0" w:space="0" w:color="auto"/>
        <w:left w:val="none" w:sz="0" w:space="0" w:color="auto"/>
        <w:bottom w:val="none" w:sz="0" w:space="0" w:color="auto"/>
        <w:right w:val="none" w:sz="0" w:space="0" w:color="auto"/>
      </w:divBdr>
    </w:div>
    <w:div w:id="3747675">
      <w:bodyDiv w:val="1"/>
      <w:marLeft w:val="0"/>
      <w:marRight w:val="0"/>
      <w:marTop w:val="0"/>
      <w:marBottom w:val="0"/>
      <w:divBdr>
        <w:top w:val="none" w:sz="0" w:space="0" w:color="auto"/>
        <w:left w:val="none" w:sz="0" w:space="0" w:color="auto"/>
        <w:bottom w:val="none" w:sz="0" w:space="0" w:color="auto"/>
        <w:right w:val="none" w:sz="0" w:space="0" w:color="auto"/>
      </w:divBdr>
    </w:div>
    <w:div w:id="12464131">
      <w:bodyDiv w:val="1"/>
      <w:marLeft w:val="0"/>
      <w:marRight w:val="0"/>
      <w:marTop w:val="0"/>
      <w:marBottom w:val="0"/>
      <w:divBdr>
        <w:top w:val="none" w:sz="0" w:space="0" w:color="auto"/>
        <w:left w:val="none" w:sz="0" w:space="0" w:color="auto"/>
        <w:bottom w:val="none" w:sz="0" w:space="0" w:color="auto"/>
        <w:right w:val="none" w:sz="0" w:space="0" w:color="auto"/>
      </w:divBdr>
    </w:div>
    <w:div w:id="52168684">
      <w:bodyDiv w:val="1"/>
      <w:marLeft w:val="0"/>
      <w:marRight w:val="0"/>
      <w:marTop w:val="0"/>
      <w:marBottom w:val="0"/>
      <w:divBdr>
        <w:top w:val="none" w:sz="0" w:space="0" w:color="auto"/>
        <w:left w:val="none" w:sz="0" w:space="0" w:color="auto"/>
        <w:bottom w:val="none" w:sz="0" w:space="0" w:color="auto"/>
        <w:right w:val="none" w:sz="0" w:space="0" w:color="auto"/>
      </w:divBdr>
    </w:div>
    <w:div w:id="57944913">
      <w:bodyDiv w:val="1"/>
      <w:marLeft w:val="0"/>
      <w:marRight w:val="0"/>
      <w:marTop w:val="0"/>
      <w:marBottom w:val="0"/>
      <w:divBdr>
        <w:top w:val="none" w:sz="0" w:space="0" w:color="auto"/>
        <w:left w:val="none" w:sz="0" w:space="0" w:color="auto"/>
        <w:bottom w:val="none" w:sz="0" w:space="0" w:color="auto"/>
        <w:right w:val="none" w:sz="0" w:space="0" w:color="auto"/>
      </w:divBdr>
    </w:div>
    <w:div w:id="79180844">
      <w:bodyDiv w:val="1"/>
      <w:marLeft w:val="0"/>
      <w:marRight w:val="0"/>
      <w:marTop w:val="0"/>
      <w:marBottom w:val="0"/>
      <w:divBdr>
        <w:top w:val="none" w:sz="0" w:space="0" w:color="auto"/>
        <w:left w:val="none" w:sz="0" w:space="0" w:color="auto"/>
        <w:bottom w:val="none" w:sz="0" w:space="0" w:color="auto"/>
        <w:right w:val="none" w:sz="0" w:space="0" w:color="auto"/>
      </w:divBdr>
    </w:div>
    <w:div w:id="84109066">
      <w:bodyDiv w:val="1"/>
      <w:marLeft w:val="0"/>
      <w:marRight w:val="0"/>
      <w:marTop w:val="0"/>
      <w:marBottom w:val="0"/>
      <w:divBdr>
        <w:top w:val="none" w:sz="0" w:space="0" w:color="auto"/>
        <w:left w:val="none" w:sz="0" w:space="0" w:color="auto"/>
        <w:bottom w:val="none" w:sz="0" w:space="0" w:color="auto"/>
        <w:right w:val="none" w:sz="0" w:space="0" w:color="auto"/>
      </w:divBdr>
    </w:div>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136801529">
      <w:bodyDiv w:val="1"/>
      <w:marLeft w:val="0"/>
      <w:marRight w:val="0"/>
      <w:marTop w:val="0"/>
      <w:marBottom w:val="0"/>
      <w:divBdr>
        <w:top w:val="none" w:sz="0" w:space="0" w:color="auto"/>
        <w:left w:val="none" w:sz="0" w:space="0" w:color="auto"/>
        <w:bottom w:val="none" w:sz="0" w:space="0" w:color="auto"/>
        <w:right w:val="none" w:sz="0" w:space="0" w:color="auto"/>
      </w:divBdr>
    </w:div>
    <w:div w:id="146214535">
      <w:bodyDiv w:val="1"/>
      <w:marLeft w:val="0"/>
      <w:marRight w:val="0"/>
      <w:marTop w:val="0"/>
      <w:marBottom w:val="0"/>
      <w:divBdr>
        <w:top w:val="none" w:sz="0" w:space="0" w:color="auto"/>
        <w:left w:val="none" w:sz="0" w:space="0" w:color="auto"/>
        <w:bottom w:val="none" w:sz="0" w:space="0" w:color="auto"/>
        <w:right w:val="none" w:sz="0" w:space="0" w:color="auto"/>
      </w:divBdr>
    </w:div>
    <w:div w:id="182667146">
      <w:bodyDiv w:val="1"/>
      <w:marLeft w:val="0"/>
      <w:marRight w:val="0"/>
      <w:marTop w:val="0"/>
      <w:marBottom w:val="0"/>
      <w:divBdr>
        <w:top w:val="none" w:sz="0" w:space="0" w:color="auto"/>
        <w:left w:val="none" w:sz="0" w:space="0" w:color="auto"/>
        <w:bottom w:val="none" w:sz="0" w:space="0" w:color="auto"/>
        <w:right w:val="none" w:sz="0" w:space="0" w:color="auto"/>
      </w:divBdr>
    </w:div>
    <w:div w:id="219176785">
      <w:bodyDiv w:val="1"/>
      <w:marLeft w:val="0"/>
      <w:marRight w:val="0"/>
      <w:marTop w:val="0"/>
      <w:marBottom w:val="0"/>
      <w:divBdr>
        <w:top w:val="none" w:sz="0" w:space="0" w:color="auto"/>
        <w:left w:val="none" w:sz="0" w:space="0" w:color="auto"/>
        <w:bottom w:val="none" w:sz="0" w:space="0" w:color="auto"/>
        <w:right w:val="none" w:sz="0" w:space="0" w:color="auto"/>
      </w:divBdr>
    </w:div>
    <w:div w:id="227804838">
      <w:bodyDiv w:val="1"/>
      <w:marLeft w:val="0"/>
      <w:marRight w:val="0"/>
      <w:marTop w:val="0"/>
      <w:marBottom w:val="0"/>
      <w:divBdr>
        <w:top w:val="none" w:sz="0" w:space="0" w:color="auto"/>
        <w:left w:val="none" w:sz="0" w:space="0" w:color="auto"/>
        <w:bottom w:val="none" w:sz="0" w:space="0" w:color="auto"/>
        <w:right w:val="none" w:sz="0" w:space="0" w:color="auto"/>
      </w:divBdr>
    </w:div>
    <w:div w:id="263460097">
      <w:bodyDiv w:val="1"/>
      <w:marLeft w:val="0"/>
      <w:marRight w:val="0"/>
      <w:marTop w:val="0"/>
      <w:marBottom w:val="0"/>
      <w:divBdr>
        <w:top w:val="none" w:sz="0" w:space="0" w:color="auto"/>
        <w:left w:val="none" w:sz="0" w:space="0" w:color="auto"/>
        <w:bottom w:val="none" w:sz="0" w:space="0" w:color="auto"/>
        <w:right w:val="none" w:sz="0" w:space="0" w:color="auto"/>
      </w:divBdr>
    </w:div>
    <w:div w:id="296104630">
      <w:bodyDiv w:val="1"/>
      <w:marLeft w:val="0"/>
      <w:marRight w:val="0"/>
      <w:marTop w:val="0"/>
      <w:marBottom w:val="0"/>
      <w:divBdr>
        <w:top w:val="none" w:sz="0" w:space="0" w:color="auto"/>
        <w:left w:val="none" w:sz="0" w:space="0" w:color="auto"/>
        <w:bottom w:val="none" w:sz="0" w:space="0" w:color="auto"/>
        <w:right w:val="none" w:sz="0" w:space="0" w:color="auto"/>
      </w:divBdr>
    </w:div>
    <w:div w:id="300305357">
      <w:bodyDiv w:val="1"/>
      <w:marLeft w:val="0"/>
      <w:marRight w:val="0"/>
      <w:marTop w:val="0"/>
      <w:marBottom w:val="0"/>
      <w:divBdr>
        <w:top w:val="none" w:sz="0" w:space="0" w:color="auto"/>
        <w:left w:val="none" w:sz="0" w:space="0" w:color="auto"/>
        <w:bottom w:val="none" w:sz="0" w:space="0" w:color="auto"/>
        <w:right w:val="none" w:sz="0" w:space="0" w:color="auto"/>
      </w:divBdr>
    </w:div>
    <w:div w:id="301738067">
      <w:bodyDiv w:val="1"/>
      <w:marLeft w:val="0"/>
      <w:marRight w:val="0"/>
      <w:marTop w:val="0"/>
      <w:marBottom w:val="0"/>
      <w:divBdr>
        <w:top w:val="none" w:sz="0" w:space="0" w:color="auto"/>
        <w:left w:val="none" w:sz="0" w:space="0" w:color="auto"/>
        <w:bottom w:val="none" w:sz="0" w:space="0" w:color="auto"/>
        <w:right w:val="none" w:sz="0" w:space="0" w:color="auto"/>
      </w:divBdr>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24096122">
      <w:bodyDiv w:val="1"/>
      <w:marLeft w:val="0"/>
      <w:marRight w:val="0"/>
      <w:marTop w:val="0"/>
      <w:marBottom w:val="0"/>
      <w:divBdr>
        <w:top w:val="none" w:sz="0" w:space="0" w:color="auto"/>
        <w:left w:val="none" w:sz="0" w:space="0" w:color="auto"/>
        <w:bottom w:val="none" w:sz="0" w:space="0" w:color="auto"/>
        <w:right w:val="none" w:sz="0" w:space="0" w:color="auto"/>
      </w:divBdr>
    </w:div>
    <w:div w:id="331955722">
      <w:bodyDiv w:val="1"/>
      <w:marLeft w:val="0"/>
      <w:marRight w:val="0"/>
      <w:marTop w:val="0"/>
      <w:marBottom w:val="0"/>
      <w:divBdr>
        <w:top w:val="none" w:sz="0" w:space="0" w:color="auto"/>
        <w:left w:val="none" w:sz="0" w:space="0" w:color="auto"/>
        <w:bottom w:val="none" w:sz="0" w:space="0" w:color="auto"/>
        <w:right w:val="none" w:sz="0" w:space="0" w:color="auto"/>
      </w:divBdr>
    </w:div>
    <w:div w:id="338771795">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45333426">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421685467">
      <w:bodyDiv w:val="1"/>
      <w:marLeft w:val="0"/>
      <w:marRight w:val="0"/>
      <w:marTop w:val="0"/>
      <w:marBottom w:val="0"/>
      <w:divBdr>
        <w:top w:val="none" w:sz="0" w:space="0" w:color="auto"/>
        <w:left w:val="none" w:sz="0" w:space="0" w:color="auto"/>
        <w:bottom w:val="none" w:sz="0" w:space="0" w:color="auto"/>
        <w:right w:val="none" w:sz="0" w:space="0" w:color="auto"/>
      </w:divBdr>
    </w:div>
    <w:div w:id="433284529">
      <w:bodyDiv w:val="1"/>
      <w:marLeft w:val="0"/>
      <w:marRight w:val="0"/>
      <w:marTop w:val="0"/>
      <w:marBottom w:val="0"/>
      <w:divBdr>
        <w:top w:val="none" w:sz="0" w:space="0" w:color="auto"/>
        <w:left w:val="none" w:sz="0" w:space="0" w:color="auto"/>
        <w:bottom w:val="none" w:sz="0" w:space="0" w:color="auto"/>
        <w:right w:val="none" w:sz="0" w:space="0" w:color="auto"/>
      </w:divBdr>
    </w:div>
    <w:div w:id="436174716">
      <w:bodyDiv w:val="1"/>
      <w:marLeft w:val="0"/>
      <w:marRight w:val="0"/>
      <w:marTop w:val="0"/>
      <w:marBottom w:val="0"/>
      <w:divBdr>
        <w:top w:val="none" w:sz="0" w:space="0" w:color="auto"/>
        <w:left w:val="none" w:sz="0" w:space="0" w:color="auto"/>
        <w:bottom w:val="none" w:sz="0" w:space="0" w:color="auto"/>
        <w:right w:val="none" w:sz="0" w:space="0" w:color="auto"/>
      </w:divBdr>
    </w:div>
    <w:div w:id="438765065">
      <w:bodyDiv w:val="1"/>
      <w:marLeft w:val="0"/>
      <w:marRight w:val="0"/>
      <w:marTop w:val="0"/>
      <w:marBottom w:val="0"/>
      <w:divBdr>
        <w:top w:val="none" w:sz="0" w:space="0" w:color="auto"/>
        <w:left w:val="none" w:sz="0" w:space="0" w:color="auto"/>
        <w:bottom w:val="none" w:sz="0" w:space="0" w:color="auto"/>
        <w:right w:val="none" w:sz="0" w:space="0" w:color="auto"/>
      </w:divBdr>
    </w:div>
    <w:div w:id="444739352">
      <w:bodyDiv w:val="1"/>
      <w:marLeft w:val="0"/>
      <w:marRight w:val="0"/>
      <w:marTop w:val="0"/>
      <w:marBottom w:val="0"/>
      <w:divBdr>
        <w:top w:val="none" w:sz="0" w:space="0" w:color="auto"/>
        <w:left w:val="none" w:sz="0" w:space="0" w:color="auto"/>
        <w:bottom w:val="none" w:sz="0" w:space="0" w:color="auto"/>
        <w:right w:val="none" w:sz="0" w:space="0" w:color="auto"/>
      </w:divBdr>
    </w:div>
    <w:div w:id="448399967">
      <w:bodyDiv w:val="1"/>
      <w:marLeft w:val="0"/>
      <w:marRight w:val="0"/>
      <w:marTop w:val="0"/>
      <w:marBottom w:val="0"/>
      <w:divBdr>
        <w:top w:val="none" w:sz="0" w:space="0" w:color="auto"/>
        <w:left w:val="none" w:sz="0" w:space="0" w:color="auto"/>
        <w:bottom w:val="none" w:sz="0" w:space="0" w:color="auto"/>
        <w:right w:val="none" w:sz="0" w:space="0" w:color="auto"/>
      </w:divBdr>
    </w:div>
    <w:div w:id="451829664">
      <w:bodyDiv w:val="1"/>
      <w:marLeft w:val="0"/>
      <w:marRight w:val="0"/>
      <w:marTop w:val="0"/>
      <w:marBottom w:val="0"/>
      <w:divBdr>
        <w:top w:val="none" w:sz="0" w:space="0" w:color="auto"/>
        <w:left w:val="none" w:sz="0" w:space="0" w:color="auto"/>
        <w:bottom w:val="none" w:sz="0" w:space="0" w:color="auto"/>
        <w:right w:val="none" w:sz="0" w:space="0" w:color="auto"/>
      </w:divBdr>
    </w:div>
    <w:div w:id="471676908">
      <w:bodyDiv w:val="1"/>
      <w:marLeft w:val="0"/>
      <w:marRight w:val="0"/>
      <w:marTop w:val="0"/>
      <w:marBottom w:val="0"/>
      <w:divBdr>
        <w:top w:val="none" w:sz="0" w:space="0" w:color="auto"/>
        <w:left w:val="none" w:sz="0" w:space="0" w:color="auto"/>
        <w:bottom w:val="none" w:sz="0" w:space="0" w:color="auto"/>
        <w:right w:val="none" w:sz="0" w:space="0" w:color="auto"/>
      </w:divBdr>
    </w:div>
    <w:div w:id="471991880">
      <w:bodyDiv w:val="1"/>
      <w:marLeft w:val="0"/>
      <w:marRight w:val="0"/>
      <w:marTop w:val="0"/>
      <w:marBottom w:val="0"/>
      <w:divBdr>
        <w:top w:val="none" w:sz="0" w:space="0" w:color="auto"/>
        <w:left w:val="none" w:sz="0" w:space="0" w:color="auto"/>
        <w:bottom w:val="none" w:sz="0" w:space="0" w:color="auto"/>
        <w:right w:val="none" w:sz="0" w:space="0" w:color="auto"/>
      </w:divBdr>
    </w:div>
    <w:div w:id="513343775">
      <w:bodyDiv w:val="1"/>
      <w:marLeft w:val="0"/>
      <w:marRight w:val="0"/>
      <w:marTop w:val="0"/>
      <w:marBottom w:val="0"/>
      <w:divBdr>
        <w:top w:val="none" w:sz="0" w:space="0" w:color="auto"/>
        <w:left w:val="none" w:sz="0" w:space="0" w:color="auto"/>
        <w:bottom w:val="none" w:sz="0" w:space="0" w:color="auto"/>
        <w:right w:val="none" w:sz="0" w:space="0" w:color="auto"/>
      </w:divBdr>
    </w:div>
    <w:div w:id="521289407">
      <w:bodyDiv w:val="1"/>
      <w:marLeft w:val="0"/>
      <w:marRight w:val="0"/>
      <w:marTop w:val="0"/>
      <w:marBottom w:val="0"/>
      <w:divBdr>
        <w:top w:val="none" w:sz="0" w:space="0" w:color="auto"/>
        <w:left w:val="none" w:sz="0" w:space="0" w:color="auto"/>
        <w:bottom w:val="none" w:sz="0" w:space="0" w:color="auto"/>
        <w:right w:val="none" w:sz="0" w:space="0" w:color="auto"/>
      </w:divBdr>
    </w:div>
    <w:div w:id="523791856">
      <w:bodyDiv w:val="1"/>
      <w:marLeft w:val="0"/>
      <w:marRight w:val="0"/>
      <w:marTop w:val="0"/>
      <w:marBottom w:val="0"/>
      <w:divBdr>
        <w:top w:val="none" w:sz="0" w:space="0" w:color="auto"/>
        <w:left w:val="none" w:sz="0" w:space="0" w:color="auto"/>
        <w:bottom w:val="none" w:sz="0" w:space="0" w:color="auto"/>
        <w:right w:val="none" w:sz="0" w:space="0" w:color="auto"/>
      </w:divBdr>
    </w:div>
    <w:div w:id="534543460">
      <w:bodyDiv w:val="1"/>
      <w:marLeft w:val="0"/>
      <w:marRight w:val="0"/>
      <w:marTop w:val="0"/>
      <w:marBottom w:val="0"/>
      <w:divBdr>
        <w:top w:val="none" w:sz="0" w:space="0" w:color="auto"/>
        <w:left w:val="none" w:sz="0" w:space="0" w:color="auto"/>
        <w:bottom w:val="none" w:sz="0" w:space="0" w:color="auto"/>
        <w:right w:val="none" w:sz="0" w:space="0" w:color="auto"/>
      </w:divBdr>
    </w:div>
    <w:div w:id="539632973">
      <w:bodyDiv w:val="1"/>
      <w:marLeft w:val="0"/>
      <w:marRight w:val="0"/>
      <w:marTop w:val="0"/>
      <w:marBottom w:val="0"/>
      <w:divBdr>
        <w:top w:val="none" w:sz="0" w:space="0" w:color="auto"/>
        <w:left w:val="none" w:sz="0" w:space="0" w:color="auto"/>
        <w:bottom w:val="none" w:sz="0" w:space="0" w:color="auto"/>
        <w:right w:val="none" w:sz="0" w:space="0" w:color="auto"/>
      </w:divBdr>
    </w:div>
    <w:div w:id="542593986">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552232804">
      <w:bodyDiv w:val="1"/>
      <w:marLeft w:val="0"/>
      <w:marRight w:val="0"/>
      <w:marTop w:val="0"/>
      <w:marBottom w:val="0"/>
      <w:divBdr>
        <w:top w:val="none" w:sz="0" w:space="0" w:color="auto"/>
        <w:left w:val="none" w:sz="0" w:space="0" w:color="auto"/>
        <w:bottom w:val="none" w:sz="0" w:space="0" w:color="auto"/>
        <w:right w:val="none" w:sz="0" w:space="0" w:color="auto"/>
      </w:divBdr>
    </w:div>
    <w:div w:id="562912213">
      <w:bodyDiv w:val="1"/>
      <w:marLeft w:val="0"/>
      <w:marRight w:val="0"/>
      <w:marTop w:val="0"/>
      <w:marBottom w:val="0"/>
      <w:divBdr>
        <w:top w:val="none" w:sz="0" w:space="0" w:color="auto"/>
        <w:left w:val="none" w:sz="0" w:space="0" w:color="auto"/>
        <w:bottom w:val="none" w:sz="0" w:space="0" w:color="auto"/>
        <w:right w:val="none" w:sz="0" w:space="0" w:color="auto"/>
      </w:divBdr>
    </w:div>
    <w:div w:id="563217353">
      <w:bodyDiv w:val="1"/>
      <w:marLeft w:val="0"/>
      <w:marRight w:val="0"/>
      <w:marTop w:val="0"/>
      <w:marBottom w:val="0"/>
      <w:divBdr>
        <w:top w:val="none" w:sz="0" w:space="0" w:color="auto"/>
        <w:left w:val="none" w:sz="0" w:space="0" w:color="auto"/>
        <w:bottom w:val="none" w:sz="0" w:space="0" w:color="auto"/>
        <w:right w:val="none" w:sz="0" w:space="0" w:color="auto"/>
      </w:divBdr>
    </w:div>
    <w:div w:id="581718820">
      <w:bodyDiv w:val="1"/>
      <w:marLeft w:val="0"/>
      <w:marRight w:val="0"/>
      <w:marTop w:val="0"/>
      <w:marBottom w:val="0"/>
      <w:divBdr>
        <w:top w:val="none" w:sz="0" w:space="0" w:color="auto"/>
        <w:left w:val="none" w:sz="0" w:space="0" w:color="auto"/>
        <w:bottom w:val="none" w:sz="0" w:space="0" w:color="auto"/>
        <w:right w:val="none" w:sz="0" w:space="0" w:color="auto"/>
      </w:divBdr>
    </w:div>
    <w:div w:id="583733601">
      <w:bodyDiv w:val="1"/>
      <w:marLeft w:val="0"/>
      <w:marRight w:val="0"/>
      <w:marTop w:val="0"/>
      <w:marBottom w:val="0"/>
      <w:divBdr>
        <w:top w:val="none" w:sz="0" w:space="0" w:color="auto"/>
        <w:left w:val="none" w:sz="0" w:space="0" w:color="auto"/>
        <w:bottom w:val="none" w:sz="0" w:space="0" w:color="auto"/>
        <w:right w:val="none" w:sz="0" w:space="0" w:color="auto"/>
      </w:divBdr>
    </w:div>
    <w:div w:id="606277821">
      <w:bodyDiv w:val="1"/>
      <w:marLeft w:val="0"/>
      <w:marRight w:val="0"/>
      <w:marTop w:val="0"/>
      <w:marBottom w:val="0"/>
      <w:divBdr>
        <w:top w:val="none" w:sz="0" w:space="0" w:color="auto"/>
        <w:left w:val="none" w:sz="0" w:space="0" w:color="auto"/>
        <w:bottom w:val="none" w:sz="0" w:space="0" w:color="auto"/>
        <w:right w:val="none" w:sz="0" w:space="0" w:color="auto"/>
      </w:divBdr>
    </w:div>
    <w:div w:id="615719036">
      <w:bodyDiv w:val="1"/>
      <w:marLeft w:val="0"/>
      <w:marRight w:val="0"/>
      <w:marTop w:val="0"/>
      <w:marBottom w:val="0"/>
      <w:divBdr>
        <w:top w:val="none" w:sz="0" w:space="0" w:color="auto"/>
        <w:left w:val="none" w:sz="0" w:space="0" w:color="auto"/>
        <w:bottom w:val="none" w:sz="0" w:space="0" w:color="auto"/>
        <w:right w:val="none" w:sz="0" w:space="0" w:color="auto"/>
      </w:divBdr>
    </w:div>
    <w:div w:id="623391209">
      <w:bodyDiv w:val="1"/>
      <w:marLeft w:val="0"/>
      <w:marRight w:val="0"/>
      <w:marTop w:val="0"/>
      <w:marBottom w:val="0"/>
      <w:divBdr>
        <w:top w:val="none" w:sz="0" w:space="0" w:color="auto"/>
        <w:left w:val="none" w:sz="0" w:space="0" w:color="auto"/>
        <w:bottom w:val="none" w:sz="0" w:space="0" w:color="auto"/>
        <w:right w:val="none" w:sz="0" w:space="0" w:color="auto"/>
      </w:divBdr>
    </w:div>
    <w:div w:id="649604063">
      <w:bodyDiv w:val="1"/>
      <w:marLeft w:val="0"/>
      <w:marRight w:val="0"/>
      <w:marTop w:val="0"/>
      <w:marBottom w:val="0"/>
      <w:divBdr>
        <w:top w:val="none" w:sz="0" w:space="0" w:color="auto"/>
        <w:left w:val="none" w:sz="0" w:space="0" w:color="auto"/>
        <w:bottom w:val="none" w:sz="0" w:space="0" w:color="auto"/>
        <w:right w:val="none" w:sz="0" w:space="0" w:color="auto"/>
      </w:divBdr>
    </w:div>
    <w:div w:id="663973635">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679817869">
      <w:bodyDiv w:val="1"/>
      <w:marLeft w:val="0"/>
      <w:marRight w:val="0"/>
      <w:marTop w:val="0"/>
      <w:marBottom w:val="0"/>
      <w:divBdr>
        <w:top w:val="none" w:sz="0" w:space="0" w:color="auto"/>
        <w:left w:val="none" w:sz="0" w:space="0" w:color="auto"/>
        <w:bottom w:val="none" w:sz="0" w:space="0" w:color="auto"/>
        <w:right w:val="none" w:sz="0" w:space="0" w:color="auto"/>
      </w:divBdr>
    </w:div>
    <w:div w:id="679893774">
      <w:bodyDiv w:val="1"/>
      <w:marLeft w:val="0"/>
      <w:marRight w:val="0"/>
      <w:marTop w:val="0"/>
      <w:marBottom w:val="0"/>
      <w:divBdr>
        <w:top w:val="none" w:sz="0" w:space="0" w:color="auto"/>
        <w:left w:val="none" w:sz="0" w:space="0" w:color="auto"/>
        <w:bottom w:val="none" w:sz="0" w:space="0" w:color="auto"/>
        <w:right w:val="none" w:sz="0" w:space="0" w:color="auto"/>
      </w:divBdr>
    </w:div>
    <w:div w:id="684405855">
      <w:bodyDiv w:val="1"/>
      <w:marLeft w:val="0"/>
      <w:marRight w:val="0"/>
      <w:marTop w:val="0"/>
      <w:marBottom w:val="0"/>
      <w:divBdr>
        <w:top w:val="none" w:sz="0" w:space="0" w:color="auto"/>
        <w:left w:val="none" w:sz="0" w:space="0" w:color="auto"/>
        <w:bottom w:val="none" w:sz="0" w:space="0" w:color="auto"/>
        <w:right w:val="none" w:sz="0" w:space="0" w:color="auto"/>
      </w:divBdr>
    </w:div>
    <w:div w:id="697896132">
      <w:bodyDiv w:val="1"/>
      <w:marLeft w:val="0"/>
      <w:marRight w:val="0"/>
      <w:marTop w:val="0"/>
      <w:marBottom w:val="0"/>
      <w:divBdr>
        <w:top w:val="none" w:sz="0" w:space="0" w:color="auto"/>
        <w:left w:val="none" w:sz="0" w:space="0" w:color="auto"/>
        <w:bottom w:val="none" w:sz="0" w:space="0" w:color="auto"/>
        <w:right w:val="none" w:sz="0" w:space="0" w:color="auto"/>
      </w:divBdr>
    </w:div>
    <w:div w:id="702368411">
      <w:bodyDiv w:val="1"/>
      <w:marLeft w:val="0"/>
      <w:marRight w:val="0"/>
      <w:marTop w:val="0"/>
      <w:marBottom w:val="0"/>
      <w:divBdr>
        <w:top w:val="none" w:sz="0" w:space="0" w:color="auto"/>
        <w:left w:val="none" w:sz="0" w:space="0" w:color="auto"/>
        <w:bottom w:val="none" w:sz="0" w:space="0" w:color="auto"/>
        <w:right w:val="none" w:sz="0" w:space="0" w:color="auto"/>
      </w:divBdr>
    </w:div>
    <w:div w:id="716391189">
      <w:bodyDiv w:val="1"/>
      <w:marLeft w:val="0"/>
      <w:marRight w:val="0"/>
      <w:marTop w:val="0"/>
      <w:marBottom w:val="0"/>
      <w:divBdr>
        <w:top w:val="none" w:sz="0" w:space="0" w:color="auto"/>
        <w:left w:val="none" w:sz="0" w:space="0" w:color="auto"/>
        <w:bottom w:val="none" w:sz="0" w:space="0" w:color="auto"/>
        <w:right w:val="none" w:sz="0" w:space="0" w:color="auto"/>
      </w:divBdr>
    </w:div>
    <w:div w:id="765421824">
      <w:bodyDiv w:val="1"/>
      <w:marLeft w:val="0"/>
      <w:marRight w:val="0"/>
      <w:marTop w:val="0"/>
      <w:marBottom w:val="0"/>
      <w:divBdr>
        <w:top w:val="none" w:sz="0" w:space="0" w:color="auto"/>
        <w:left w:val="none" w:sz="0" w:space="0" w:color="auto"/>
        <w:bottom w:val="none" w:sz="0" w:space="0" w:color="auto"/>
        <w:right w:val="none" w:sz="0" w:space="0" w:color="auto"/>
      </w:divBdr>
    </w:div>
    <w:div w:id="786922958">
      <w:bodyDiv w:val="1"/>
      <w:marLeft w:val="0"/>
      <w:marRight w:val="0"/>
      <w:marTop w:val="0"/>
      <w:marBottom w:val="0"/>
      <w:divBdr>
        <w:top w:val="none" w:sz="0" w:space="0" w:color="auto"/>
        <w:left w:val="none" w:sz="0" w:space="0" w:color="auto"/>
        <w:bottom w:val="none" w:sz="0" w:space="0" w:color="auto"/>
        <w:right w:val="none" w:sz="0" w:space="0" w:color="auto"/>
      </w:divBdr>
    </w:div>
    <w:div w:id="810833010">
      <w:bodyDiv w:val="1"/>
      <w:marLeft w:val="0"/>
      <w:marRight w:val="0"/>
      <w:marTop w:val="0"/>
      <w:marBottom w:val="0"/>
      <w:divBdr>
        <w:top w:val="none" w:sz="0" w:space="0" w:color="auto"/>
        <w:left w:val="none" w:sz="0" w:space="0" w:color="auto"/>
        <w:bottom w:val="none" w:sz="0" w:space="0" w:color="auto"/>
        <w:right w:val="none" w:sz="0" w:space="0" w:color="auto"/>
      </w:divBdr>
    </w:div>
    <w:div w:id="877743324">
      <w:bodyDiv w:val="1"/>
      <w:marLeft w:val="0"/>
      <w:marRight w:val="0"/>
      <w:marTop w:val="0"/>
      <w:marBottom w:val="0"/>
      <w:divBdr>
        <w:top w:val="none" w:sz="0" w:space="0" w:color="auto"/>
        <w:left w:val="none" w:sz="0" w:space="0" w:color="auto"/>
        <w:bottom w:val="none" w:sz="0" w:space="0" w:color="auto"/>
        <w:right w:val="none" w:sz="0" w:space="0" w:color="auto"/>
      </w:divBdr>
    </w:div>
    <w:div w:id="883835602">
      <w:bodyDiv w:val="1"/>
      <w:marLeft w:val="0"/>
      <w:marRight w:val="0"/>
      <w:marTop w:val="0"/>
      <w:marBottom w:val="0"/>
      <w:divBdr>
        <w:top w:val="none" w:sz="0" w:space="0" w:color="auto"/>
        <w:left w:val="none" w:sz="0" w:space="0" w:color="auto"/>
        <w:bottom w:val="none" w:sz="0" w:space="0" w:color="auto"/>
        <w:right w:val="none" w:sz="0" w:space="0" w:color="auto"/>
      </w:divBdr>
    </w:div>
    <w:div w:id="891500432">
      <w:bodyDiv w:val="1"/>
      <w:marLeft w:val="0"/>
      <w:marRight w:val="0"/>
      <w:marTop w:val="0"/>
      <w:marBottom w:val="0"/>
      <w:divBdr>
        <w:top w:val="none" w:sz="0" w:space="0" w:color="auto"/>
        <w:left w:val="none" w:sz="0" w:space="0" w:color="auto"/>
        <w:bottom w:val="none" w:sz="0" w:space="0" w:color="auto"/>
        <w:right w:val="none" w:sz="0" w:space="0" w:color="auto"/>
      </w:divBdr>
    </w:div>
    <w:div w:id="895705470">
      <w:bodyDiv w:val="1"/>
      <w:marLeft w:val="0"/>
      <w:marRight w:val="0"/>
      <w:marTop w:val="0"/>
      <w:marBottom w:val="0"/>
      <w:divBdr>
        <w:top w:val="none" w:sz="0" w:space="0" w:color="auto"/>
        <w:left w:val="none" w:sz="0" w:space="0" w:color="auto"/>
        <w:bottom w:val="none" w:sz="0" w:space="0" w:color="auto"/>
        <w:right w:val="none" w:sz="0" w:space="0" w:color="auto"/>
      </w:divBdr>
    </w:div>
    <w:div w:id="903370744">
      <w:bodyDiv w:val="1"/>
      <w:marLeft w:val="0"/>
      <w:marRight w:val="0"/>
      <w:marTop w:val="0"/>
      <w:marBottom w:val="0"/>
      <w:divBdr>
        <w:top w:val="none" w:sz="0" w:space="0" w:color="auto"/>
        <w:left w:val="none" w:sz="0" w:space="0" w:color="auto"/>
        <w:bottom w:val="none" w:sz="0" w:space="0" w:color="auto"/>
        <w:right w:val="none" w:sz="0" w:space="0" w:color="auto"/>
      </w:divBdr>
    </w:div>
    <w:div w:id="910188999">
      <w:bodyDiv w:val="1"/>
      <w:marLeft w:val="0"/>
      <w:marRight w:val="0"/>
      <w:marTop w:val="0"/>
      <w:marBottom w:val="0"/>
      <w:divBdr>
        <w:top w:val="none" w:sz="0" w:space="0" w:color="auto"/>
        <w:left w:val="none" w:sz="0" w:space="0" w:color="auto"/>
        <w:bottom w:val="none" w:sz="0" w:space="0" w:color="auto"/>
        <w:right w:val="none" w:sz="0" w:space="0" w:color="auto"/>
      </w:divBdr>
    </w:div>
    <w:div w:id="913128164">
      <w:bodyDiv w:val="1"/>
      <w:marLeft w:val="0"/>
      <w:marRight w:val="0"/>
      <w:marTop w:val="0"/>
      <w:marBottom w:val="0"/>
      <w:divBdr>
        <w:top w:val="none" w:sz="0" w:space="0" w:color="auto"/>
        <w:left w:val="none" w:sz="0" w:space="0" w:color="auto"/>
        <w:bottom w:val="none" w:sz="0" w:space="0" w:color="auto"/>
        <w:right w:val="none" w:sz="0" w:space="0" w:color="auto"/>
      </w:divBdr>
    </w:div>
    <w:div w:id="920408428">
      <w:bodyDiv w:val="1"/>
      <w:marLeft w:val="0"/>
      <w:marRight w:val="0"/>
      <w:marTop w:val="0"/>
      <w:marBottom w:val="0"/>
      <w:divBdr>
        <w:top w:val="none" w:sz="0" w:space="0" w:color="auto"/>
        <w:left w:val="none" w:sz="0" w:space="0" w:color="auto"/>
        <w:bottom w:val="none" w:sz="0" w:space="0" w:color="auto"/>
        <w:right w:val="none" w:sz="0" w:space="0" w:color="auto"/>
      </w:divBdr>
    </w:div>
    <w:div w:id="934362956">
      <w:bodyDiv w:val="1"/>
      <w:marLeft w:val="0"/>
      <w:marRight w:val="0"/>
      <w:marTop w:val="0"/>
      <w:marBottom w:val="0"/>
      <w:divBdr>
        <w:top w:val="none" w:sz="0" w:space="0" w:color="auto"/>
        <w:left w:val="none" w:sz="0" w:space="0" w:color="auto"/>
        <w:bottom w:val="none" w:sz="0" w:space="0" w:color="auto"/>
        <w:right w:val="none" w:sz="0" w:space="0" w:color="auto"/>
      </w:divBdr>
    </w:div>
    <w:div w:id="980621307">
      <w:bodyDiv w:val="1"/>
      <w:marLeft w:val="0"/>
      <w:marRight w:val="0"/>
      <w:marTop w:val="0"/>
      <w:marBottom w:val="0"/>
      <w:divBdr>
        <w:top w:val="none" w:sz="0" w:space="0" w:color="auto"/>
        <w:left w:val="none" w:sz="0" w:space="0" w:color="auto"/>
        <w:bottom w:val="none" w:sz="0" w:space="0" w:color="auto"/>
        <w:right w:val="none" w:sz="0" w:space="0" w:color="auto"/>
      </w:divBdr>
    </w:div>
    <w:div w:id="987630626">
      <w:bodyDiv w:val="1"/>
      <w:marLeft w:val="0"/>
      <w:marRight w:val="0"/>
      <w:marTop w:val="0"/>
      <w:marBottom w:val="0"/>
      <w:divBdr>
        <w:top w:val="none" w:sz="0" w:space="0" w:color="auto"/>
        <w:left w:val="none" w:sz="0" w:space="0" w:color="auto"/>
        <w:bottom w:val="none" w:sz="0" w:space="0" w:color="auto"/>
        <w:right w:val="none" w:sz="0" w:space="0" w:color="auto"/>
      </w:divBdr>
    </w:div>
    <w:div w:id="1006202052">
      <w:bodyDiv w:val="1"/>
      <w:marLeft w:val="0"/>
      <w:marRight w:val="0"/>
      <w:marTop w:val="0"/>
      <w:marBottom w:val="0"/>
      <w:divBdr>
        <w:top w:val="none" w:sz="0" w:space="0" w:color="auto"/>
        <w:left w:val="none" w:sz="0" w:space="0" w:color="auto"/>
        <w:bottom w:val="none" w:sz="0" w:space="0" w:color="auto"/>
        <w:right w:val="none" w:sz="0" w:space="0" w:color="auto"/>
      </w:divBdr>
    </w:div>
    <w:div w:id="1011950476">
      <w:bodyDiv w:val="1"/>
      <w:marLeft w:val="0"/>
      <w:marRight w:val="0"/>
      <w:marTop w:val="0"/>
      <w:marBottom w:val="0"/>
      <w:divBdr>
        <w:top w:val="none" w:sz="0" w:space="0" w:color="auto"/>
        <w:left w:val="none" w:sz="0" w:space="0" w:color="auto"/>
        <w:bottom w:val="none" w:sz="0" w:space="0" w:color="auto"/>
        <w:right w:val="none" w:sz="0" w:space="0" w:color="auto"/>
      </w:divBdr>
    </w:div>
    <w:div w:id="1022128889">
      <w:bodyDiv w:val="1"/>
      <w:marLeft w:val="0"/>
      <w:marRight w:val="0"/>
      <w:marTop w:val="0"/>
      <w:marBottom w:val="0"/>
      <w:divBdr>
        <w:top w:val="none" w:sz="0" w:space="0" w:color="auto"/>
        <w:left w:val="none" w:sz="0" w:space="0" w:color="auto"/>
        <w:bottom w:val="none" w:sz="0" w:space="0" w:color="auto"/>
        <w:right w:val="none" w:sz="0" w:space="0" w:color="auto"/>
      </w:divBdr>
    </w:div>
    <w:div w:id="1028219715">
      <w:bodyDiv w:val="1"/>
      <w:marLeft w:val="0"/>
      <w:marRight w:val="0"/>
      <w:marTop w:val="0"/>
      <w:marBottom w:val="0"/>
      <w:divBdr>
        <w:top w:val="none" w:sz="0" w:space="0" w:color="auto"/>
        <w:left w:val="none" w:sz="0" w:space="0" w:color="auto"/>
        <w:bottom w:val="none" w:sz="0" w:space="0" w:color="auto"/>
        <w:right w:val="none" w:sz="0" w:space="0" w:color="auto"/>
      </w:divBdr>
    </w:div>
    <w:div w:id="1034310139">
      <w:bodyDiv w:val="1"/>
      <w:marLeft w:val="0"/>
      <w:marRight w:val="0"/>
      <w:marTop w:val="0"/>
      <w:marBottom w:val="0"/>
      <w:divBdr>
        <w:top w:val="none" w:sz="0" w:space="0" w:color="auto"/>
        <w:left w:val="none" w:sz="0" w:space="0" w:color="auto"/>
        <w:bottom w:val="none" w:sz="0" w:space="0" w:color="auto"/>
        <w:right w:val="none" w:sz="0" w:space="0" w:color="auto"/>
      </w:divBdr>
    </w:div>
    <w:div w:id="1045523254">
      <w:bodyDiv w:val="1"/>
      <w:marLeft w:val="0"/>
      <w:marRight w:val="0"/>
      <w:marTop w:val="0"/>
      <w:marBottom w:val="0"/>
      <w:divBdr>
        <w:top w:val="none" w:sz="0" w:space="0" w:color="auto"/>
        <w:left w:val="none" w:sz="0" w:space="0" w:color="auto"/>
        <w:bottom w:val="none" w:sz="0" w:space="0" w:color="auto"/>
        <w:right w:val="none" w:sz="0" w:space="0" w:color="auto"/>
      </w:divBdr>
    </w:div>
    <w:div w:id="1055393947">
      <w:bodyDiv w:val="1"/>
      <w:marLeft w:val="0"/>
      <w:marRight w:val="0"/>
      <w:marTop w:val="0"/>
      <w:marBottom w:val="0"/>
      <w:divBdr>
        <w:top w:val="none" w:sz="0" w:space="0" w:color="auto"/>
        <w:left w:val="none" w:sz="0" w:space="0" w:color="auto"/>
        <w:bottom w:val="none" w:sz="0" w:space="0" w:color="auto"/>
        <w:right w:val="none" w:sz="0" w:space="0" w:color="auto"/>
      </w:divBdr>
    </w:div>
    <w:div w:id="1076586108">
      <w:bodyDiv w:val="1"/>
      <w:marLeft w:val="0"/>
      <w:marRight w:val="0"/>
      <w:marTop w:val="0"/>
      <w:marBottom w:val="0"/>
      <w:divBdr>
        <w:top w:val="none" w:sz="0" w:space="0" w:color="auto"/>
        <w:left w:val="none" w:sz="0" w:space="0" w:color="auto"/>
        <w:bottom w:val="none" w:sz="0" w:space="0" w:color="auto"/>
        <w:right w:val="none" w:sz="0" w:space="0" w:color="auto"/>
      </w:divBdr>
    </w:div>
    <w:div w:id="1078865892">
      <w:bodyDiv w:val="1"/>
      <w:marLeft w:val="0"/>
      <w:marRight w:val="0"/>
      <w:marTop w:val="0"/>
      <w:marBottom w:val="0"/>
      <w:divBdr>
        <w:top w:val="none" w:sz="0" w:space="0" w:color="auto"/>
        <w:left w:val="none" w:sz="0" w:space="0" w:color="auto"/>
        <w:bottom w:val="none" w:sz="0" w:space="0" w:color="auto"/>
        <w:right w:val="none" w:sz="0" w:space="0" w:color="auto"/>
      </w:divBdr>
    </w:div>
    <w:div w:id="1103457030">
      <w:bodyDiv w:val="1"/>
      <w:marLeft w:val="0"/>
      <w:marRight w:val="0"/>
      <w:marTop w:val="0"/>
      <w:marBottom w:val="0"/>
      <w:divBdr>
        <w:top w:val="none" w:sz="0" w:space="0" w:color="auto"/>
        <w:left w:val="none" w:sz="0" w:space="0" w:color="auto"/>
        <w:bottom w:val="none" w:sz="0" w:space="0" w:color="auto"/>
        <w:right w:val="none" w:sz="0" w:space="0" w:color="auto"/>
      </w:divBdr>
    </w:div>
    <w:div w:id="1132598182">
      <w:bodyDiv w:val="1"/>
      <w:marLeft w:val="0"/>
      <w:marRight w:val="0"/>
      <w:marTop w:val="0"/>
      <w:marBottom w:val="0"/>
      <w:divBdr>
        <w:top w:val="none" w:sz="0" w:space="0" w:color="auto"/>
        <w:left w:val="none" w:sz="0" w:space="0" w:color="auto"/>
        <w:bottom w:val="none" w:sz="0" w:space="0" w:color="auto"/>
        <w:right w:val="none" w:sz="0" w:space="0" w:color="auto"/>
      </w:divBdr>
    </w:div>
    <w:div w:id="1172186620">
      <w:bodyDiv w:val="1"/>
      <w:marLeft w:val="0"/>
      <w:marRight w:val="0"/>
      <w:marTop w:val="0"/>
      <w:marBottom w:val="0"/>
      <w:divBdr>
        <w:top w:val="none" w:sz="0" w:space="0" w:color="auto"/>
        <w:left w:val="none" w:sz="0" w:space="0" w:color="auto"/>
        <w:bottom w:val="none" w:sz="0" w:space="0" w:color="auto"/>
        <w:right w:val="none" w:sz="0" w:space="0" w:color="auto"/>
      </w:divBdr>
    </w:div>
    <w:div w:id="1177619059">
      <w:bodyDiv w:val="1"/>
      <w:marLeft w:val="0"/>
      <w:marRight w:val="0"/>
      <w:marTop w:val="0"/>
      <w:marBottom w:val="0"/>
      <w:divBdr>
        <w:top w:val="none" w:sz="0" w:space="0" w:color="auto"/>
        <w:left w:val="none" w:sz="0" w:space="0" w:color="auto"/>
        <w:bottom w:val="none" w:sz="0" w:space="0" w:color="auto"/>
        <w:right w:val="none" w:sz="0" w:space="0" w:color="auto"/>
      </w:divBdr>
    </w:div>
    <w:div w:id="1198160079">
      <w:bodyDiv w:val="1"/>
      <w:marLeft w:val="0"/>
      <w:marRight w:val="0"/>
      <w:marTop w:val="0"/>
      <w:marBottom w:val="0"/>
      <w:divBdr>
        <w:top w:val="none" w:sz="0" w:space="0" w:color="auto"/>
        <w:left w:val="none" w:sz="0" w:space="0" w:color="auto"/>
        <w:bottom w:val="none" w:sz="0" w:space="0" w:color="auto"/>
        <w:right w:val="none" w:sz="0" w:space="0" w:color="auto"/>
      </w:divBdr>
    </w:div>
    <w:div w:id="1201940380">
      <w:bodyDiv w:val="1"/>
      <w:marLeft w:val="0"/>
      <w:marRight w:val="0"/>
      <w:marTop w:val="0"/>
      <w:marBottom w:val="0"/>
      <w:divBdr>
        <w:top w:val="none" w:sz="0" w:space="0" w:color="auto"/>
        <w:left w:val="none" w:sz="0" w:space="0" w:color="auto"/>
        <w:bottom w:val="none" w:sz="0" w:space="0" w:color="auto"/>
        <w:right w:val="none" w:sz="0" w:space="0" w:color="auto"/>
      </w:divBdr>
    </w:div>
    <w:div w:id="1204906740">
      <w:bodyDiv w:val="1"/>
      <w:marLeft w:val="0"/>
      <w:marRight w:val="0"/>
      <w:marTop w:val="0"/>
      <w:marBottom w:val="0"/>
      <w:divBdr>
        <w:top w:val="none" w:sz="0" w:space="0" w:color="auto"/>
        <w:left w:val="none" w:sz="0" w:space="0" w:color="auto"/>
        <w:bottom w:val="none" w:sz="0" w:space="0" w:color="auto"/>
        <w:right w:val="none" w:sz="0" w:space="0" w:color="auto"/>
      </w:divBdr>
    </w:div>
    <w:div w:id="1227569820">
      <w:bodyDiv w:val="1"/>
      <w:marLeft w:val="0"/>
      <w:marRight w:val="0"/>
      <w:marTop w:val="0"/>
      <w:marBottom w:val="0"/>
      <w:divBdr>
        <w:top w:val="none" w:sz="0" w:space="0" w:color="auto"/>
        <w:left w:val="none" w:sz="0" w:space="0" w:color="auto"/>
        <w:bottom w:val="none" w:sz="0" w:space="0" w:color="auto"/>
        <w:right w:val="none" w:sz="0" w:space="0" w:color="auto"/>
      </w:divBdr>
    </w:div>
    <w:div w:id="1231769517">
      <w:bodyDiv w:val="1"/>
      <w:marLeft w:val="0"/>
      <w:marRight w:val="0"/>
      <w:marTop w:val="0"/>
      <w:marBottom w:val="0"/>
      <w:divBdr>
        <w:top w:val="none" w:sz="0" w:space="0" w:color="auto"/>
        <w:left w:val="none" w:sz="0" w:space="0" w:color="auto"/>
        <w:bottom w:val="none" w:sz="0" w:space="0" w:color="auto"/>
        <w:right w:val="none" w:sz="0" w:space="0" w:color="auto"/>
      </w:divBdr>
    </w:div>
    <w:div w:id="1276209969">
      <w:bodyDiv w:val="1"/>
      <w:marLeft w:val="0"/>
      <w:marRight w:val="0"/>
      <w:marTop w:val="0"/>
      <w:marBottom w:val="0"/>
      <w:divBdr>
        <w:top w:val="none" w:sz="0" w:space="0" w:color="auto"/>
        <w:left w:val="none" w:sz="0" w:space="0" w:color="auto"/>
        <w:bottom w:val="none" w:sz="0" w:space="0" w:color="auto"/>
        <w:right w:val="none" w:sz="0" w:space="0" w:color="auto"/>
      </w:divBdr>
    </w:div>
    <w:div w:id="1284117439">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1500643">
      <w:bodyDiv w:val="1"/>
      <w:marLeft w:val="0"/>
      <w:marRight w:val="0"/>
      <w:marTop w:val="0"/>
      <w:marBottom w:val="0"/>
      <w:divBdr>
        <w:top w:val="none" w:sz="0" w:space="0" w:color="auto"/>
        <w:left w:val="none" w:sz="0" w:space="0" w:color="auto"/>
        <w:bottom w:val="none" w:sz="0" w:space="0" w:color="auto"/>
        <w:right w:val="none" w:sz="0" w:space="0" w:color="auto"/>
      </w:divBdr>
    </w:div>
    <w:div w:id="1308168042">
      <w:bodyDiv w:val="1"/>
      <w:marLeft w:val="0"/>
      <w:marRight w:val="0"/>
      <w:marTop w:val="0"/>
      <w:marBottom w:val="0"/>
      <w:divBdr>
        <w:top w:val="none" w:sz="0" w:space="0" w:color="auto"/>
        <w:left w:val="none" w:sz="0" w:space="0" w:color="auto"/>
        <w:bottom w:val="none" w:sz="0" w:space="0" w:color="auto"/>
        <w:right w:val="none" w:sz="0" w:space="0" w:color="auto"/>
      </w:divBdr>
    </w:div>
    <w:div w:id="1314480461">
      <w:bodyDiv w:val="1"/>
      <w:marLeft w:val="0"/>
      <w:marRight w:val="0"/>
      <w:marTop w:val="0"/>
      <w:marBottom w:val="0"/>
      <w:divBdr>
        <w:top w:val="none" w:sz="0" w:space="0" w:color="auto"/>
        <w:left w:val="none" w:sz="0" w:space="0" w:color="auto"/>
        <w:bottom w:val="none" w:sz="0" w:space="0" w:color="auto"/>
        <w:right w:val="none" w:sz="0" w:space="0" w:color="auto"/>
      </w:divBdr>
    </w:div>
    <w:div w:id="1324241467">
      <w:bodyDiv w:val="1"/>
      <w:marLeft w:val="0"/>
      <w:marRight w:val="0"/>
      <w:marTop w:val="0"/>
      <w:marBottom w:val="0"/>
      <w:divBdr>
        <w:top w:val="none" w:sz="0" w:space="0" w:color="auto"/>
        <w:left w:val="none" w:sz="0" w:space="0" w:color="auto"/>
        <w:bottom w:val="none" w:sz="0" w:space="0" w:color="auto"/>
        <w:right w:val="none" w:sz="0" w:space="0" w:color="auto"/>
      </w:divBdr>
    </w:div>
    <w:div w:id="1328677208">
      <w:bodyDiv w:val="1"/>
      <w:marLeft w:val="0"/>
      <w:marRight w:val="0"/>
      <w:marTop w:val="0"/>
      <w:marBottom w:val="0"/>
      <w:divBdr>
        <w:top w:val="none" w:sz="0" w:space="0" w:color="auto"/>
        <w:left w:val="none" w:sz="0" w:space="0" w:color="auto"/>
        <w:bottom w:val="none" w:sz="0" w:space="0" w:color="auto"/>
        <w:right w:val="none" w:sz="0" w:space="0" w:color="auto"/>
      </w:divBdr>
    </w:div>
    <w:div w:id="1331907591">
      <w:bodyDiv w:val="1"/>
      <w:marLeft w:val="0"/>
      <w:marRight w:val="0"/>
      <w:marTop w:val="0"/>
      <w:marBottom w:val="0"/>
      <w:divBdr>
        <w:top w:val="none" w:sz="0" w:space="0" w:color="auto"/>
        <w:left w:val="none" w:sz="0" w:space="0" w:color="auto"/>
        <w:bottom w:val="none" w:sz="0" w:space="0" w:color="auto"/>
        <w:right w:val="none" w:sz="0" w:space="0" w:color="auto"/>
      </w:divBdr>
    </w:div>
    <w:div w:id="1357190683">
      <w:bodyDiv w:val="1"/>
      <w:marLeft w:val="0"/>
      <w:marRight w:val="0"/>
      <w:marTop w:val="0"/>
      <w:marBottom w:val="0"/>
      <w:divBdr>
        <w:top w:val="none" w:sz="0" w:space="0" w:color="auto"/>
        <w:left w:val="none" w:sz="0" w:space="0" w:color="auto"/>
        <w:bottom w:val="none" w:sz="0" w:space="0" w:color="auto"/>
        <w:right w:val="none" w:sz="0" w:space="0" w:color="auto"/>
      </w:divBdr>
    </w:div>
    <w:div w:id="1358238597">
      <w:bodyDiv w:val="1"/>
      <w:marLeft w:val="0"/>
      <w:marRight w:val="0"/>
      <w:marTop w:val="0"/>
      <w:marBottom w:val="0"/>
      <w:divBdr>
        <w:top w:val="none" w:sz="0" w:space="0" w:color="auto"/>
        <w:left w:val="none" w:sz="0" w:space="0" w:color="auto"/>
        <w:bottom w:val="none" w:sz="0" w:space="0" w:color="auto"/>
        <w:right w:val="none" w:sz="0" w:space="0" w:color="auto"/>
      </w:divBdr>
    </w:div>
    <w:div w:id="1374843516">
      <w:bodyDiv w:val="1"/>
      <w:marLeft w:val="0"/>
      <w:marRight w:val="0"/>
      <w:marTop w:val="0"/>
      <w:marBottom w:val="0"/>
      <w:divBdr>
        <w:top w:val="none" w:sz="0" w:space="0" w:color="auto"/>
        <w:left w:val="none" w:sz="0" w:space="0" w:color="auto"/>
        <w:bottom w:val="none" w:sz="0" w:space="0" w:color="auto"/>
        <w:right w:val="none" w:sz="0" w:space="0" w:color="auto"/>
      </w:divBdr>
    </w:div>
    <w:div w:id="1376004449">
      <w:bodyDiv w:val="1"/>
      <w:marLeft w:val="0"/>
      <w:marRight w:val="0"/>
      <w:marTop w:val="0"/>
      <w:marBottom w:val="0"/>
      <w:divBdr>
        <w:top w:val="none" w:sz="0" w:space="0" w:color="auto"/>
        <w:left w:val="none" w:sz="0" w:space="0" w:color="auto"/>
        <w:bottom w:val="none" w:sz="0" w:space="0" w:color="auto"/>
        <w:right w:val="none" w:sz="0" w:space="0" w:color="auto"/>
      </w:divBdr>
    </w:div>
    <w:div w:id="1381635268">
      <w:bodyDiv w:val="1"/>
      <w:marLeft w:val="0"/>
      <w:marRight w:val="0"/>
      <w:marTop w:val="0"/>
      <w:marBottom w:val="0"/>
      <w:divBdr>
        <w:top w:val="none" w:sz="0" w:space="0" w:color="auto"/>
        <w:left w:val="none" w:sz="0" w:space="0" w:color="auto"/>
        <w:bottom w:val="none" w:sz="0" w:space="0" w:color="auto"/>
        <w:right w:val="none" w:sz="0" w:space="0" w:color="auto"/>
      </w:divBdr>
    </w:div>
    <w:div w:id="1398014567">
      <w:bodyDiv w:val="1"/>
      <w:marLeft w:val="0"/>
      <w:marRight w:val="0"/>
      <w:marTop w:val="0"/>
      <w:marBottom w:val="0"/>
      <w:divBdr>
        <w:top w:val="none" w:sz="0" w:space="0" w:color="auto"/>
        <w:left w:val="none" w:sz="0" w:space="0" w:color="auto"/>
        <w:bottom w:val="none" w:sz="0" w:space="0" w:color="auto"/>
        <w:right w:val="none" w:sz="0" w:space="0" w:color="auto"/>
      </w:divBdr>
    </w:div>
    <w:div w:id="1398819744">
      <w:bodyDiv w:val="1"/>
      <w:marLeft w:val="0"/>
      <w:marRight w:val="0"/>
      <w:marTop w:val="0"/>
      <w:marBottom w:val="0"/>
      <w:divBdr>
        <w:top w:val="none" w:sz="0" w:space="0" w:color="auto"/>
        <w:left w:val="none" w:sz="0" w:space="0" w:color="auto"/>
        <w:bottom w:val="none" w:sz="0" w:space="0" w:color="auto"/>
        <w:right w:val="none" w:sz="0" w:space="0" w:color="auto"/>
      </w:divBdr>
    </w:div>
    <w:div w:id="1400522201">
      <w:bodyDiv w:val="1"/>
      <w:marLeft w:val="0"/>
      <w:marRight w:val="0"/>
      <w:marTop w:val="0"/>
      <w:marBottom w:val="0"/>
      <w:divBdr>
        <w:top w:val="none" w:sz="0" w:space="0" w:color="auto"/>
        <w:left w:val="none" w:sz="0" w:space="0" w:color="auto"/>
        <w:bottom w:val="none" w:sz="0" w:space="0" w:color="auto"/>
        <w:right w:val="none" w:sz="0" w:space="0" w:color="auto"/>
      </w:divBdr>
    </w:div>
    <w:div w:id="1428767936">
      <w:bodyDiv w:val="1"/>
      <w:marLeft w:val="0"/>
      <w:marRight w:val="0"/>
      <w:marTop w:val="0"/>
      <w:marBottom w:val="0"/>
      <w:divBdr>
        <w:top w:val="none" w:sz="0" w:space="0" w:color="auto"/>
        <w:left w:val="none" w:sz="0" w:space="0" w:color="auto"/>
        <w:bottom w:val="none" w:sz="0" w:space="0" w:color="auto"/>
        <w:right w:val="none" w:sz="0" w:space="0" w:color="auto"/>
      </w:divBdr>
    </w:div>
    <w:div w:id="1472792063">
      <w:bodyDiv w:val="1"/>
      <w:marLeft w:val="0"/>
      <w:marRight w:val="0"/>
      <w:marTop w:val="0"/>
      <w:marBottom w:val="0"/>
      <w:divBdr>
        <w:top w:val="none" w:sz="0" w:space="0" w:color="auto"/>
        <w:left w:val="none" w:sz="0" w:space="0" w:color="auto"/>
        <w:bottom w:val="none" w:sz="0" w:space="0" w:color="auto"/>
        <w:right w:val="none" w:sz="0" w:space="0" w:color="auto"/>
      </w:divBdr>
    </w:div>
    <w:div w:id="1481918160">
      <w:bodyDiv w:val="1"/>
      <w:marLeft w:val="0"/>
      <w:marRight w:val="0"/>
      <w:marTop w:val="0"/>
      <w:marBottom w:val="0"/>
      <w:divBdr>
        <w:top w:val="none" w:sz="0" w:space="0" w:color="auto"/>
        <w:left w:val="none" w:sz="0" w:space="0" w:color="auto"/>
        <w:bottom w:val="none" w:sz="0" w:space="0" w:color="auto"/>
        <w:right w:val="none" w:sz="0" w:space="0" w:color="auto"/>
      </w:divBdr>
    </w:div>
    <w:div w:id="1485781852">
      <w:bodyDiv w:val="1"/>
      <w:marLeft w:val="0"/>
      <w:marRight w:val="0"/>
      <w:marTop w:val="0"/>
      <w:marBottom w:val="0"/>
      <w:divBdr>
        <w:top w:val="none" w:sz="0" w:space="0" w:color="auto"/>
        <w:left w:val="none" w:sz="0" w:space="0" w:color="auto"/>
        <w:bottom w:val="none" w:sz="0" w:space="0" w:color="auto"/>
        <w:right w:val="none" w:sz="0" w:space="0" w:color="auto"/>
      </w:divBdr>
    </w:div>
    <w:div w:id="1503742425">
      <w:bodyDiv w:val="1"/>
      <w:marLeft w:val="0"/>
      <w:marRight w:val="0"/>
      <w:marTop w:val="0"/>
      <w:marBottom w:val="0"/>
      <w:divBdr>
        <w:top w:val="none" w:sz="0" w:space="0" w:color="auto"/>
        <w:left w:val="none" w:sz="0" w:space="0" w:color="auto"/>
        <w:bottom w:val="none" w:sz="0" w:space="0" w:color="auto"/>
        <w:right w:val="none" w:sz="0" w:space="0" w:color="auto"/>
      </w:divBdr>
    </w:div>
    <w:div w:id="1516193531">
      <w:bodyDiv w:val="1"/>
      <w:marLeft w:val="0"/>
      <w:marRight w:val="0"/>
      <w:marTop w:val="0"/>
      <w:marBottom w:val="0"/>
      <w:divBdr>
        <w:top w:val="none" w:sz="0" w:space="0" w:color="auto"/>
        <w:left w:val="none" w:sz="0" w:space="0" w:color="auto"/>
        <w:bottom w:val="none" w:sz="0" w:space="0" w:color="auto"/>
        <w:right w:val="none" w:sz="0" w:space="0" w:color="auto"/>
      </w:divBdr>
    </w:div>
    <w:div w:id="1541630103">
      <w:bodyDiv w:val="1"/>
      <w:marLeft w:val="0"/>
      <w:marRight w:val="0"/>
      <w:marTop w:val="0"/>
      <w:marBottom w:val="0"/>
      <w:divBdr>
        <w:top w:val="none" w:sz="0" w:space="0" w:color="auto"/>
        <w:left w:val="none" w:sz="0" w:space="0" w:color="auto"/>
        <w:bottom w:val="none" w:sz="0" w:space="0" w:color="auto"/>
        <w:right w:val="none" w:sz="0" w:space="0" w:color="auto"/>
      </w:divBdr>
    </w:div>
    <w:div w:id="1542404826">
      <w:bodyDiv w:val="1"/>
      <w:marLeft w:val="0"/>
      <w:marRight w:val="0"/>
      <w:marTop w:val="0"/>
      <w:marBottom w:val="0"/>
      <w:divBdr>
        <w:top w:val="none" w:sz="0" w:space="0" w:color="auto"/>
        <w:left w:val="none" w:sz="0" w:space="0" w:color="auto"/>
        <w:bottom w:val="none" w:sz="0" w:space="0" w:color="auto"/>
        <w:right w:val="none" w:sz="0" w:space="0" w:color="auto"/>
      </w:divBdr>
    </w:div>
    <w:div w:id="1549948741">
      <w:bodyDiv w:val="1"/>
      <w:marLeft w:val="0"/>
      <w:marRight w:val="0"/>
      <w:marTop w:val="0"/>
      <w:marBottom w:val="0"/>
      <w:divBdr>
        <w:top w:val="none" w:sz="0" w:space="0" w:color="auto"/>
        <w:left w:val="none" w:sz="0" w:space="0" w:color="auto"/>
        <w:bottom w:val="none" w:sz="0" w:space="0" w:color="auto"/>
        <w:right w:val="none" w:sz="0" w:space="0" w:color="auto"/>
      </w:divBdr>
    </w:div>
    <w:div w:id="1559977962">
      <w:bodyDiv w:val="1"/>
      <w:marLeft w:val="0"/>
      <w:marRight w:val="0"/>
      <w:marTop w:val="0"/>
      <w:marBottom w:val="0"/>
      <w:divBdr>
        <w:top w:val="none" w:sz="0" w:space="0" w:color="auto"/>
        <w:left w:val="none" w:sz="0" w:space="0" w:color="auto"/>
        <w:bottom w:val="none" w:sz="0" w:space="0" w:color="auto"/>
        <w:right w:val="none" w:sz="0" w:space="0" w:color="auto"/>
      </w:divBdr>
    </w:div>
    <w:div w:id="1612318395">
      <w:bodyDiv w:val="1"/>
      <w:marLeft w:val="0"/>
      <w:marRight w:val="0"/>
      <w:marTop w:val="0"/>
      <w:marBottom w:val="0"/>
      <w:divBdr>
        <w:top w:val="none" w:sz="0" w:space="0" w:color="auto"/>
        <w:left w:val="none" w:sz="0" w:space="0" w:color="auto"/>
        <w:bottom w:val="none" w:sz="0" w:space="0" w:color="auto"/>
        <w:right w:val="none" w:sz="0" w:space="0" w:color="auto"/>
      </w:divBdr>
    </w:div>
    <w:div w:id="1631789898">
      <w:bodyDiv w:val="1"/>
      <w:marLeft w:val="0"/>
      <w:marRight w:val="0"/>
      <w:marTop w:val="0"/>
      <w:marBottom w:val="0"/>
      <w:divBdr>
        <w:top w:val="none" w:sz="0" w:space="0" w:color="auto"/>
        <w:left w:val="none" w:sz="0" w:space="0" w:color="auto"/>
        <w:bottom w:val="none" w:sz="0" w:space="0" w:color="auto"/>
        <w:right w:val="none" w:sz="0" w:space="0" w:color="auto"/>
      </w:divBdr>
    </w:div>
    <w:div w:id="1650942750">
      <w:bodyDiv w:val="1"/>
      <w:marLeft w:val="0"/>
      <w:marRight w:val="0"/>
      <w:marTop w:val="0"/>
      <w:marBottom w:val="0"/>
      <w:divBdr>
        <w:top w:val="none" w:sz="0" w:space="0" w:color="auto"/>
        <w:left w:val="none" w:sz="0" w:space="0" w:color="auto"/>
        <w:bottom w:val="none" w:sz="0" w:space="0" w:color="auto"/>
        <w:right w:val="none" w:sz="0" w:space="0" w:color="auto"/>
      </w:divBdr>
    </w:div>
    <w:div w:id="1660234294">
      <w:bodyDiv w:val="1"/>
      <w:marLeft w:val="0"/>
      <w:marRight w:val="0"/>
      <w:marTop w:val="0"/>
      <w:marBottom w:val="0"/>
      <w:divBdr>
        <w:top w:val="none" w:sz="0" w:space="0" w:color="auto"/>
        <w:left w:val="none" w:sz="0" w:space="0" w:color="auto"/>
        <w:bottom w:val="none" w:sz="0" w:space="0" w:color="auto"/>
        <w:right w:val="none" w:sz="0" w:space="0" w:color="auto"/>
      </w:divBdr>
    </w:div>
    <w:div w:id="1698432664">
      <w:bodyDiv w:val="1"/>
      <w:marLeft w:val="0"/>
      <w:marRight w:val="0"/>
      <w:marTop w:val="0"/>
      <w:marBottom w:val="0"/>
      <w:divBdr>
        <w:top w:val="none" w:sz="0" w:space="0" w:color="auto"/>
        <w:left w:val="none" w:sz="0" w:space="0" w:color="auto"/>
        <w:bottom w:val="none" w:sz="0" w:space="0" w:color="auto"/>
        <w:right w:val="none" w:sz="0" w:space="0" w:color="auto"/>
      </w:divBdr>
    </w:div>
    <w:div w:id="1707297161">
      <w:bodyDiv w:val="1"/>
      <w:marLeft w:val="0"/>
      <w:marRight w:val="0"/>
      <w:marTop w:val="0"/>
      <w:marBottom w:val="0"/>
      <w:divBdr>
        <w:top w:val="none" w:sz="0" w:space="0" w:color="auto"/>
        <w:left w:val="none" w:sz="0" w:space="0" w:color="auto"/>
        <w:bottom w:val="none" w:sz="0" w:space="0" w:color="auto"/>
        <w:right w:val="none" w:sz="0" w:space="0" w:color="auto"/>
      </w:divBdr>
    </w:div>
    <w:div w:id="1722360873">
      <w:bodyDiv w:val="1"/>
      <w:marLeft w:val="0"/>
      <w:marRight w:val="0"/>
      <w:marTop w:val="0"/>
      <w:marBottom w:val="0"/>
      <w:divBdr>
        <w:top w:val="none" w:sz="0" w:space="0" w:color="auto"/>
        <w:left w:val="none" w:sz="0" w:space="0" w:color="auto"/>
        <w:bottom w:val="none" w:sz="0" w:space="0" w:color="auto"/>
        <w:right w:val="none" w:sz="0" w:space="0" w:color="auto"/>
      </w:divBdr>
    </w:div>
    <w:div w:id="1727029897">
      <w:bodyDiv w:val="1"/>
      <w:marLeft w:val="0"/>
      <w:marRight w:val="0"/>
      <w:marTop w:val="0"/>
      <w:marBottom w:val="0"/>
      <w:divBdr>
        <w:top w:val="none" w:sz="0" w:space="0" w:color="auto"/>
        <w:left w:val="none" w:sz="0" w:space="0" w:color="auto"/>
        <w:bottom w:val="none" w:sz="0" w:space="0" w:color="auto"/>
        <w:right w:val="none" w:sz="0" w:space="0" w:color="auto"/>
      </w:divBdr>
    </w:div>
    <w:div w:id="1751267309">
      <w:bodyDiv w:val="1"/>
      <w:marLeft w:val="0"/>
      <w:marRight w:val="0"/>
      <w:marTop w:val="0"/>
      <w:marBottom w:val="0"/>
      <w:divBdr>
        <w:top w:val="none" w:sz="0" w:space="0" w:color="auto"/>
        <w:left w:val="none" w:sz="0" w:space="0" w:color="auto"/>
        <w:bottom w:val="none" w:sz="0" w:space="0" w:color="auto"/>
        <w:right w:val="none" w:sz="0" w:space="0" w:color="auto"/>
      </w:divBdr>
    </w:div>
    <w:div w:id="1779060927">
      <w:bodyDiv w:val="1"/>
      <w:marLeft w:val="0"/>
      <w:marRight w:val="0"/>
      <w:marTop w:val="0"/>
      <w:marBottom w:val="0"/>
      <w:divBdr>
        <w:top w:val="none" w:sz="0" w:space="0" w:color="auto"/>
        <w:left w:val="none" w:sz="0" w:space="0" w:color="auto"/>
        <w:bottom w:val="none" w:sz="0" w:space="0" w:color="auto"/>
        <w:right w:val="none" w:sz="0" w:space="0" w:color="auto"/>
      </w:divBdr>
    </w:div>
    <w:div w:id="1810591301">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842352158">
      <w:bodyDiv w:val="1"/>
      <w:marLeft w:val="0"/>
      <w:marRight w:val="0"/>
      <w:marTop w:val="0"/>
      <w:marBottom w:val="0"/>
      <w:divBdr>
        <w:top w:val="none" w:sz="0" w:space="0" w:color="auto"/>
        <w:left w:val="none" w:sz="0" w:space="0" w:color="auto"/>
        <w:bottom w:val="none" w:sz="0" w:space="0" w:color="auto"/>
        <w:right w:val="none" w:sz="0" w:space="0" w:color="auto"/>
      </w:divBdr>
    </w:div>
    <w:div w:id="1845977400">
      <w:bodyDiv w:val="1"/>
      <w:marLeft w:val="0"/>
      <w:marRight w:val="0"/>
      <w:marTop w:val="0"/>
      <w:marBottom w:val="0"/>
      <w:divBdr>
        <w:top w:val="none" w:sz="0" w:space="0" w:color="auto"/>
        <w:left w:val="none" w:sz="0" w:space="0" w:color="auto"/>
        <w:bottom w:val="none" w:sz="0" w:space="0" w:color="auto"/>
        <w:right w:val="none" w:sz="0" w:space="0" w:color="auto"/>
      </w:divBdr>
    </w:div>
    <w:div w:id="1885633989">
      <w:bodyDiv w:val="1"/>
      <w:marLeft w:val="0"/>
      <w:marRight w:val="0"/>
      <w:marTop w:val="0"/>
      <w:marBottom w:val="0"/>
      <w:divBdr>
        <w:top w:val="none" w:sz="0" w:space="0" w:color="auto"/>
        <w:left w:val="none" w:sz="0" w:space="0" w:color="auto"/>
        <w:bottom w:val="none" w:sz="0" w:space="0" w:color="auto"/>
        <w:right w:val="none" w:sz="0" w:space="0" w:color="auto"/>
      </w:divBdr>
    </w:div>
    <w:div w:id="1893034927">
      <w:bodyDiv w:val="1"/>
      <w:marLeft w:val="0"/>
      <w:marRight w:val="0"/>
      <w:marTop w:val="0"/>
      <w:marBottom w:val="0"/>
      <w:divBdr>
        <w:top w:val="none" w:sz="0" w:space="0" w:color="auto"/>
        <w:left w:val="none" w:sz="0" w:space="0" w:color="auto"/>
        <w:bottom w:val="none" w:sz="0" w:space="0" w:color="auto"/>
        <w:right w:val="none" w:sz="0" w:space="0" w:color="auto"/>
      </w:divBdr>
    </w:div>
    <w:div w:id="1901869388">
      <w:bodyDiv w:val="1"/>
      <w:marLeft w:val="0"/>
      <w:marRight w:val="0"/>
      <w:marTop w:val="0"/>
      <w:marBottom w:val="0"/>
      <w:divBdr>
        <w:top w:val="none" w:sz="0" w:space="0" w:color="auto"/>
        <w:left w:val="none" w:sz="0" w:space="0" w:color="auto"/>
        <w:bottom w:val="none" w:sz="0" w:space="0" w:color="auto"/>
        <w:right w:val="none" w:sz="0" w:space="0" w:color="auto"/>
      </w:divBdr>
    </w:div>
    <w:div w:id="1911770530">
      <w:bodyDiv w:val="1"/>
      <w:marLeft w:val="0"/>
      <w:marRight w:val="0"/>
      <w:marTop w:val="0"/>
      <w:marBottom w:val="0"/>
      <w:divBdr>
        <w:top w:val="none" w:sz="0" w:space="0" w:color="auto"/>
        <w:left w:val="none" w:sz="0" w:space="0" w:color="auto"/>
        <w:bottom w:val="none" w:sz="0" w:space="0" w:color="auto"/>
        <w:right w:val="none" w:sz="0" w:space="0" w:color="auto"/>
      </w:divBdr>
    </w:div>
    <w:div w:id="1913924888">
      <w:bodyDiv w:val="1"/>
      <w:marLeft w:val="0"/>
      <w:marRight w:val="0"/>
      <w:marTop w:val="0"/>
      <w:marBottom w:val="0"/>
      <w:divBdr>
        <w:top w:val="none" w:sz="0" w:space="0" w:color="auto"/>
        <w:left w:val="none" w:sz="0" w:space="0" w:color="auto"/>
        <w:bottom w:val="none" w:sz="0" w:space="0" w:color="auto"/>
        <w:right w:val="none" w:sz="0" w:space="0" w:color="auto"/>
      </w:divBdr>
    </w:div>
    <w:div w:id="1926498681">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 w:id="1987859198">
      <w:bodyDiv w:val="1"/>
      <w:marLeft w:val="0"/>
      <w:marRight w:val="0"/>
      <w:marTop w:val="0"/>
      <w:marBottom w:val="0"/>
      <w:divBdr>
        <w:top w:val="none" w:sz="0" w:space="0" w:color="auto"/>
        <w:left w:val="none" w:sz="0" w:space="0" w:color="auto"/>
        <w:bottom w:val="none" w:sz="0" w:space="0" w:color="auto"/>
        <w:right w:val="none" w:sz="0" w:space="0" w:color="auto"/>
      </w:divBdr>
    </w:div>
    <w:div w:id="2006472199">
      <w:bodyDiv w:val="1"/>
      <w:marLeft w:val="0"/>
      <w:marRight w:val="0"/>
      <w:marTop w:val="0"/>
      <w:marBottom w:val="0"/>
      <w:divBdr>
        <w:top w:val="none" w:sz="0" w:space="0" w:color="auto"/>
        <w:left w:val="none" w:sz="0" w:space="0" w:color="auto"/>
        <w:bottom w:val="none" w:sz="0" w:space="0" w:color="auto"/>
        <w:right w:val="none" w:sz="0" w:space="0" w:color="auto"/>
      </w:divBdr>
    </w:div>
    <w:div w:id="2019385471">
      <w:bodyDiv w:val="1"/>
      <w:marLeft w:val="0"/>
      <w:marRight w:val="0"/>
      <w:marTop w:val="0"/>
      <w:marBottom w:val="0"/>
      <w:divBdr>
        <w:top w:val="none" w:sz="0" w:space="0" w:color="auto"/>
        <w:left w:val="none" w:sz="0" w:space="0" w:color="auto"/>
        <w:bottom w:val="none" w:sz="0" w:space="0" w:color="auto"/>
        <w:right w:val="none" w:sz="0" w:space="0" w:color="auto"/>
      </w:divBdr>
    </w:div>
    <w:div w:id="2045518324">
      <w:bodyDiv w:val="1"/>
      <w:marLeft w:val="0"/>
      <w:marRight w:val="0"/>
      <w:marTop w:val="0"/>
      <w:marBottom w:val="0"/>
      <w:divBdr>
        <w:top w:val="none" w:sz="0" w:space="0" w:color="auto"/>
        <w:left w:val="none" w:sz="0" w:space="0" w:color="auto"/>
        <w:bottom w:val="none" w:sz="0" w:space="0" w:color="auto"/>
        <w:right w:val="none" w:sz="0" w:space="0" w:color="auto"/>
      </w:divBdr>
    </w:div>
    <w:div w:id="2081246221">
      <w:bodyDiv w:val="1"/>
      <w:marLeft w:val="0"/>
      <w:marRight w:val="0"/>
      <w:marTop w:val="0"/>
      <w:marBottom w:val="0"/>
      <w:divBdr>
        <w:top w:val="none" w:sz="0" w:space="0" w:color="auto"/>
        <w:left w:val="none" w:sz="0" w:space="0" w:color="auto"/>
        <w:bottom w:val="none" w:sz="0" w:space="0" w:color="auto"/>
        <w:right w:val="none" w:sz="0" w:space="0" w:color="auto"/>
      </w:divBdr>
    </w:div>
    <w:div w:id="20816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4chas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4chasa.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8C9E-0764-46A7-AA2C-4FA1D276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4981</Words>
  <Characters>28395</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Районна избирателна комисия-Благоевград</dc:creator>
  <cp:keywords/>
  <dc:description/>
  <cp:lastModifiedBy>user</cp:lastModifiedBy>
  <cp:revision>127</cp:revision>
  <dcterms:created xsi:type="dcterms:W3CDTF">2021-11-04T19:31:00Z</dcterms:created>
  <dcterms:modified xsi:type="dcterms:W3CDTF">2021-11-04T22:03:00Z</dcterms:modified>
</cp:coreProperties>
</file>