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Default="009303A2" w:rsidP="005D3294">
      <w:pPr>
        <w:jc w:val="center"/>
        <w:rPr>
          <w:lang w:val="ru-RU"/>
        </w:rPr>
      </w:pPr>
      <w:r>
        <w:rPr>
          <w:lang w:val="en-US"/>
        </w:rPr>
        <w:t xml:space="preserve"> </w:t>
      </w:r>
      <w:r w:rsidR="005D3294">
        <w:t xml:space="preserve">П Р О Т О К О Л </w:t>
      </w:r>
      <w:r w:rsidR="005D3294">
        <w:rPr>
          <w:lang w:val="ru-RU"/>
        </w:rPr>
        <w:t xml:space="preserve"> </w:t>
      </w:r>
      <w:r w:rsidR="005D3294">
        <w:t xml:space="preserve">№  </w:t>
      </w:r>
      <w:r w:rsidR="007124A8">
        <w:t>3</w:t>
      </w:r>
      <w:r w:rsidR="005D3294">
        <w:t xml:space="preserve"> </w:t>
      </w:r>
      <w:r w:rsidR="005D3294">
        <w:rPr>
          <w:lang w:val="ru-RU"/>
        </w:rPr>
        <w:t xml:space="preserve"> / </w:t>
      </w:r>
      <w:r w:rsidR="007124A8">
        <w:t>18</w:t>
      </w:r>
      <w:r w:rsidR="005D3294">
        <w:rPr>
          <w:lang w:val="en-US"/>
        </w:rPr>
        <w:t>.02.</w:t>
      </w:r>
      <w:r w:rsidR="005D3294">
        <w:rPr>
          <w:lang w:val="ru-RU"/>
        </w:rPr>
        <w:t>2021г.</w:t>
      </w:r>
    </w:p>
    <w:p w:rsidR="005D3294" w:rsidRDefault="005D3294" w:rsidP="005D3294">
      <w:pPr>
        <w:tabs>
          <w:tab w:val="left" w:pos="2910"/>
        </w:tabs>
        <w:jc w:val="center"/>
      </w:pPr>
      <w:r>
        <w:rPr>
          <w:lang w:val="ru-RU"/>
        </w:rPr>
        <w:t>ИЗБОРИ ЗА НАРОДНО СЪБРАНИЕ</w:t>
      </w:r>
    </w:p>
    <w:p w:rsidR="009303A2" w:rsidRDefault="009303A2" w:rsidP="005D3294">
      <w:pPr>
        <w:ind w:firstLine="708"/>
        <w:jc w:val="both"/>
        <w:rPr>
          <w:rFonts w:ascii="Verdana" w:hAnsi="Verdana"/>
          <w:lang w:val="en-US"/>
        </w:rPr>
      </w:pPr>
    </w:p>
    <w:p w:rsidR="005D3294" w:rsidRPr="009303A2" w:rsidRDefault="005D3294" w:rsidP="005D3294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t>На 1</w:t>
      </w:r>
      <w:r w:rsidR="007124A8">
        <w:rPr>
          <w:rFonts w:asciiTheme="majorHAnsi" w:hAnsiTheme="majorHAnsi"/>
          <w:sz w:val="24"/>
          <w:szCs w:val="24"/>
        </w:rPr>
        <w:t>8</w:t>
      </w:r>
      <w:r w:rsidR="00C7330E" w:rsidRPr="009303A2">
        <w:rPr>
          <w:rFonts w:asciiTheme="majorHAnsi" w:hAnsiTheme="majorHAnsi"/>
          <w:sz w:val="24"/>
          <w:szCs w:val="24"/>
        </w:rPr>
        <w:t xml:space="preserve"> ФЕВРУАРИ 2021 г. от 18</w:t>
      </w:r>
      <w:r w:rsidRPr="009303A2">
        <w:rPr>
          <w:rFonts w:asciiTheme="majorHAnsi" w:hAnsiTheme="majorHAnsi"/>
          <w:sz w:val="24"/>
          <w:szCs w:val="24"/>
          <w:lang w:val="en-US"/>
        </w:rPr>
        <w:t>:</w:t>
      </w:r>
      <w:r w:rsidRPr="009303A2">
        <w:rPr>
          <w:rFonts w:asciiTheme="majorHAnsi" w:hAnsiTheme="majorHAnsi"/>
          <w:sz w:val="24"/>
          <w:szCs w:val="24"/>
        </w:rPr>
        <w:t>0</w:t>
      </w:r>
      <w:r w:rsidRPr="009303A2">
        <w:rPr>
          <w:rFonts w:asciiTheme="majorHAnsi" w:hAnsiTheme="majorHAnsi"/>
          <w:sz w:val="24"/>
          <w:szCs w:val="24"/>
          <w:lang w:val="en-US"/>
        </w:rPr>
        <w:t xml:space="preserve">0 </w:t>
      </w:r>
      <w:r w:rsidRPr="009303A2">
        <w:rPr>
          <w:rFonts w:asciiTheme="majorHAnsi" w:hAnsiTheme="majorHAnsi"/>
          <w:sz w:val="24"/>
          <w:szCs w:val="24"/>
        </w:rPr>
        <w:t xml:space="preserve">часа се проведе заседание на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Районната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 xml:space="preserve"> избирателна комисия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Благоевград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,   </w:t>
      </w:r>
      <w:r w:rsidRPr="009303A2">
        <w:rPr>
          <w:rFonts w:asciiTheme="majorHAnsi" w:hAnsiTheme="majorHAnsi"/>
          <w:sz w:val="24"/>
          <w:szCs w:val="24"/>
        </w:rPr>
        <w:t xml:space="preserve">при следния </w:t>
      </w:r>
    </w:p>
    <w:p w:rsidR="005D3294" w:rsidRPr="009303A2" w:rsidRDefault="005D3294" w:rsidP="005D3294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 xml:space="preserve">Д н е в е н </w:t>
      </w:r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>р е д:</w:t>
      </w:r>
    </w:p>
    <w:p w:rsidR="005D3294" w:rsidRPr="009303A2" w:rsidRDefault="005D3294" w:rsidP="005D3294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Проекти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 на решения</w:t>
      </w:r>
    </w:p>
    <w:p w:rsidR="0041104B" w:rsidRDefault="007124A8" w:rsidP="005D329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</w:pPr>
      <w:r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>определяне на броя на членовете на СИК в изборния район</w:t>
      </w:r>
    </w:p>
    <w:p w:rsidR="007124A8" w:rsidRPr="009303A2" w:rsidRDefault="007124A8" w:rsidP="005D329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</w:pPr>
      <w:r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  <w:t>разпределение на членовете на РИК</w:t>
      </w:r>
    </w:p>
    <w:p w:rsidR="005D3294" w:rsidRPr="007124A8" w:rsidRDefault="0041104B" w:rsidP="001C51A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</w:pPr>
      <w:r w:rsidRPr="001C51A3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871A20">
        <w:rPr>
          <w:rFonts w:asciiTheme="majorHAnsi" w:hAnsiTheme="majorHAnsi"/>
          <w:sz w:val="24"/>
          <w:szCs w:val="24"/>
        </w:rPr>
        <w:t>Доклад по писма</w:t>
      </w:r>
    </w:p>
    <w:p w:rsidR="007124A8" w:rsidRPr="001C51A3" w:rsidRDefault="007124A8" w:rsidP="001C51A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bg-BG"/>
        </w:rPr>
      </w:pPr>
      <w:proofErr w:type="spellStart"/>
      <w:r>
        <w:rPr>
          <w:rFonts w:asciiTheme="majorHAnsi" w:hAnsiTheme="majorHAnsi"/>
          <w:sz w:val="24"/>
          <w:szCs w:val="24"/>
          <w:lang w:val="ru-RU"/>
        </w:rPr>
        <w:t>Разни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>.</w:t>
      </w:r>
    </w:p>
    <w:p w:rsidR="005D3294" w:rsidRPr="009303A2" w:rsidRDefault="005D3294" w:rsidP="005D3294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5D3294" w:rsidRPr="009303A2" w:rsidRDefault="005D3294" w:rsidP="005D3294">
      <w:pPr>
        <w:jc w:val="both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</w:rPr>
        <w:t>ПРИСЪСТВАХА</w:t>
      </w:r>
      <w:r w:rsidRPr="009303A2">
        <w:rPr>
          <w:rFonts w:asciiTheme="majorHAnsi" w:hAnsiTheme="majorHAnsi"/>
          <w:sz w:val="24"/>
          <w:szCs w:val="24"/>
          <w:lang w:val="ru-RU"/>
        </w:rPr>
        <w:t xml:space="preserve">: </w:t>
      </w:r>
    </w:p>
    <w:p w:rsidR="005D3294" w:rsidRPr="009303A2" w:rsidRDefault="005D3294" w:rsidP="005D3294">
      <w:pPr>
        <w:jc w:val="both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  <w:lang w:val="ru-RU"/>
        </w:rPr>
        <w:t xml:space="preserve">Мартин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Бусаров</w:t>
      </w:r>
      <w:proofErr w:type="spellEnd"/>
      <w:r w:rsidRPr="009303A2">
        <w:rPr>
          <w:rFonts w:asciiTheme="majorHAnsi" w:hAnsiTheme="majorHAnsi"/>
          <w:sz w:val="24"/>
          <w:szCs w:val="24"/>
        </w:rPr>
        <w:t>,</w:t>
      </w:r>
      <w:r w:rsidRPr="009303A2">
        <w:rPr>
          <w:rFonts w:asciiTheme="majorHAnsi" w:hAnsiTheme="majorHAnsi"/>
          <w:sz w:val="24"/>
          <w:szCs w:val="24"/>
          <w:lang w:val="ru-RU"/>
        </w:rPr>
        <w:t xml:space="preserve"> Йордан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Симонски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>,</w:t>
      </w:r>
      <w:r w:rsidRPr="009303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303A2">
        <w:rPr>
          <w:rFonts w:asciiTheme="majorHAnsi" w:hAnsiTheme="majorHAnsi"/>
          <w:sz w:val="24"/>
          <w:szCs w:val="24"/>
        </w:rPr>
        <w:t>Вилислав</w:t>
      </w:r>
      <w:proofErr w:type="spellEnd"/>
      <w:r w:rsidRPr="009303A2">
        <w:rPr>
          <w:rFonts w:asciiTheme="majorHAnsi" w:hAnsiTheme="majorHAnsi"/>
          <w:sz w:val="24"/>
          <w:szCs w:val="24"/>
        </w:rPr>
        <w:t xml:space="preserve"> Балев,</w:t>
      </w:r>
      <w:r w:rsidR="00C7330E" w:rsidRPr="009303A2">
        <w:rPr>
          <w:rFonts w:asciiTheme="majorHAnsi" w:hAnsiTheme="majorHAnsi"/>
          <w:sz w:val="24"/>
          <w:szCs w:val="24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>Галена Манова-Узунова,</w:t>
      </w:r>
      <w:r w:rsidRPr="009303A2">
        <w:rPr>
          <w:rFonts w:asciiTheme="majorHAnsi" w:hAnsiTheme="majorHAnsi"/>
          <w:sz w:val="24"/>
          <w:szCs w:val="24"/>
          <w:lang w:val="ru-RU"/>
        </w:rPr>
        <w:t xml:space="preserve"> Елена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Панчева</w:t>
      </w:r>
      <w:proofErr w:type="spellEnd"/>
      <w:r w:rsidRPr="009303A2">
        <w:rPr>
          <w:rFonts w:asciiTheme="majorHAnsi" w:hAnsiTheme="majorHAnsi"/>
          <w:sz w:val="24"/>
          <w:szCs w:val="24"/>
        </w:rPr>
        <w:t>, Антоанета Богданова, Стоян Терзийски, Мартин Лалев, Антоанета Кръстева,</w:t>
      </w:r>
      <w:r w:rsidR="00C7330E" w:rsidRPr="009303A2">
        <w:rPr>
          <w:rFonts w:asciiTheme="majorHAnsi" w:hAnsiTheme="majorHAnsi"/>
          <w:sz w:val="24"/>
          <w:szCs w:val="24"/>
        </w:rPr>
        <w:t xml:space="preserve"> Тина </w:t>
      </w:r>
      <w:proofErr w:type="spellStart"/>
      <w:r w:rsidR="00C7330E" w:rsidRPr="009303A2">
        <w:rPr>
          <w:rFonts w:asciiTheme="majorHAnsi" w:hAnsiTheme="majorHAnsi"/>
          <w:sz w:val="24"/>
          <w:szCs w:val="24"/>
        </w:rPr>
        <w:t>Кълбова</w:t>
      </w:r>
      <w:proofErr w:type="spellEnd"/>
      <w:r w:rsidRPr="009303A2">
        <w:rPr>
          <w:rFonts w:asciiTheme="majorHAnsi" w:hAnsiTheme="majorHAnsi"/>
          <w:sz w:val="24"/>
          <w:szCs w:val="24"/>
        </w:rPr>
        <w:t>,</w:t>
      </w:r>
      <w:r w:rsidR="00C7330E" w:rsidRPr="009303A2">
        <w:rPr>
          <w:rFonts w:asciiTheme="majorHAnsi" w:hAnsiTheme="majorHAnsi"/>
          <w:sz w:val="24"/>
          <w:szCs w:val="24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 xml:space="preserve">Валентин </w:t>
      </w:r>
      <w:proofErr w:type="spellStart"/>
      <w:r w:rsidRPr="009303A2">
        <w:rPr>
          <w:rFonts w:asciiTheme="majorHAnsi" w:hAnsiTheme="majorHAnsi"/>
          <w:sz w:val="24"/>
          <w:szCs w:val="24"/>
        </w:rPr>
        <w:t>Бошкилов</w:t>
      </w:r>
      <w:proofErr w:type="spellEnd"/>
      <w:r w:rsidRPr="009303A2">
        <w:rPr>
          <w:rFonts w:asciiTheme="majorHAnsi" w:hAnsiTheme="majorHAnsi"/>
          <w:sz w:val="24"/>
          <w:szCs w:val="24"/>
        </w:rPr>
        <w:t xml:space="preserve">, </w:t>
      </w:r>
      <w:r w:rsidR="007124A8">
        <w:rPr>
          <w:rFonts w:asciiTheme="majorHAnsi" w:hAnsiTheme="majorHAnsi"/>
          <w:sz w:val="24"/>
          <w:szCs w:val="24"/>
        </w:rPr>
        <w:t xml:space="preserve">Стоян Христов, </w:t>
      </w:r>
      <w:r w:rsidRPr="009303A2">
        <w:rPr>
          <w:rFonts w:asciiTheme="majorHAnsi" w:hAnsiTheme="majorHAnsi"/>
          <w:sz w:val="24"/>
          <w:szCs w:val="24"/>
        </w:rPr>
        <w:t xml:space="preserve">Емилия </w:t>
      </w:r>
      <w:proofErr w:type="spellStart"/>
      <w:r w:rsidRPr="009303A2">
        <w:rPr>
          <w:rFonts w:asciiTheme="majorHAnsi" w:hAnsiTheme="majorHAnsi"/>
          <w:sz w:val="24"/>
          <w:szCs w:val="24"/>
        </w:rPr>
        <w:t>Десподска</w:t>
      </w:r>
      <w:proofErr w:type="spellEnd"/>
      <w:r w:rsidRPr="009303A2">
        <w:rPr>
          <w:rFonts w:asciiTheme="majorHAnsi" w:hAnsiTheme="majorHAnsi"/>
          <w:sz w:val="24"/>
          <w:szCs w:val="24"/>
        </w:rPr>
        <w:t xml:space="preserve">, Иван </w:t>
      </w:r>
      <w:proofErr w:type="spellStart"/>
      <w:r w:rsidRPr="009303A2">
        <w:rPr>
          <w:rFonts w:asciiTheme="majorHAnsi" w:hAnsiTheme="majorHAnsi"/>
          <w:sz w:val="24"/>
          <w:szCs w:val="24"/>
        </w:rPr>
        <w:t>Бусаров</w:t>
      </w:r>
      <w:proofErr w:type="spellEnd"/>
      <w:r w:rsidRPr="009303A2">
        <w:rPr>
          <w:rFonts w:asciiTheme="majorHAnsi" w:hAnsiTheme="majorHAnsi"/>
          <w:sz w:val="24"/>
          <w:szCs w:val="24"/>
        </w:rPr>
        <w:t xml:space="preserve">, Мартин </w:t>
      </w:r>
      <w:proofErr w:type="spellStart"/>
      <w:r w:rsidRPr="009303A2">
        <w:rPr>
          <w:rFonts w:asciiTheme="majorHAnsi" w:hAnsiTheme="majorHAnsi"/>
          <w:sz w:val="24"/>
          <w:szCs w:val="24"/>
        </w:rPr>
        <w:t>Бориков</w:t>
      </w:r>
      <w:proofErr w:type="spellEnd"/>
      <w:r w:rsidRPr="009303A2">
        <w:rPr>
          <w:rFonts w:asciiTheme="majorHAnsi" w:hAnsiTheme="majorHAnsi"/>
          <w:sz w:val="24"/>
          <w:szCs w:val="24"/>
        </w:rPr>
        <w:t xml:space="preserve">,  Мустафа </w:t>
      </w:r>
      <w:proofErr w:type="spellStart"/>
      <w:r w:rsidRPr="009303A2">
        <w:rPr>
          <w:rFonts w:asciiTheme="majorHAnsi" w:hAnsiTheme="majorHAnsi"/>
          <w:sz w:val="24"/>
          <w:szCs w:val="24"/>
        </w:rPr>
        <w:t>Сирачки</w:t>
      </w:r>
      <w:proofErr w:type="spellEnd"/>
      <w:r w:rsidRPr="009303A2">
        <w:rPr>
          <w:rFonts w:asciiTheme="majorHAnsi" w:hAnsiTheme="majorHAnsi"/>
          <w:sz w:val="24"/>
          <w:szCs w:val="24"/>
        </w:rPr>
        <w:t>, Живко Янев,</w:t>
      </w:r>
      <w:r w:rsidR="00C7330E" w:rsidRPr="009303A2">
        <w:rPr>
          <w:rFonts w:asciiTheme="majorHAnsi" w:hAnsiTheme="majorHAnsi"/>
          <w:sz w:val="24"/>
          <w:szCs w:val="24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 xml:space="preserve">Светослава </w:t>
      </w:r>
      <w:proofErr w:type="spellStart"/>
      <w:r w:rsidRPr="009303A2">
        <w:rPr>
          <w:rFonts w:asciiTheme="majorHAnsi" w:hAnsiTheme="majorHAnsi"/>
          <w:sz w:val="24"/>
          <w:szCs w:val="24"/>
        </w:rPr>
        <w:t>Тезриянова-Михайлова</w:t>
      </w:r>
      <w:proofErr w:type="spellEnd"/>
      <w:r w:rsidRPr="009303A2">
        <w:rPr>
          <w:rFonts w:asciiTheme="majorHAnsi" w:hAnsiTheme="majorHAnsi"/>
          <w:sz w:val="24"/>
          <w:szCs w:val="24"/>
        </w:rPr>
        <w:t>, Емил Тодоров.</w:t>
      </w:r>
    </w:p>
    <w:p w:rsidR="00C7330E" w:rsidRPr="009303A2" w:rsidRDefault="007124A8" w:rsidP="005D329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ОТСЪСТВАЩИ</w:t>
      </w:r>
      <w:r w:rsidR="005D3294" w:rsidRPr="009303A2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няма</w:t>
      </w:r>
    </w:p>
    <w:p w:rsidR="005D3294" w:rsidRPr="009303A2" w:rsidRDefault="005D3294" w:rsidP="005D3294">
      <w:pPr>
        <w:jc w:val="both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</w:rPr>
        <w:t xml:space="preserve">Заседанието бе открито в </w:t>
      </w:r>
      <w:r w:rsidR="00C7330E" w:rsidRPr="009303A2">
        <w:rPr>
          <w:rFonts w:asciiTheme="majorHAnsi" w:hAnsiTheme="majorHAnsi"/>
          <w:sz w:val="24"/>
          <w:szCs w:val="24"/>
          <w:lang w:val="ru-RU"/>
        </w:rPr>
        <w:t>18</w:t>
      </w:r>
      <w:r w:rsidRPr="009303A2">
        <w:rPr>
          <w:rFonts w:asciiTheme="majorHAnsi" w:hAnsiTheme="majorHAnsi"/>
          <w:sz w:val="24"/>
          <w:szCs w:val="24"/>
          <w:lang w:val="ru-RU"/>
        </w:rPr>
        <w:t>:00</w:t>
      </w:r>
      <w:r w:rsidRPr="009303A2">
        <w:rPr>
          <w:rFonts w:asciiTheme="majorHAnsi" w:hAnsiTheme="majorHAnsi"/>
          <w:sz w:val="24"/>
          <w:szCs w:val="24"/>
        </w:rPr>
        <w:t xml:space="preserve"> ч. и председателствано от </w:t>
      </w:r>
      <w:r w:rsidRPr="009303A2">
        <w:rPr>
          <w:rFonts w:asciiTheme="majorHAnsi" w:hAnsiTheme="majorHAnsi"/>
          <w:sz w:val="24"/>
          <w:szCs w:val="24"/>
          <w:lang w:val="ru-RU"/>
        </w:rPr>
        <w:t xml:space="preserve">Мартин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Бусаров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 - </w:t>
      </w:r>
      <w:r w:rsidRPr="009303A2">
        <w:rPr>
          <w:rFonts w:asciiTheme="majorHAnsi" w:hAnsiTheme="majorHAnsi"/>
          <w:sz w:val="24"/>
          <w:szCs w:val="24"/>
        </w:rPr>
        <w:t xml:space="preserve">председател на комисията. </w:t>
      </w:r>
    </w:p>
    <w:p w:rsidR="005D3294" w:rsidRPr="009303A2" w:rsidRDefault="005D3294" w:rsidP="005D3294">
      <w:pPr>
        <w:jc w:val="both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  <w:lang w:val="ru-RU"/>
        </w:rPr>
        <w:t xml:space="preserve">Мартин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Бусаров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: </w:t>
      </w:r>
    </w:p>
    <w:p w:rsidR="005D3294" w:rsidRPr="009303A2" w:rsidRDefault="005D3294" w:rsidP="005D3294">
      <w:pPr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Скъпи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колеги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откривам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заседанието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 на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Районната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избирателна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комисия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 –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Благоевград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>.</w:t>
      </w:r>
    </w:p>
    <w:p w:rsidR="005D3294" w:rsidRPr="009303A2" w:rsidRDefault="005D3294" w:rsidP="005D3294">
      <w:pPr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Запознати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сте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 с проекта за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дневен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proofErr w:type="gramStart"/>
      <w:r w:rsidRPr="009303A2">
        <w:rPr>
          <w:rFonts w:asciiTheme="majorHAnsi" w:hAnsiTheme="majorHAnsi"/>
          <w:sz w:val="24"/>
          <w:szCs w:val="24"/>
          <w:lang w:val="ru-RU"/>
        </w:rPr>
        <w:t>ред</w:t>
      </w:r>
      <w:proofErr w:type="spellEnd"/>
      <w:proofErr w:type="gramEnd"/>
      <w:r w:rsidRPr="009303A2">
        <w:rPr>
          <w:rFonts w:asciiTheme="majorHAnsi" w:hAnsiTheme="majorHAnsi"/>
          <w:sz w:val="24"/>
          <w:szCs w:val="24"/>
          <w:lang w:val="ru-RU"/>
        </w:rPr>
        <w:t>:</w:t>
      </w:r>
    </w:p>
    <w:p w:rsidR="005D3294" w:rsidRPr="009303A2" w:rsidRDefault="005D3294" w:rsidP="005D3294">
      <w:pPr>
        <w:jc w:val="center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</w:rPr>
        <w:t>Колеги, който е съгласен с предложения дневен ред , моля да гласува.</w:t>
      </w:r>
    </w:p>
    <w:p w:rsidR="005D3294" w:rsidRPr="009303A2" w:rsidRDefault="005D3294" w:rsidP="005D3294">
      <w:pPr>
        <w:jc w:val="center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</w:rPr>
        <w:t xml:space="preserve">Гласували </w:t>
      </w:r>
      <w:r w:rsidRPr="009303A2">
        <w:rPr>
          <w:rFonts w:asciiTheme="majorHAnsi" w:hAnsiTheme="majorHAnsi"/>
          <w:sz w:val="24"/>
          <w:szCs w:val="24"/>
          <w:lang w:val="ru-RU"/>
        </w:rPr>
        <w:t>1</w:t>
      </w:r>
      <w:r w:rsidR="00DF151E">
        <w:rPr>
          <w:rFonts w:asciiTheme="majorHAnsi" w:hAnsiTheme="majorHAnsi"/>
          <w:sz w:val="24"/>
          <w:szCs w:val="24"/>
          <w:lang w:val="en-US"/>
        </w:rPr>
        <w:t>9</w:t>
      </w:r>
      <w:bookmarkStart w:id="0" w:name="_GoBack"/>
      <w:bookmarkEnd w:id="0"/>
      <w:r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9303A2">
        <w:rPr>
          <w:rFonts w:asciiTheme="majorHAnsi" w:hAnsiTheme="majorHAnsi"/>
          <w:sz w:val="24"/>
          <w:szCs w:val="24"/>
        </w:rPr>
        <w:t>членове</w:t>
      </w:r>
      <w:r w:rsidRPr="009303A2">
        <w:rPr>
          <w:rFonts w:asciiTheme="majorHAnsi" w:hAnsiTheme="majorHAnsi"/>
          <w:sz w:val="24"/>
          <w:szCs w:val="24"/>
          <w:lang w:val="ru-RU"/>
        </w:rPr>
        <w:t xml:space="preserve">, от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които</w:t>
      </w:r>
      <w:proofErr w:type="spellEnd"/>
      <w:r w:rsidR="009303A2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9303A2">
        <w:rPr>
          <w:rFonts w:asciiTheme="majorHAnsi" w:hAnsiTheme="majorHAnsi"/>
          <w:sz w:val="24"/>
          <w:szCs w:val="24"/>
          <w:lang w:val="ru-RU"/>
        </w:rPr>
        <w:t>»ЗА» 1</w:t>
      </w:r>
      <w:r w:rsidR="00695025">
        <w:rPr>
          <w:rFonts w:asciiTheme="majorHAnsi" w:hAnsiTheme="majorHAnsi"/>
          <w:sz w:val="24"/>
          <w:szCs w:val="24"/>
          <w:lang w:val="en-US"/>
        </w:rPr>
        <w:t>9</w:t>
      </w:r>
      <w:r w:rsidR="009303A2">
        <w:rPr>
          <w:rFonts w:asciiTheme="majorHAnsi" w:hAnsiTheme="majorHAnsi"/>
          <w:sz w:val="24"/>
          <w:szCs w:val="24"/>
          <w:lang w:val="ru-RU"/>
        </w:rPr>
        <w:t xml:space="preserve"> , »</w:t>
      </w:r>
      <w:r w:rsidRPr="009303A2">
        <w:rPr>
          <w:rFonts w:asciiTheme="majorHAnsi" w:hAnsiTheme="majorHAnsi"/>
          <w:sz w:val="24"/>
          <w:szCs w:val="24"/>
          <w:lang w:val="ru-RU"/>
        </w:rPr>
        <w:t xml:space="preserve">ПРОТИВ»  </w:t>
      </w:r>
      <w:proofErr w:type="spellStart"/>
      <w:r w:rsidRPr="009303A2">
        <w:rPr>
          <w:rFonts w:asciiTheme="majorHAnsi" w:hAnsiTheme="majorHAnsi"/>
          <w:sz w:val="24"/>
          <w:szCs w:val="24"/>
          <w:lang w:val="ru-RU"/>
        </w:rPr>
        <w:t>няма</w:t>
      </w:r>
      <w:proofErr w:type="spellEnd"/>
      <w:r w:rsidRPr="009303A2">
        <w:rPr>
          <w:rFonts w:asciiTheme="majorHAnsi" w:hAnsiTheme="majorHAnsi"/>
          <w:sz w:val="24"/>
          <w:szCs w:val="24"/>
          <w:lang w:val="ru-RU"/>
        </w:rPr>
        <w:t>.</w:t>
      </w:r>
    </w:p>
    <w:p w:rsidR="005D3294" w:rsidRPr="009303A2" w:rsidRDefault="005D3294" w:rsidP="005D3294">
      <w:pPr>
        <w:jc w:val="center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t>Дневният ред е приет.</w:t>
      </w:r>
    </w:p>
    <w:p w:rsidR="00395717" w:rsidRDefault="00395717" w:rsidP="005D3294">
      <w:pPr>
        <w:rPr>
          <w:rFonts w:asciiTheme="majorHAnsi" w:hAnsiTheme="majorHAnsi"/>
          <w:sz w:val="24"/>
          <w:szCs w:val="24"/>
        </w:rPr>
      </w:pPr>
    </w:p>
    <w:p w:rsidR="005D3294" w:rsidRPr="009303A2" w:rsidRDefault="005D3294" w:rsidP="005D3294">
      <w:pPr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lastRenderedPageBreak/>
        <w:t>М.</w:t>
      </w:r>
      <w:proofErr w:type="spellStart"/>
      <w:r w:rsidRPr="009303A2">
        <w:rPr>
          <w:rFonts w:asciiTheme="majorHAnsi" w:hAnsiTheme="majorHAnsi"/>
          <w:sz w:val="24"/>
          <w:szCs w:val="24"/>
        </w:rPr>
        <w:t>Бусаров</w:t>
      </w:r>
      <w:proofErr w:type="spellEnd"/>
      <w:r w:rsidRPr="009303A2">
        <w:rPr>
          <w:rFonts w:asciiTheme="majorHAnsi" w:hAnsiTheme="majorHAnsi"/>
          <w:sz w:val="24"/>
          <w:szCs w:val="24"/>
        </w:rPr>
        <w:t>:</w:t>
      </w:r>
    </w:p>
    <w:p w:rsidR="00B54FDB" w:rsidRDefault="005D3294" w:rsidP="005D3294">
      <w:pPr>
        <w:jc w:val="both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t xml:space="preserve">Колеги, </w:t>
      </w:r>
      <w:r w:rsidR="00B54FDB">
        <w:rPr>
          <w:rFonts w:asciiTheme="majorHAnsi" w:hAnsiTheme="majorHAnsi"/>
          <w:sz w:val="24"/>
          <w:szCs w:val="24"/>
        </w:rPr>
        <w:t>докладвам, че все още ЦИК не ни е отговорил, изпратили сме своевременно до писмо, с което сме поискали допълнително един технически сътрудник, в момента в който получим положителен отговор, ще вземем решение да го назначим.</w:t>
      </w:r>
    </w:p>
    <w:p w:rsidR="00B54FDB" w:rsidRDefault="00B54FDB" w:rsidP="004B0D6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 точка </w:t>
      </w:r>
      <w:r w:rsidR="009D4D23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 от дневния ред</w:t>
      </w:r>
    </w:p>
    <w:p w:rsidR="00A17432" w:rsidRDefault="001767F1" w:rsidP="004B0D65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  <w:r w:rsidRPr="009303A2">
        <w:rPr>
          <w:rFonts w:asciiTheme="majorHAnsi" w:hAnsiTheme="majorHAnsi"/>
          <w:sz w:val="24"/>
          <w:szCs w:val="24"/>
        </w:rPr>
        <w:t>М.</w:t>
      </w:r>
      <w:r w:rsidR="009303A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9303A2">
        <w:rPr>
          <w:rFonts w:asciiTheme="majorHAnsi" w:hAnsiTheme="majorHAnsi"/>
          <w:sz w:val="24"/>
          <w:szCs w:val="24"/>
        </w:rPr>
        <w:t>Бусаров</w:t>
      </w:r>
      <w:proofErr w:type="spellEnd"/>
      <w:r w:rsidRPr="009303A2">
        <w:rPr>
          <w:rFonts w:asciiTheme="majorHAnsi" w:hAnsiTheme="majorHAnsi"/>
          <w:sz w:val="24"/>
          <w:szCs w:val="24"/>
        </w:rPr>
        <w:t>:</w:t>
      </w:r>
      <w:r w:rsidR="00526277">
        <w:rPr>
          <w:rFonts w:asciiTheme="majorHAnsi" w:hAnsiTheme="majorHAnsi"/>
          <w:sz w:val="24"/>
          <w:szCs w:val="24"/>
        </w:rPr>
        <w:t xml:space="preserve"> Колеги</w:t>
      </w:r>
      <w:r w:rsidR="004B0D65" w:rsidRPr="00A70CCF">
        <w:rPr>
          <w:rFonts w:asciiTheme="majorHAnsi" w:hAnsiTheme="majorHAnsi"/>
          <w:sz w:val="24"/>
          <w:szCs w:val="24"/>
        </w:rPr>
        <w:t xml:space="preserve"> </w:t>
      </w:r>
      <w:r w:rsidR="00B54FDB">
        <w:rPr>
          <w:rFonts w:asciiTheme="majorHAnsi" w:hAnsiTheme="majorHAnsi"/>
          <w:sz w:val="24"/>
          <w:szCs w:val="24"/>
        </w:rPr>
        <w:t>трябва</w:t>
      </w:r>
      <w:r w:rsidR="00F70346" w:rsidRPr="009303A2">
        <w:rPr>
          <w:rFonts w:asciiTheme="majorHAnsi" w:hAnsiTheme="majorHAnsi"/>
          <w:sz w:val="24"/>
          <w:szCs w:val="24"/>
        </w:rPr>
        <w:t xml:space="preserve"> да</w:t>
      </w:r>
      <w:r w:rsidR="00DF39AE" w:rsidRPr="009303A2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B54FDB">
        <w:rPr>
          <w:rFonts w:asciiTheme="majorHAnsi" w:hAnsiTheme="majorHAnsi"/>
          <w:sz w:val="24"/>
          <w:szCs w:val="24"/>
          <w:lang w:val="ru-RU"/>
        </w:rPr>
        <w:t>имате</w:t>
      </w:r>
      <w:proofErr w:type="spellEnd"/>
      <w:r w:rsidR="00B54FDB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B54FDB">
        <w:rPr>
          <w:rFonts w:asciiTheme="majorHAnsi" w:hAnsiTheme="majorHAnsi"/>
          <w:sz w:val="24"/>
          <w:szCs w:val="24"/>
          <w:lang w:val="ru-RU"/>
        </w:rPr>
        <w:t>предвид</w:t>
      </w:r>
      <w:proofErr w:type="spellEnd"/>
      <w:r w:rsidR="00B54FDB">
        <w:rPr>
          <w:rFonts w:asciiTheme="majorHAnsi" w:hAnsiTheme="majorHAnsi"/>
          <w:sz w:val="24"/>
          <w:szCs w:val="24"/>
          <w:lang w:val="ru-RU"/>
        </w:rPr>
        <w:t xml:space="preserve"> Решение 2062-НС от 16.02.2021 г. </w:t>
      </w:r>
      <w:r w:rsidR="00A17432">
        <w:rPr>
          <w:rFonts w:asciiTheme="majorHAnsi" w:hAnsiTheme="majorHAnsi"/>
          <w:sz w:val="24"/>
          <w:szCs w:val="24"/>
          <w:lang w:val="ru-RU"/>
        </w:rPr>
        <w:t>н</w:t>
      </w:r>
      <w:r w:rsidR="00B54FDB">
        <w:rPr>
          <w:rFonts w:asciiTheme="majorHAnsi" w:hAnsiTheme="majorHAnsi"/>
          <w:sz w:val="24"/>
          <w:szCs w:val="24"/>
          <w:lang w:val="ru-RU"/>
        </w:rPr>
        <w:t xml:space="preserve">а ЦИК, то се </w:t>
      </w:r>
      <w:proofErr w:type="spellStart"/>
      <w:r w:rsidR="00B54FDB">
        <w:rPr>
          <w:rFonts w:asciiTheme="majorHAnsi" w:hAnsiTheme="majorHAnsi"/>
          <w:sz w:val="24"/>
          <w:szCs w:val="24"/>
          <w:lang w:val="ru-RU"/>
        </w:rPr>
        <w:t>отна</w:t>
      </w:r>
      <w:r w:rsidR="00A17432">
        <w:rPr>
          <w:rFonts w:asciiTheme="majorHAnsi" w:hAnsiTheme="majorHAnsi"/>
          <w:sz w:val="24"/>
          <w:szCs w:val="24"/>
          <w:lang w:val="ru-RU"/>
        </w:rPr>
        <w:t>ся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до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назначаване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съставите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на </w:t>
      </w:r>
      <w:r w:rsidR="000A3D5D">
        <w:rPr>
          <w:rFonts w:asciiTheme="majorHAnsi" w:hAnsiTheme="majorHAnsi"/>
          <w:sz w:val="24"/>
          <w:szCs w:val="24"/>
          <w:lang w:val="ru-RU"/>
        </w:rPr>
        <w:t xml:space="preserve">СИК за </w:t>
      </w:r>
      <w:proofErr w:type="spellStart"/>
      <w:r w:rsidR="000A3D5D">
        <w:rPr>
          <w:rFonts w:asciiTheme="majorHAnsi" w:hAnsiTheme="majorHAnsi"/>
          <w:sz w:val="24"/>
          <w:szCs w:val="24"/>
          <w:lang w:val="ru-RU"/>
        </w:rPr>
        <w:t>изборита</w:t>
      </w:r>
      <w:proofErr w:type="spellEnd"/>
      <w:r w:rsidR="000A3D5D">
        <w:rPr>
          <w:rFonts w:asciiTheme="majorHAnsi" w:hAnsiTheme="majorHAnsi"/>
          <w:sz w:val="24"/>
          <w:szCs w:val="24"/>
          <w:lang w:val="ru-RU"/>
        </w:rPr>
        <w:t xml:space="preserve"> на </w:t>
      </w:r>
      <w:proofErr w:type="spellStart"/>
      <w:r w:rsidR="00B54FDB">
        <w:rPr>
          <w:rFonts w:asciiTheme="majorHAnsi" w:hAnsiTheme="majorHAnsi"/>
          <w:sz w:val="24"/>
          <w:szCs w:val="24"/>
          <w:lang w:val="ru-RU"/>
        </w:rPr>
        <w:t>народни</w:t>
      </w:r>
      <w:proofErr w:type="spellEnd"/>
      <w:r w:rsidR="00B54FDB">
        <w:rPr>
          <w:rFonts w:asciiTheme="majorHAnsi" w:hAnsiTheme="majorHAnsi"/>
          <w:sz w:val="24"/>
          <w:szCs w:val="24"/>
          <w:lang w:val="ru-RU"/>
        </w:rPr>
        <w:t xml:space="preserve"> представители на 04.04.2021 г. </w:t>
      </w:r>
      <w:proofErr w:type="gramStart"/>
      <w:r w:rsidR="00847BA8">
        <w:rPr>
          <w:rFonts w:asciiTheme="majorHAnsi" w:hAnsiTheme="majorHAnsi"/>
          <w:sz w:val="24"/>
          <w:szCs w:val="24"/>
          <w:lang w:val="ru-RU"/>
        </w:rPr>
        <w:t>По</w:t>
      </w:r>
      <w:proofErr w:type="gramEnd"/>
      <w:r w:rsidR="00847BA8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847BA8">
        <w:rPr>
          <w:rFonts w:asciiTheme="majorHAnsi" w:hAnsiTheme="majorHAnsi"/>
          <w:sz w:val="24"/>
          <w:szCs w:val="24"/>
          <w:lang w:val="ru-RU"/>
        </w:rPr>
        <w:t>първа</w:t>
      </w:r>
      <w:proofErr w:type="spellEnd"/>
      <w:r w:rsidR="00847BA8">
        <w:rPr>
          <w:rFonts w:asciiTheme="majorHAnsi" w:hAnsiTheme="majorHAnsi"/>
          <w:sz w:val="24"/>
          <w:szCs w:val="24"/>
          <w:lang w:val="ru-RU"/>
        </w:rPr>
        <w:t xml:space="preserve"> точка</w:t>
      </w:r>
      <w:r w:rsidR="00A17432">
        <w:rPr>
          <w:rFonts w:asciiTheme="majorHAnsi" w:hAnsiTheme="majorHAnsi"/>
          <w:sz w:val="24"/>
          <w:szCs w:val="24"/>
          <w:lang w:val="ru-RU"/>
        </w:rPr>
        <w:t xml:space="preserve"> от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решението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е ясно, че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следв</w:t>
      </w:r>
      <w:r w:rsidR="00847BA8">
        <w:rPr>
          <w:rFonts w:asciiTheme="majorHAnsi" w:hAnsiTheme="majorHAnsi"/>
          <w:sz w:val="24"/>
          <w:szCs w:val="24"/>
          <w:lang w:val="ru-RU"/>
        </w:rPr>
        <w:t>а</w:t>
      </w:r>
      <w:proofErr w:type="spellEnd"/>
      <w:r w:rsidR="00847BA8">
        <w:rPr>
          <w:rFonts w:asciiTheme="majorHAnsi" w:hAnsiTheme="majorHAnsi"/>
          <w:sz w:val="24"/>
          <w:szCs w:val="24"/>
          <w:lang w:val="ru-RU"/>
        </w:rPr>
        <w:t xml:space="preserve"> да назначим до 01.03.2021 г.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с</w:t>
      </w:r>
      <w:r w:rsidR="00847BA8">
        <w:rPr>
          <w:rFonts w:asciiTheme="majorHAnsi" w:hAnsiTheme="majorHAnsi"/>
          <w:sz w:val="24"/>
          <w:szCs w:val="24"/>
          <w:lang w:val="ru-RU"/>
        </w:rPr>
        <w:t>ъст</w:t>
      </w:r>
      <w:r w:rsidR="00A17432">
        <w:rPr>
          <w:rFonts w:asciiTheme="majorHAnsi" w:hAnsiTheme="majorHAnsi"/>
          <w:sz w:val="24"/>
          <w:szCs w:val="24"/>
          <w:lang w:val="ru-RU"/>
        </w:rPr>
        <w:t>а</w:t>
      </w:r>
      <w:r w:rsidR="00847BA8">
        <w:rPr>
          <w:rFonts w:asciiTheme="majorHAnsi" w:hAnsiTheme="majorHAnsi"/>
          <w:sz w:val="24"/>
          <w:szCs w:val="24"/>
          <w:lang w:val="ru-RU"/>
        </w:rPr>
        <w:t>вите</w:t>
      </w:r>
      <w:proofErr w:type="spellEnd"/>
      <w:r w:rsidR="00847BA8">
        <w:rPr>
          <w:rFonts w:asciiTheme="majorHAnsi" w:hAnsiTheme="majorHAnsi"/>
          <w:sz w:val="24"/>
          <w:szCs w:val="24"/>
          <w:lang w:val="ru-RU"/>
        </w:rPr>
        <w:t xml:space="preserve"> на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тези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комисии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. Втора точка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незабавно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след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влизане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в сила на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Заповедта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на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Кмета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за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определяне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броя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на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секциите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въ</w:t>
      </w:r>
      <w:r w:rsidR="000A3D5D">
        <w:rPr>
          <w:rFonts w:asciiTheme="majorHAnsi" w:hAnsiTheme="majorHAnsi"/>
          <w:sz w:val="24"/>
          <w:szCs w:val="24"/>
          <w:lang w:val="ru-RU"/>
        </w:rPr>
        <w:t>в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всяка община, РИК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със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свое решение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определя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броя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на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членовете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във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всяко СИК,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съобразно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proofErr w:type="gramStart"/>
      <w:r w:rsidR="00A17432">
        <w:rPr>
          <w:rFonts w:asciiTheme="majorHAnsi" w:hAnsiTheme="majorHAnsi"/>
          <w:sz w:val="24"/>
          <w:szCs w:val="24"/>
          <w:lang w:val="ru-RU"/>
        </w:rPr>
        <w:t>броя</w:t>
      </w:r>
      <w:proofErr w:type="spellEnd"/>
      <w:proofErr w:type="gramEnd"/>
      <w:r w:rsidR="00A17432">
        <w:rPr>
          <w:rFonts w:asciiTheme="majorHAnsi" w:hAnsiTheme="majorHAnsi"/>
          <w:sz w:val="24"/>
          <w:szCs w:val="24"/>
          <w:lang w:val="ru-RU"/>
        </w:rPr>
        <w:t xml:space="preserve"> но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избирателите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в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съответната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секция,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както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и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разпределението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на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местата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в СИК и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техните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ръководства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между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партиите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и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коалиции</w:t>
      </w:r>
      <w:r w:rsidR="00D5334F">
        <w:rPr>
          <w:rFonts w:asciiTheme="majorHAnsi" w:hAnsiTheme="majorHAnsi"/>
          <w:sz w:val="24"/>
          <w:szCs w:val="24"/>
          <w:lang w:val="ru-RU"/>
        </w:rPr>
        <w:t>т</w:t>
      </w:r>
      <w:r w:rsidR="00A17432">
        <w:rPr>
          <w:rFonts w:asciiTheme="majorHAnsi" w:hAnsiTheme="majorHAnsi"/>
          <w:sz w:val="24"/>
          <w:szCs w:val="24"/>
          <w:lang w:val="ru-RU"/>
        </w:rPr>
        <w:t>е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на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територията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на </w:t>
      </w:r>
      <w:proofErr w:type="spellStart"/>
      <w:r w:rsidR="00A17432">
        <w:rPr>
          <w:rFonts w:asciiTheme="majorHAnsi" w:hAnsiTheme="majorHAnsi"/>
          <w:sz w:val="24"/>
          <w:szCs w:val="24"/>
          <w:lang w:val="ru-RU"/>
        </w:rPr>
        <w:t>общината</w:t>
      </w:r>
      <w:proofErr w:type="spellEnd"/>
      <w:r w:rsidR="00A17432">
        <w:rPr>
          <w:rFonts w:asciiTheme="majorHAnsi" w:hAnsiTheme="majorHAnsi"/>
          <w:sz w:val="24"/>
          <w:szCs w:val="24"/>
          <w:lang w:val="ru-RU"/>
        </w:rPr>
        <w:t xml:space="preserve"> или района.</w:t>
      </w:r>
    </w:p>
    <w:p w:rsidR="001767F1" w:rsidRDefault="00D5334F" w:rsidP="004B0D65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>
        <w:rPr>
          <w:rFonts w:asciiTheme="majorHAnsi" w:hAnsiTheme="majorHAnsi"/>
          <w:sz w:val="24"/>
          <w:szCs w:val="24"/>
          <w:lang w:val="ru-RU"/>
        </w:rPr>
        <w:t>Секциите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до 500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човека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са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със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7</w:t>
      </w:r>
      <w:r w:rsidR="00EA4DDF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ru-RU"/>
        </w:rPr>
        <w:t xml:space="preserve">члена,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секциите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над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петстотин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са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EA4DDF">
        <w:rPr>
          <w:rFonts w:asciiTheme="majorHAnsi" w:hAnsiTheme="majorHAnsi"/>
          <w:sz w:val="24"/>
          <w:szCs w:val="24"/>
        </w:rPr>
        <w:t xml:space="preserve">с </w:t>
      </w:r>
      <w:r>
        <w:rPr>
          <w:rFonts w:asciiTheme="majorHAnsi" w:hAnsiTheme="majorHAnsi"/>
          <w:sz w:val="24"/>
          <w:szCs w:val="24"/>
          <w:lang w:val="ru-RU"/>
        </w:rPr>
        <w:t xml:space="preserve">9 члена, подвижна секция – 7.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Според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това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наше решение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общините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ще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направят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консултации</w:t>
      </w:r>
      <w:proofErr w:type="spellEnd"/>
    </w:p>
    <w:p w:rsidR="000A3D5D" w:rsidRDefault="000A3D5D" w:rsidP="004B0D65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D5334F" w:rsidRDefault="00D5334F" w:rsidP="004B0D65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  <w:proofErr w:type="spellStart"/>
      <w:r>
        <w:rPr>
          <w:rFonts w:asciiTheme="majorHAnsi" w:hAnsiTheme="majorHAnsi"/>
          <w:sz w:val="24"/>
          <w:szCs w:val="24"/>
          <w:lang w:val="ru-RU"/>
        </w:rPr>
        <w:t>Колеги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имате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ли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някакви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предложения</w:t>
      </w:r>
      <w:r w:rsidR="000A3D5D">
        <w:rPr>
          <w:rFonts w:asciiTheme="majorHAnsi" w:hAnsiTheme="majorHAnsi"/>
          <w:sz w:val="24"/>
          <w:szCs w:val="24"/>
          <w:lang w:val="ru-RU"/>
        </w:rPr>
        <w:t>?</w:t>
      </w:r>
    </w:p>
    <w:p w:rsidR="00D5334F" w:rsidRDefault="00D5334F" w:rsidP="004B0D65">
      <w:pPr>
        <w:spacing w:after="0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D5334F" w:rsidRDefault="00D5334F" w:rsidP="004B0D65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  <w:lang w:val="ru-RU"/>
        </w:rPr>
        <w:t>Стоян</w:t>
      </w:r>
      <w:proofErr w:type="spellEnd"/>
      <w:r>
        <w:rPr>
          <w:rFonts w:asciiTheme="majorHAnsi" w:hAnsiTheme="maj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ru-RU"/>
        </w:rPr>
        <w:t>Христо</w:t>
      </w:r>
      <w:proofErr w:type="spellEnd"/>
      <w:r>
        <w:rPr>
          <w:rFonts w:asciiTheme="majorHAnsi" w:hAnsiTheme="majorHAnsi"/>
          <w:sz w:val="24"/>
          <w:szCs w:val="24"/>
        </w:rPr>
        <w:t>в</w:t>
      </w:r>
      <w:r>
        <w:rPr>
          <w:rFonts w:asciiTheme="majorHAnsi" w:hAnsiTheme="majorHAnsi"/>
          <w:sz w:val="24"/>
          <w:szCs w:val="24"/>
          <w:lang w:val="en-US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Имам предложение по отношение на подвижните секции, считам, че техния брой членове следва да е </w:t>
      </w:r>
      <w:r w:rsidR="000A3D5D">
        <w:rPr>
          <w:rFonts w:asciiTheme="majorHAnsi" w:hAnsiTheme="majorHAnsi"/>
          <w:sz w:val="24"/>
          <w:szCs w:val="24"/>
        </w:rPr>
        <w:t xml:space="preserve">в минимален състав, </w:t>
      </w:r>
      <w:r>
        <w:rPr>
          <w:rFonts w:asciiTheme="majorHAnsi" w:hAnsiTheme="majorHAnsi"/>
          <w:sz w:val="24"/>
          <w:szCs w:val="24"/>
        </w:rPr>
        <w:t>на минимума на членовете на техните секции, защото много</w:t>
      </w:r>
      <w:r w:rsidR="000A3D5D">
        <w:rPr>
          <w:rFonts w:asciiTheme="majorHAnsi" w:hAnsiTheme="majorHAnsi"/>
          <w:sz w:val="24"/>
          <w:szCs w:val="24"/>
        </w:rPr>
        <w:t xml:space="preserve"> трудно ще могат да си</w:t>
      </w:r>
      <w:r>
        <w:rPr>
          <w:rFonts w:asciiTheme="majorHAnsi" w:hAnsiTheme="majorHAnsi"/>
          <w:sz w:val="24"/>
          <w:szCs w:val="24"/>
        </w:rPr>
        <w:t xml:space="preserve"> организират </w:t>
      </w:r>
      <w:r w:rsidR="000A3D5D">
        <w:rPr>
          <w:rFonts w:asciiTheme="majorHAnsi" w:hAnsiTheme="majorHAnsi"/>
          <w:sz w:val="24"/>
          <w:szCs w:val="24"/>
        </w:rPr>
        <w:t>попълване на състава. Не бива да имаме максимума на тези секции според мен.</w:t>
      </w:r>
    </w:p>
    <w:p w:rsidR="000A3D5D" w:rsidRDefault="000A3D5D" w:rsidP="004B0D6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A3D5D" w:rsidRDefault="000A3D5D" w:rsidP="004B0D6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Велислав Балев</w:t>
      </w:r>
      <w:r>
        <w:rPr>
          <w:rFonts w:asciiTheme="majorHAnsi" w:hAnsiTheme="majorHAnsi"/>
          <w:sz w:val="24"/>
          <w:szCs w:val="24"/>
          <w:lang w:val="en-US"/>
        </w:rPr>
        <w:t xml:space="preserve">: </w:t>
      </w:r>
      <w:r>
        <w:rPr>
          <w:rFonts w:asciiTheme="majorHAnsi" w:hAnsiTheme="majorHAnsi"/>
          <w:sz w:val="24"/>
          <w:szCs w:val="24"/>
        </w:rPr>
        <w:t>Ако намалим броя на членовете на 5 това ще доведе до дискусия между представителите на партиите</w:t>
      </w:r>
      <w:r w:rsidR="00CD0309">
        <w:rPr>
          <w:rFonts w:asciiTheme="majorHAnsi" w:hAnsiTheme="majorHAnsi"/>
          <w:sz w:val="24"/>
          <w:szCs w:val="24"/>
        </w:rPr>
        <w:t xml:space="preserve"> и една политическа сила ще остане висяща</w:t>
      </w:r>
      <w:r>
        <w:rPr>
          <w:rFonts w:asciiTheme="majorHAnsi" w:hAnsiTheme="majorHAnsi"/>
          <w:sz w:val="24"/>
          <w:szCs w:val="24"/>
        </w:rPr>
        <w:t>, аз мисля, че би трябвало да са 7 члена</w:t>
      </w:r>
      <w:r w:rsidR="00CD0309">
        <w:rPr>
          <w:rFonts w:asciiTheme="majorHAnsi" w:hAnsiTheme="majorHAnsi"/>
          <w:sz w:val="24"/>
          <w:szCs w:val="24"/>
        </w:rPr>
        <w:t>, така ще бъде запазено представителството на всяка партия</w:t>
      </w:r>
      <w:r w:rsidR="00CF2E2C">
        <w:rPr>
          <w:rFonts w:asciiTheme="majorHAnsi" w:hAnsiTheme="majorHAnsi"/>
          <w:sz w:val="24"/>
          <w:szCs w:val="24"/>
        </w:rPr>
        <w:t>.</w:t>
      </w:r>
    </w:p>
    <w:p w:rsidR="005B54E2" w:rsidRDefault="005B54E2" w:rsidP="004B0D6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F2E2C" w:rsidRDefault="00CF2E2C" w:rsidP="004B0D6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Стоян Терзийски</w:t>
      </w:r>
      <w:r>
        <w:rPr>
          <w:rFonts w:asciiTheme="majorHAnsi" w:hAnsiTheme="majorHAnsi"/>
          <w:sz w:val="24"/>
          <w:szCs w:val="24"/>
          <w:lang w:val="en-US"/>
        </w:rPr>
        <w:t xml:space="preserve">: </w:t>
      </w:r>
      <w:r>
        <w:rPr>
          <w:rFonts w:asciiTheme="majorHAnsi" w:hAnsiTheme="majorHAnsi"/>
          <w:sz w:val="24"/>
          <w:szCs w:val="24"/>
        </w:rPr>
        <w:t>Имаме шест парламентарно представени партии и ако направим 5 члена, една партия увисва</w:t>
      </w:r>
      <w:r w:rsidR="005B54E2">
        <w:rPr>
          <w:rFonts w:asciiTheme="majorHAnsi" w:hAnsiTheme="majorHAnsi"/>
          <w:sz w:val="24"/>
          <w:szCs w:val="24"/>
        </w:rPr>
        <w:t xml:space="preserve">. Според </w:t>
      </w:r>
      <w:r w:rsidR="00B70F0E">
        <w:rPr>
          <w:rFonts w:asciiTheme="majorHAnsi" w:hAnsiTheme="majorHAnsi"/>
          <w:sz w:val="24"/>
          <w:szCs w:val="24"/>
        </w:rPr>
        <w:t xml:space="preserve">методиката </w:t>
      </w:r>
      <w:r w:rsidR="005B54E2">
        <w:rPr>
          <w:rFonts w:asciiTheme="majorHAnsi" w:hAnsiTheme="majorHAnsi"/>
          <w:sz w:val="24"/>
          <w:szCs w:val="24"/>
        </w:rPr>
        <w:t xml:space="preserve">следва да има представител </w:t>
      </w:r>
      <w:r w:rsidR="00340F60">
        <w:rPr>
          <w:rFonts w:asciiTheme="majorHAnsi" w:hAnsiTheme="majorHAnsi"/>
          <w:sz w:val="24"/>
          <w:szCs w:val="24"/>
        </w:rPr>
        <w:t xml:space="preserve">минимум по един човек </w:t>
      </w:r>
      <w:r w:rsidR="005B54E2">
        <w:rPr>
          <w:rFonts w:asciiTheme="majorHAnsi" w:hAnsiTheme="majorHAnsi"/>
          <w:sz w:val="24"/>
          <w:szCs w:val="24"/>
        </w:rPr>
        <w:t>от всяка партия.</w:t>
      </w:r>
    </w:p>
    <w:p w:rsidR="0065642B" w:rsidRDefault="0065642B" w:rsidP="004B0D6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5642B" w:rsidRPr="0065642B" w:rsidRDefault="0065642B" w:rsidP="004B0D6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Елена Панчева</w:t>
      </w:r>
      <w:r>
        <w:rPr>
          <w:rFonts w:asciiTheme="majorHAnsi" w:hAnsiTheme="majorHAnsi"/>
          <w:sz w:val="24"/>
          <w:szCs w:val="24"/>
          <w:lang w:val="en-US"/>
        </w:rPr>
        <w:t xml:space="preserve">: </w:t>
      </w:r>
      <w:r>
        <w:rPr>
          <w:rFonts w:asciiTheme="majorHAnsi" w:hAnsiTheme="majorHAnsi"/>
          <w:sz w:val="24"/>
          <w:szCs w:val="24"/>
        </w:rPr>
        <w:t>Най-вероятно ще имаме спор, ако направим подвижните секции с  5 члена.</w:t>
      </w:r>
    </w:p>
    <w:p w:rsidR="004D01FA" w:rsidRDefault="004D01FA" w:rsidP="004D01FA">
      <w:pPr>
        <w:spacing w:after="0"/>
        <w:rPr>
          <w:rFonts w:asciiTheme="majorHAnsi" w:hAnsiTheme="majorHAnsi"/>
          <w:sz w:val="24"/>
          <w:szCs w:val="24"/>
        </w:rPr>
      </w:pPr>
    </w:p>
    <w:p w:rsidR="004D01FA" w:rsidRDefault="004D01FA" w:rsidP="004D01F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Валентин </w:t>
      </w:r>
      <w:proofErr w:type="spellStart"/>
      <w:r>
        <w:rPr>
          <w:rFonts w:asciiTheme="majorHAnsi" w:hAnsiTheme="majorHAnsi"/>
          <w:sz w:val="24"/>
          <w:szCs w:val="24"/>
        </w:rPr>
        <w:t>Бошкилов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Според чл. 12 на Решение 2062-НС от 16.02.2021 г. на ЦИК се дава право до 7 члена </w:t>
      </w:r>
      <w:r w:rsidR="003F4AEB">
        <w:rPr>
          <w:rFonts w:asciiTheme="majorHAnsi" w:hAnsiTheme="majorHAnsi"/>
          <w:sz w:val="24"/>
          <w:szCs w:val="24"/>
        </w:rPr>
        <w:t>при избиратели до</w:t>
      </w:r>
      <w:r>
        <w:rPr>
          <w:rFonts w:asciiTheme="majorHAnsi" w:hAnsiTheme="majorHAnsi"/>
          <w:sz w:val="24"/>
          <w:szCs w:val="24"/>
        </w:rPr>
        <w:t xml:space="preserve"> 500 и 9 члена при избиратели над 500. Тук има формулиран буфер, така че ние трябва да се съобразим с този буфер и хубавото е членовете на подвижните секции да са повече, за да може да </w:t>
      </w:r>
      <w:r w:rsidR="003F4AEB">
        <w:rPr>
          <w:rFonts w:asciiTheme="majorHAnsi" w:hAnsiTheme="majorHAnsi"/>
          <w:sz w:val="24"/>
          <w:szCs w:val="24"/>
        </w:rPr>
        <w:t xml:space="preserve">спазим </w:t>
      </w:r>
      <w:r w:rsidR="003F4AEB">
        <w:rPr>
          <w:rFonts w:asciiTheme="majorHAnsi" w:hAnsiTheme="majorHAnsi"/>
          <w:sz w:val="24"/>
          <w:szCs w:val="24"/>
        </w:rPr>
        <w:lastRenderedPageBreak/>
        <w:t>този буфер. Ако направим подвижните секции с по 5 члена ще изгубим този буфер. Следва да се съобразим с чл. 12 на Решение 2062-НС от 16.02.2021 г. на ЦИК</w:t>
      </w:r>
      <w:r w:rsidR="001914AB">
        <w:rPr>
          <w:rFonts w:asciiTheme="majorHAnsi" w:hAnsiTheme="majorHAnsi"/>
          <w:sz w:val="24"/>
          <w:szCs w:val="24"/>
        </w:rPr>
        <w:t>. Предлагам подвижните секции да са със 7 члена, за да се запази този буфер</w:t>
      </w:r>
      <w:r w:rsidR="00340F60">
        <w:rPr>
          <w:rFonts w:asciiTheme="majorHAnsi" w:hAnsiTheme="majorHAnsi"/>
          <w:sz w:val="24"/>
          <w:szCs w:val="24"/>
        </w:rPr>
        <w:t xml:space="preserve"> иначе ще влезем в много тежко противоречие</w:t>
      </w:r>
      <w:r w:rsidR="001914AB">
        <w:rPr>
          <w:rFonts w:asciiTheme="majorHAnsi" w:hAnsiTheme="majorHAnsi"/>
          <w:sz w:val="24"/>
          <w:szCs w:val="24"/>
        </w:rPr>
        <w:t>.</w:t>
      </w:r>
    </w:p>
    <w:p w:rsidR="001914AB" w:rsidRDefault="001914AB" w:rsidP="004D01F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F20A1" w:rsidRPr="009303A2" w:rsidRDefault="004F20A1" w:rsidP="001C51A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9303A2">
        <w:rPr>
          <w:rFonts w:asciiTheme="majorHAnsi" w:hAnsiTheme="majorHAnsi"/>
          <w:sz w:val="24"/>
          <w:szCs w:val="24"/>
        </w:rPr>
        <w:t>М</w:t>
      </w:r>
      <w:r w:rsidR="009303A2">
        <w:rPr>
          <w:rFonts w:asciiTheme="majorHAnsi" w:hAnsiTheme="majorHAnsi"/>
          <w:sz w:val="24"/>
          <w:szCs w:val="24"/>
          <w:lang w:val="en-US"/>
        </w:rPr>
        <w:t>.</w:t>
      </w:r>
      <w:r w:rsidRPr="009303A2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9303A2">
        <w:rPr>
          <w:rFonts w:asciiTheme="majorHAnsi" w:hAnsiTheme="majorHAnsi"/>
          <w:sz w:val="24"/>
          <w:szCs w:val="24"/>
        </w:rPr>
        <w:t>Бусаров</w:t>
      </w:r>
      <w:proofErr w:type="spellEnd"/>
      <w:r w:rsidRPr="009303A2">
        <w:rPr>
          <w:rFonts w:asciiTheme="majorHAnsi" w:hAnsiTheme="majorHAnsi"/>
          <w:sz w:val="24"/>
          <w:szCs w:val="24"/>
        </w:rPr>
        <w:t xml:space="preserve">: Колеги предлагам Ви </w:t>
      </w:r>
      <w:r w:rsidR="00DE4FD3" w:rsidRPr="009303A2">
        <w:rPr>
          <w:rFonts w:asciiTheme="majorHAnsi" w:hAnsiTheme="majorHAnsi"/>
          <w:sz w:val="24"/>
          <w:szCs w:val="24"/>
        </w:rPr>
        <w:t>п</w:t>
      </w:r>
      <w:r w:rsidR="000F3F14">
        <w:rPr>
          <w:rFonts w:asciiTheme="majorHAnsi" w:hAnsiTheme="majorHAnsi"/>
          <w:sz w:val="24"/>
          <w:szCs w:val="24"/>
        </w:rPr>
        <w:t>роект за решение с №12</w:t>
      </w:r>
      <w:r w:rsidRPr="009303A2">
        <w:rPr>
          <w:rFonts w:asciiTheme="majorHAnsi" w:hAnsiTheme="majorHAnsi"/>
          <w:sz w:val="24"/>
          <w:szCs w:val="24"/>
        </w:rPr>
        <w:t>-НС/1</w:t>
      </w:r>
      <w:r w:rsidR="000F3F14">
        <w:rPr>
          <w:rFonts w:asciiTheme="majorHAnsi" w:hAnsiTheme="majorHAnsi"/>
          <w:sz w:val="24"/>
          <w:szCs w:val="24"/>
        </w:rPr>
        <w:t>8</w:t>
      </w:r>
      <w:r w:rsidRPr="009303A2">
        <w:rPr>
          <w:rFonts w:asciiTheme="majorHAnsi" w:hAnsiTheme="majorHAnsi"/>
          <w:sz w:val="24"/>
          <w:szCs w:val="24"/>
        </w:rPr>
        <w:t>.02.2021 г.</w:t>
      </w:r>
      <w:r w:rsidR="00DE4FD3" w:rsidRPr="009303A2">
        <w:rPr>
          <w:rFonts w:asciiTheme="majorHAnsi" w:hAnsiTheme="majorHAnsi"/>
          <w:sz w:val="24"/>
          <w:szCs w:val="24"/>
        </w:rPr>
        <w:t xml:space="preserve"> </w:t>
      </w:r>
    </w:p>
    <w:p w:rsidR="000F3F14" w:rsidRPr="00B81CB7" w:rsidRDefault="00B81CB7" w:rsidP="00AE2B25">
      <w:pPr>
        <w:spacing w:before="100" w:beforeAutospacing="1" w:after="100" w:afterAutospacing="1" w:line="240" w:lineRule="auto"/>
        <w:ind w:left="3540"/>
        <w:rPr>
          <w:rFonts w:asciiTheme="majorHAnsi" w:eastAsia="Times New Roman" w:hAnsiTheme="majorHAnsi" w:cs="Times New Roman"/>
          <w:sz w:val="28"/>
          <w:szCs w:val="28"/>
          <w:lang w:eastAsia="bg-BG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bg-BG"/>
        </w:rPr>
        <w:t xml:space="preserve">        </w:t>
      </w:r>
      <w:r w:rsidR="000F3F14" w:rsidRPr="00B81CB7">
        <w:rPr>
          <w:rFonts w:asciiTheme="majorHAnsi" w:eastAsia="Times New Roman" w:hAnsiTheme="majorHAnsi" w:cs="Times New Roman"/>
          <w:sz w:val="28"/>
          <w:szCs w:val="28"/>
          <w:lang w:eastAsia="bg-BG"/>
        </w:rPr>
        <w:t xml:space="preserve">РЕШЕНИЕ </w:t>
      </w:r>
      <w:r w:rsidR="000F3F14" w:rsidRPr="00B81CB7">
        <w:rPr>
          <w:rFonts w:asciiTheme="majorHAnsi" w:eastAsia="Times New Roman" w:hAnsiTheme="majorHAnsi" w:cs="Times New Roman"/>
          <w:sz w:val="28"/>
          <w:szCs w:val="28"/>
          <w:lang w:eastAsia="bg-BG"/>
        </w:rPr>
        <w:br/>
      </w:r>
      <w:r>
        <w:rPr>
          <w:rFonts w:asciiTheme="majorHAnsi" w:eastAsia="Times New Roman" w:hAnsiTheme="majorHAnsi" w:cs="Times New Roman"/>
          <w:sz w:val="28"/>
          <w:szCs w:val="28"/>
          <w:lang w:eastAsia="bg-BG"/>
        </w:rPr>
        <w:t xml:space="preserve">         </w:t>
      </w:r>
      <w:r w:rsidR="000F3F14" w:rsidRPr="00B81CB7">
        <w:rPr>
          <w:rFonts w:asciiTheme="majorHAnsi" w:eastAsia="Times New Roman" w:hAnsiTheme="majorHAnsi" w:cs="Times New Roman"/>
          <w:sz w:val="28"/>
          <w:szCs w:val="28"/>
          <w:lang w:eastAsia="bg-BG"/>
        </w:rPr>
        <w:t>№ 12-НС</w:t>
      </w:r>
      <w:r w:rsidR="000F3F14" w:rsidRPr="00B81CB7">
        <w:rPr>
          <w:rFonts w:asciiTheme="majorHAnsi" w:eastAsia="Times New Roman" w:hAnsiTheme="majorHAnsi" w:cs="Times New Roman"/>
          <w:sz w:val="28"/>
          <w:szCs w:val="28"/>
          <w:lang w:eastAsia="bg-BG"/>
        </w:rPr>
        <w:br/>
        <w:t>Благоевград, 18.02.2021</w:t>
      </w:r>
    </w:p>
    <w:p w:rsidR="000F3F14" w:rsidRPr="000F3F14" w:rsidRDefault="000F3F14" w:rsidP="00B81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3F1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броя на членовете на СИК в изборен район 01 Благоевградски за произвеждане на изборите за НАРОДНО СЪБРАНИЕ на 04 април 2021 г.</w:t>
      </w:r>
    </w:p>
    <w:p w:rsidR="000F3F14" w:rsidRPr="000F3F14" w:rsidRDefault="000F3F14" w:rsidP="00B81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3F1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</w:t>
      </w:r>
      <w:r w:rsidR="00B81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3F14">
        <w:rPr>
          <w:rFonts w:ascii="Times New Roman" w:eastAsia="Times New Roman" w:hAnsi="Times New Roman" w:cs="Times New Roman"/>
          <w:sz w:val="24"/>
          <w:szCs w:val="24"/>
          <w:lang w:eastAsia="bg-BG"/>
        </w:rPr>
        <w:t>72, ал.</w:t>
      </w:r>
      <w:r w:rsidR="00B81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3F14">
        <w:rPr>
          <w:rFonts w:ascii="Times New Roman" w:eastAsia="Times New Roman" w:hAnsi="Times New Roman" w:cs="Times New Roman"/>
          <w:sz w:val="24"/>
          <w:szCs w:val="24"/>
          <w:lang w:eastAsia="bg-BG"/>
        </w:rPr>
        <w:t>1,т.</w:t>
      </w:r>
      <w:r w:rsidR="00B81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3F14">
        <w:rPr>
          <w:rFonts w:ascii="Times New Roman" w:eastAsia="Times New Roman" w:hAnsi="Times New Roman" w:cs="Times New Roman"/>
          <w:sz w:val="24"/>
          <w:szCs w:val="24"/>
          <w:lang w:eastAsia="bg-BG"/>
        </w:rPr>
        <w:t>1 и т.</w:t>
      </w:r>
      <w:r w:rsidR="00B81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3F14">
        <w:rPr>
          <w:rFonts w:ascii="Times New Roman" w:eastAsia="Times New Roman" w:hAnsi="Times New Roman" w:cs="Times New Roman"/>
          <w:sz w:val="24"/>
          <w:szCs w:val="24"/>
          <w:lang w:eastAsia="bg-BG"/>
        </w:rPr>
        <w:t>6  от Изборния кодекс и във връзка с чл.</w:t>
      </w:r>
      <w:r w:rsidR="00B81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3F14">
        <w:rPr>
          <w:rFonts w:ascii="Times New Roman" w:eastAsia="Times New Roman" w:hAnsi="Times New Roman" w:cs="Times New Roman"/>
          <w:sz w:val="24"/>
          <w:szCs w:val="24"/>
          <w:lang w:eastAsia="bg-BG"/>
        </w:rPr>
        <w:t>92,</w:t>
      </w:r>
      <w:r w:rsidR="00B81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3F14">
        <w:rPr>
          <w:rFonts w:ascii="Times New Roman" w:eastAsia="Times New Roman" w:hAnsi="Times New Roman" w:cs="Times New Roman"/>
          <w:sz w:val="24"/>
          <w:szCs w:val="24"/>
          <w:lang w:eastAsia="bg-BG"/>
        </w:rPr>
        <w:t>ал.</w:t>
      </w:r>
      <w:r w:rsidR="00B81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3F14">
        <w:rPr>
          <w:rFonts w:ascii="Times New Roman" w:eastAsia="Times New Roman" w:hAnsi="Times New Roman" w:cs="Times New Roman"/>
          <w:sz w:val="24"/>
          <w:szCs w:val="24"/>
          <w:lang w:eastAsia="bg-BG"/>
        </w:rPr>
        <w:t>4 и ал.</w:t>
      </w:r>
      <w:r w:rsidR="00B81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3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5, във връзка с решение № 2062-НС/16.02.2021 г. на ЦИК и при спазване на </w:t>
      </w:r>
      <w:proofErr w:type="spellStart"/>
      <w:r w:rsidRPr="000F3F1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0F3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Районната избирателна комисия-Благоевград</w:t>
      </w:r>
    </w:p>
    <w:p w:rsidR="000F3F14" w:rsidRPr="000F3F14" w:rsidRDefault="000F3F14" w:rsidP="000F3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3F1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F3F14" w:rsidRPr="000F3F14" w:rsidRDefault="000F3F14" w:rsidP="000F3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3F1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0F3F14" w:rsidRPr="000F3F14" w:rsidRDefault="000F3F14" w:rsidP="000F3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3F1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F3F14" w:rsidRPr="000F3F14" w:rsidRDefault="000F3F14" w:rsidP="00B81CB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3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общия брой на членовете на СИК, включително председател, зам.председател и секретар, съобразно броя на избирателите в съответните секции, </w:t>
      </w:r>
      <w:proofErr w:type="spellStart"/>
      <w:r w:rsidRPr="000F3F1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находящи</w:t>
      </w:r>
      <w:proofErr w:type="spellEnd"/>
      <w:r w:rsidRPr="000F3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на територията на изборен район 01 Благоевградски, както следва:</w:t>
      </w:r>
    </w:p>
    <w:p w:rsidR="000F3F14" w:rsidRPr="000F3F14" w:rsidRDefault="000F3F14" w:rsidP="00B81CB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3F1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секции с до 500 избиратели включително – 7 членове;</w:t>
      </w:r>
    </w:p>
    <w:p w:rsidR="000F3F14" w:rsidRPr="000F3F14" w:rsidRDefault="000F3F14" w:rsidP="00B81CB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3F1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секции с над 500 избиратели – 9 членове;</w:t>
      </w:r>
    </w:p>
    <w:p w:rsidR="000F3F14" w:rsidRPr="000F3F14" w:rsidRDefault="000F3F14" w:rsidP="00B81CB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3F1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подвижна СИК – 7 членове.</w:t>
      </w:r>
    </w:p>
    <w:p w:rsidR="000F3F14" w:rsidRPr="000F3F14" w:rsidRDefault="000F3F14" w:rsidP="000F3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3F1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F3F14" w:rsidRPr="000F3F14" w:rsidRDefault="000F3F14" w:rsidP="000F3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3F14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бе взето единодушно в 18:15 часа.  </w:t>
      </w:r>
    </w:p>
    <w:p w:rsidR="000F3F14" w:rsidRPr="000F3F14" w:rsidRDefault="000F3F14" w:rsidP="00B81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3F1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6825A7" w:rsidRDefault="000269F3" w:rsidP="00B81CB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Мартин </w:t>
      </w:r>
      <w:proofErr w:type="spellStart"/>
      <w:r>
        <w:rPr>
          <w:rFonts w:asciiTheme="majorHAnsi" w:hAnsiTheme="majorHAnsi"/>
        </w:rPr>
        <w:t>Бусаров</w:t>
      </w:r>
      <w:proofErr w:type="spellEnd"/>
      <w:r>
        <w:rPr>
          <w:rFonts w:asciiTheme="majorHAnsi" w:hAnsiTheme="majorHAnsi"/>
          <w:lang w:val="en-US"/>
        </w:rPr>
        <w:t xml:space="preserve">: </w:t>
      </w:r>
      <w:r>
        <w:rPr>
          <w:rFonts w:asciiTheme="majorHAnsi" w:hAnsiTheme="majorHAnsi"/>
        </w:rPr>
        <w:t>Отивам  заедно с АЙ ти специалиста да публикувам решението на сайта, за да могат общините</w:t>
      </w:r>
      <w:r w:rsidR="00340F60">
        <w:rPr>
          <w:rFonts w:asciiTheme="majorHAnsi" w:hAnsiTheme="majorHAnsi"/>
        </w:rPr>
        <w:t xml:space="preserve"> да ползват решението за консултациите.</w:t>
      </w:r>
    </w:p>
    <w:p w:rsidR="00340F60" w:rsidRDefault="00340F60" w:rsidP="00B81CB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Йордан </w:t>
      </w:r>
      <w:proofErr w:type="spellStart"/>
      <w:r>
        <w:rPr>
          <w:rFonts w:asciiTheme="majorHAnsi" w:hAnsiTheme="majorHAnsi"/>
        </w:rPr>
        <w:t>Симонски</w:t>
      </w:r>
      <w:proofErr w:type="spellEnd"/>
      <w:r>
        <w:rPr>
          <w:rFonts w:asciiTheme="majorHAnsi" w:hAnsiTheme="majorHAnsi"/>
        </w:rPr>
        <w:t xml:space="preserve"> ще продължи да ръководи заседанието по следващите точки от дневния. </w:t>
      </w:r>
    </w:p>
    <w:p w:rsidR="00785194" w:rsidRDefault="00785194" w:rsidP="00B81CB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Мартин </w:t>
      </w:r>
      <w:proofErr w:type="spellStart"/>
      <w:r>
        <w:rPr>
          <w:rFonts w:asciiTheme="majorHAnsi" w:hAnsiTheme="majorHAnsi"/>
        </w:rPr>
        <w:t>Бусаров</w:t>
      </w:r>
      <w:proofErr w:type="spellEnd"/>
      <w:r>
        <w:rPr>
          <w:rFonts w:asciiTheme="majorHAnsi" w:hAnsiTheme="majorHAnsi"/>
        </w:rPr>
        <w:t xml:space="preserve"> излиза от залата</w:t>
      </w:r>
      <w:r w:rsidR="00BC1521">
        <w:rPr>
          <w:rFonts w:asciiTheme="majorHAnsi" w:hAnsiTheme="majorHAnsi"/>
        </w:rPr>
        <w:t>.</w:t>
      </w:r>
    </w:p>
    <w:p w:rsidR="00785194" w:rsidRPr="00785194" w:rsidRDefault="00785194" w:rsidP="006825A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Иван </w:t>
      </w:r>
      <w:proofErr w:type="spellStart"/>
      <w:r>
        <w:rPr>
          <w:rFonts w:asciiTheme="majorHAnsi" w:hAnsiTheme="majorHAnsi"/>
        </w:rPr>
        <w:t>Бусаров</w:t>
      </w:r>
      <w:proofErr w:type="spellEnd"/>
      <w:r>
        <w:rPr>
          <w:rFonts w:asciiTheme="majorHAnsi" w:hAnsiTheme="majorHAnsi"/>
          <w:lang w:val="en-US"/>
        </w:rPr>
        <w:t xml:space="preserve">: </w:t>
      </w:r>
      <w:r>
        <w:rPr>
          <w:rFonts w:asciiTheme="majorHAnsi" w:hAnsiTheme="majorHAnsi"/>
        </w:rPr>
        <w:t>Колеги трябва да тръгвам</w:t>
      </w:r>
    </w:p>
    <w:p w:rsidR="00340F60" w:rsidRPr="00FD3090" w:rsidRDefault="00785194" w:rsidP="006825A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lastRenderedPageBreak/>
        <w:t xml:space="preserve"> </w:t>
      </w:r>
      <w:r w:rsidR="00426788">
        <w:rPr>
          <w:rFonts w:asciiTheme="majorHAnsi" w:hAnsiTheme="majorHAnsi"/>
          <w:sz w:val="24"/>
          <w:szCs w:val="24"/>
        </w:rPr>
        <w:t>Ч</w:t>
      </w:r>
      <w:r w:rsidRPr="00FD3090">
        <w:rPr>
          <w:rFonts w:asciiTheme="majorHAnsi" w:hAnsiTheme="majorHAnsi"/>
          <w:sz w:val="24"/>
          <w:szCs w:val="24"/>
        </w:rPr>
        <w:t>леновете остават 17</w:t>
      </w:r>
      <w:r w:rsidR="00340F60" w:rsidRPr="00FD3090">
        <w:rPr>
          <w:rFonts w:asciiTheme="majorHAnsi" w:hAnsiTheme="majorHAnsi"/>
          <w:sz w:val="24"/>
          <w:szCs w:val="24"/>
        </w:rPr>
        <w:t>.</w:t>
      </w:r>
      <w:r w:rsidR="00F9559C">
        <w:rPr>
          <w:rFonts w:asciiTheme="majorHAnsi" w:hAnsiTheme="majorHAnsi"/>
          <w:sz w:val="24"/>
          <w:szCs w:val="24"/>
        </w:rPr>
        <w:t>я</w:t>
      </w:r>
    </w:p>
    <w:p w:rsidR="00BC1521" w:rsidRDefault="00BC1521" w:rsidP="00FD3090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Йордан </w:t>
      </w:r>
      <w:proofErr w:type="spellStart"/>
      <w:r>
        <w:rPr>
          <w:rFonts w:asciiTheme="majorHAnsi" w:hAnsiTheme="majorHAnsi"/>
          <w:sz w:val="24"/>
          <w:szCs w:val="24"/>
        </w:rPr>
        <w:t>Симонски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: </w:t>
      </w:r>
      <w:r>
        <w:rPr>
          <w:rFonts w:asciiTheme="majorHAnsi" w:hAnsiTheme="majorHAnsi"/>
          <w:sz w:val="24"/>
          <w:szCs w:val="24"/>
        </w:rPr>
        <w:t>Разпределение на членовете на РИК по общини. Това е стара традиция, наложили сме успешна форма за работа. С оглед на това</w:t>
      </w:r>
      <w:r w:rsidR="00761BB0">
        <w:rPr>
          <w:rFonts w:asciiTheme="majorHAnsi" w:hAnsiTheme="majorHAnsi"/>
          <w:sz w:val="24"/>
          <w:szCs w:val="24"/>
        </w:rPr>
        <w:t xml:space="preserve"> по кооперативно да се работи с отделните общини, всеки да знае за коя община отговаря, създава си контактите и от тук нататък движи всички въпроси, които са свързани със срокове и всичко, което е свързано с  подготовката на изборите в съответната община.</w:t>
      </w:r>
    </w:p>
    <w:p w:rsidR="00C11DD8" w:rsidRDefault="00C11DD8" w:rsidP="00426788">
      <w:pPr>
        <w:jc w:val="both"/>
        <w:rPr>
          <w:rFonts w:asciiTheme="majorHAnsi" w:hAnsiTheme="majorHAnsi"/>
          <w:sz w:val="24"/>
          <w:szCs w:val="24"/>
        </w:rPr>
      </w:pPr>
    </w:p>
    <w:p w:rsidR="00426788" w:rsidRDefault="00426788" w:rsidP="00426788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 xml:space="preserve">В залата влиза Мартин </w:t>
      </w:r>
      <w:proofErr w:type="spellStart"/>
      <w:r>
        <w:rPr>
          <w:rFonts w:asciiTheme="majorHAnsi" w:hAnsiTheme="majorHAnsi"/>
          <w:sz w:val="24"/>
          <w:szCs w:val="24"/>
        </w:rPr>
        <w:t>Бусаров</w:t>
      </w:r>
      <w:proofErr w:type="spellEnd"/>
    </w:p>
    <w:p w:rsidR="00426788" w:rsidRPr="00426788" w:rsidRDefault="00426788" w:rsidP="0042678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Членовете стават 18</w:t>
      </w:r>
    </w:p>
    <w:p w:rsidR="00426788" w:rsidRDefault="00426788" w:rsidP="00FD309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D3090" w:rsidRDefault="00FD3090" w:rsidP="00FD309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Разпределението н</w:t>
      </w:r>
      <w:r w:rsidR="00C11DD8">
        <w:rPr>
          <w:rFonts w:asciiTheme="majorHAnsi" w:hAnsiTheme="majorHAnsi"/>
          <w:sz w:val="24"/>
          <w:szCs w:val="24"/>
        </w:rPr>
        <w:t>а</w:t>
      </w:r>
      <w:r>
        <w:rPr>
          <w:rFonts w:asciiTheme="majorHAnsi" w:hAnsiTheme="majorHAnsi"/>
          <w:sz w:val="24"/>
          <w:szCs w:val="24"/>
        </w:rPr>
        <w:t xml:space="preserve"> членовете </w:t>
      </w:r>
      <w:r w:rsidR="00C11DD8">
        <w:rPr>
          <w:rFonts w:asciiTheme="majorHAnsi" w:hAnsiTheme="majorHAnsi"/>
          <w:sz w:val="24"/>
          <w:szCs w:val="24"/>
        </w:rPr>
        <w:t xml:space="preserve">н РИК </w:t>
      </w:r>
      <w:r>
        <w:rPr>
          <w:rFonts w:asciiTheme="majorHAnsi" w:hAnsiTheme="majorHAnsi"/>
          <w:sz w:val="24"/>
          <w:szCs w:val="24"/>
        </w:rPr>
        <w:t>по общини е както следва</w:t>
      </w:r>
      <w:r>
        <w:rPr>
          <w:rFonts w:asciiTheme="majorHAnsi" w:hAnsiTheme="majorHAnsi"/>
          <w:sz w:val="24"/>
          <w:szCs w:val="24"/>
          <w:lang w:val="en-US"/>
        </w:rPr>
        <w:t>:</w:t>
      </w:r>
    </w:p>
    <w:p w:rsidR="00FD3090" w:rsidRPr="00FD3090" w:rsidRDefault="00FD3090" w:rsidP="00FD3090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tbl>
      <w:tblPr>
        <w:tblW w:w="104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9"/>
        <w:gridCol w:w="2791"/>
      </w:tblGrid>
      <w:tr w:rsidR="00FD3090" w:rsidRPr="00FD3090" w:rsidTr="00FD30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ЧЛЕН НА РИК 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ОБЩИНА </w:t>
            </w:r>
          </w:p>
        </w:tc>
      </w:tr>
      <w:tr w:rsidR="00FD3090" w:rsidRPr="00FD3090" w:rsidTr="00FD30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БОРИКОВ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БАНСКО</w:t>
            </w:r>
          </w:p>
        </w:tc>
      </w:tr>
      <w:tr w:rsidR="00FD3090" w:rsidRPr="00FD3090" w:rsidTr="00FD30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ТОДОРОВ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БЕЛИЦА</w:t>
            </w:r>
          </w:p>
        </w:tc>
      </w:tr>
      <w:tr w:rsidR="00FD3090" w:rsidRPr="00FD3090" w:rsidTr="00FD30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ВИЛИСЛАВ БАЛЕВ</w:t>
            </w:r>
          </w:p>
          <w:p w:rsidR="00FD3090" w:rsidRPr="00FD3090" w:rsidRDefault="00FD3090" w:rsidP="00FD30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БОГДАНОВА</w:t>
            </w:r>
          </w:p>
          <w:p w:rsidR="00FD3090" w:rsidRPr="00FD3090" w:rsidRDefault="00FD3090" w:rsidP="00FD30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СВЕТОСЛАВА ТЕРЗИЯНОВА-МИХАЙЛОВА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БЛАГОЕВГРАД</w:t>
            </w:r>
          </w:p>
        </w:tc>
      </w:tr>
      <w:tr w:rsidR="00FD3090" w:rsidRPr="00FD3090" w:rsidTr="00FD30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ТЕРЗИЙСКИ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ГОЦЕ ДЕЛЧЕВ</w:t>
            </w:r>
          </w:p>
        </w:tc>
      </w:tr>
      <w:tr w:rsidR="00FD3090" w:rsidRPr="00FD3090" w:rsidTr="00FD30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БУСАРОВ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ГЪРМЕН</w:t>
            </w:r>
          </w:p>
        </w:tc>
      </w:tr>
      <w:tr w:rsidR="00FD3090" w:rsidRPr="00FD3090" w:rsidTr="00FD30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 ЯНЕВ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КРЕСНА</w:t>
            </w:r>
          </w:p>
        </w:tc>
      </w:tr>
      <w:tr w:rsidR="00FD3090" w:rsidRPr="00FD3090" w:rsidTr="00FD30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КРЪСТЕВА</w:t>
            </w:r>
          </w:p>
          <w:p w:rsidR="00FD3090" w:rsidRPr="00FD3090" w:rsidRDefault="00FD3090" w:rsidP="00FD30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ХРИСТОВ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ПЕТРИЧ</w:t>
            </w:r>
          </w:p>
        </w:tc>
      </w:tr>
      <w:tr w:rsidR="00FD3090" w:rsidRPr="00FD3090" w:rsidTr="00FD30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ПАНЧЕВА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РАЗЛОГ</w:t>
            </w:r>
          </w:p>
        </w:tc>
      </w:tr>
      <w:tr w:rsidR="00FD3090" w:rsidRPr="00FD3090" w:rsidTr="00FD30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ЛАЛЕВ</w:t>
            </w:r>
          </w:p>
          <w:p w:rsidR="00FD3090" w:rsidRPr="00FD3090" w:rsidRDefault="00FD3090" w:rsidP="00FD30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ГАЛЕНА МАНОВА-УЗУНОВА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САНДАНСКИ</w:t>
            </w:r>
          </w:p>
        </w:tc>
      </w:tr>
    </w:tbl>
    <w:p w:rsidR="00FD3090" w:rsidRPr="00FD3090" w:rsidRDefault="00FD3090" w:rsidP="00FD30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104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7"/>
        <w:gridCol w:w="4323"/>
      </w:tblGrid>
      <w:tr w:rsidR="00FD3090" w:rsidRPr="00FD3090" w:rsidTr="00FD30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МУСТАФА    СИРАЧКИ     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              САТОВЧА</w:t>
            </w:r>
          </w:p>
        </w:tc>
      </w:tr>
      <w:tr w:rsidR="00FD3090" w:rsidRPr="00FD3090" w:rsidTr="00FD30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ТИНА КЪЛБОВА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СИМИТЛИ</w:t>
            </w:r>
          </w:p>
        </w:tc>
      </w:tr>
      <w:tr w:rsidR="00FD3090" w:rsidRPr="00FD3090" w:rsidTr="00FD30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ДЕСПОДСКА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СТРУМЯНИ</w:t>
            </w:r>
          </w:p>
        </w:tc>
      </w:tr>
      <w:tr w:rsidR="00FD3090" w:rsidRPr="00FD3090" w:rsidTr="00FD30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         ХРИСТОВ   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ХАДЖИДИМОВО </w:t>
            </w:r>
          </w:p>
        </w:tc>
      </w:tr>
      <w:tr w:rsidR="00FD3090" w:rsidRPr="00FD3090" w:rsidTr="00FD309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БОШКИЛОВ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3090" w:rsidRPr="00FD3090" w:rsidRDefault="00FD3090" w:rsidP="00FD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D30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ЯКОРУДА</w:t>
            </w:r>
          </w:p>
        </w:tc>
      </w:tr>
    </w:tbl>
    <w:p w:rsidR="00FD3090" w:rsidRDefault="00A428B7" w:rsidP="006825A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906350" w:rsidRDefault="00A428B7" w:rsidP="006825A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Мартин </w:t>
      </w:r>
      <w:proofErr w:type="spellStart"/>
      <w:r>
        <w:rPr>
          <w:rFonts w:asciiTheme="majorHAnsi" w:hAnsiTheme="majorHAnsi"/>
          <w:sz w:val="24"/>
          <w:szCs w:val="24"/>
        </w:rPr>
        <w:t>Бусаров</w:t>
      </w:r>
      <w:proofErr w:type="spellEnd"/>
      <w:r w:rsidR="00C11DD8">
        <w:rPr>
          <w:rFonts w:asciiTheme="majorHAnsi" w:hAnsiTheme="majorHAnsi"/>
          <w:sz w:val="24"/>
          <w:szCs w:val="24"/>
          <w:lang w:val="en-US"/>
        </w:rPr>
        <w:t xml:space="preserve">: </w:t>
      </w:r>
      <w:r w:rsidR="00A2513C">
        <w:rPr>
          <w:rFonts w:asciiTheme="majorHAnsi" w:hAnsiTheme="majorHAnsi"/>
          <w:sz w:val="24"/>
          <w:szCs w:val="24"/>
        </w:rPr>
        <w:t xml:space="preserve">Колеги </w:t>
      </w:r>
      <w:r w:rsidR="00C11DD8">
        <w:rPr>
          <w:rFonts w:asciiTheme="majorHAnsi" w:hAnsiTheme="majorHAnsi"/>
          <w:sz w:val="24"/>
          <w:szCs w:val="24"/>
        </w:rPr>
        <w:t xml:space="preserve">по точка 2 </w:t>
      </w:r>
      <w:r w:rsidR="00381280">
        <w:rPr>
          <w:rFonts w:asciiTheme="majorHAnsi" w:hAnsiTheme="majorHAnsi"/>
          <w:sz w:val="24"/>
          <w:szCs w:val="24"/>
        </w:rPr>
        <w:t xml:space="preserve">от дневния ред </w:t>
      </w:r>
      <w:r w:rsidR="00C11DD8">
        <w:rPr>
          <w:rFonts w:asciiTheme="majorHAnsi" w:hAnsiTheme="majorHAnsi"/>
          <w:sz w:val="24"/>
          <w:szCs w:val="24"/>
        </w:rPr>
        <w:t xml:space="preserve">– доклади по писма, Ви </w:t>
      </w:r>
      <w:r w:rsidR="00A2513C">
        <w:rPr>
          <w:rFonts w:asciiTheme="majorHAnsi" w:hAnsiTheme="majorHAnsi"/>
          <w:sz w:val="24"/>
          <w:szCs w:val="24"/>
        </w:rPr>
        <w:t>докладвам</w:t>
      </w:r>
      <w:r w:rsidR="00C11DD8">
        <w:rPr>
          <w:rFonts w:asciiTheme="majorHAnsi" w:hAnsiTheme="majorHAnsi"/>
          <w:sz w:val="24"/>
          <w:szCs w:val="24"/>
        </w:rPr>
        <w:t>, че с днешна дата</w:t>
      </w:r>
      <w:r w:rsidR="00381280">
        <w:rPr>
          <w:rFonts w:asciiTheme="majorHAnsi" w:hAnsiTheme="majorHAnsi"/>
          <w:sz w:val="24"/>
          <w:szCs w:val="24"/>
        </w:rPr>
        <w:t xml:space="preserve"> в РИК - Благоевград</w:t>
      </w:r>
      <w:r w:rsidR="00C11DD8">
        <w:rPr>
          <w:rFonts w:asciiTheme="majorHAnsi" w:hAnsiTheme="majorHAnsi"/>
          <w:sz w:val="24"/>
          <w:szCs w:val="24"/>
        </w:rPr>
        <w:t xml:space="preserve"> е постъпило писмо</w:t>
      </w:r>
      <w:r w:rsidR="006C4ACF">
        <w:rPr>
          <w:rFonts w:asciiTheme="majorHAnsi" w:hAnsiTheme="majorHAnsi"/>
          <w:sz w:val="24"/>
          <w:szCs w:val="24"/>
        </w:rPr>
        <w:t xml:space="preserve"> от Директора на РЗИ – Благоевград, с което ни уведомява, че следва да изготвим </w:t>
      </w:r>
      <w:r w:rsidR="00C11DD8">
        <w:rPr>
          <w:rFonts w:asciiTheme="majorHAnsi" w:hAnsiTheme="majorHAnsi"/>
          <w:sz w:val="24"/>
          <w:szCs w:val="24"/>
        </w:rPr>
        <w:t xml:space="preserve">списък </w:t>
      </w:r>
      <w:r w:rsidR="005B689C">
        <w:rPr>
          <w:rFonts w:asciiTheme="majorHAnsi" w:hAnsiTheme="majorHAnsi"/>
          <w:sz w:val="24"/>
          <w:szCs w:val="24"/>
        </w:rPr>
        <w:t>в най-</w:t>
      </w:r>
      <w:r w:rsidR="005B689C">
        <w:rPr>
          <w:rFonts w:asciiTheme="majorHAnsi" w:hAnsiTheme="majorHAnsi"/>
          <w:sz w:val="24"/>
          <w:szCs w:val="24"/>
        </w:rPr>
        <w:lastRenderedPageBreak/>
        <w:t xml:space="preserve">кратки срокове </w:t>
      </w:r>
      <w:r w:rsidR="00C11DD8">
        <w:rPr>
          <w:rFonts w:asciiTheme="majorHAnsi" w:hAnsiTheme="majorHAnsi"/>
          <w:sz w:val="24"/>
          <w:szCs w:val="24"/>
        </w:rPr>
        <w:t xml:space="preserve">с членовете на СИК, които желаят да бъдат ваксинирани. </w:t>
      </w:r>
      <w:r w:rsidR="00A2513C">
        <w:rPr>
          <w:rFonts w:asciiTheme="majorHAnsi" w:hAnsiTheme="majorHAnsi"/>
          <w:sz w:val="24"/>
          <w:szCs w:val="24"/>
        </w:rPr>
        <w:t>Т</w:t>
      </w:r>
      <w:r w:rsidR="00C11DD8">
        <w:rPr>
          <w:rFonts w:asciiTheme="majorHAnsi" w:hAnsiTheme="majorHAnsi"/>
          <w:sz w:val="24"/>
          <w:szCs w:val="24"/>
        </w:rPr>
        <w:t>ъй като до 01.03. 2021 г. ние ще назначим членовете на СИК, консултациите с партиите са до 22.02.2021 г., което означава, че в понеделник</w:t>
      </w:r>
      <w:r w:rsidR="00A2513C">
        <w:rPr>
          <w:rFonts w:asciiTheme="majorHAnsi" w:hAnsiTheme="majorHAnsi"/>
          <w:sz w:val="24"/>
          <w:szCs w:val="24"/>
        </w:rPr>
        <w:t xml:space="preserve"> </w:t>
      </w:r>
      <w:r w:rsidR="00C11DD8">
        <w:rPr>
          <w:rFonts w:asciiTheme="majorHAnsi" w:hAnsiTheme="majorHAnsi"/>
          <w:sz w:val="24"/>
          <w:szCs w:val="24"/>
        </w:rPr>
        <w:t>е последния ден на консултациите</w:t>
      </w:r>
      <w:r w:rsidR="005D4482">
        <w:rPr>
          <w:rFonts w:asciiTheme="majorHAnsi" w:hAnsiTheme="majorHAnsi"/>
          <w:sz w:val="24"/>
          <w:szCs w:val="24"/>
        </w:rPr>
        <w:t xml:space="preserve"> и</w:t>
      </w:r>
      <w:r w:rsidR="00C11DD8">
        <w:rPr>
          <w:rFonts w:asciiTheme="majorHAnsi" w:hAnsiTheme="majorHAnsi"/>
          <w:sz w:val="24"/>
          <w:szCs w:val="24"/>
        </w:rPr>
        <w:t xml:space="preserve"> ще имаме имена от консултациите при кмет</w:t>
      </w:r>
      <w:r w:rsidR="00A2513C">
        <w:rPr>
          <w:rFonts w:asciiTheme="majorHAnsi" w:hAnsiTheme="majorHAnsi"/>
          <w:sz w:val="24"/>
          <w:szCs w:val="24"/>
        </w:rPr>
        <w:t>овете до 22-23.</w:t>
      </w:r>
      <w:r w:rsidR="00C11DD8">
        <w:rPr>
          <w:rFonts w:asciiTheme="majorHAnsi" w:hAnsiTheme="majorHAnsi"/>
          <w:sz w:val="24"/>
          <w:szCs w:val="24"/>
        </w:rPr>
        <w:t>02.2021 г.</w:t>
      </w:r>
      <w:r w:rsidR="001E3DE5">
        <w:rPr>
          <w:rFonts w:asciiTheme="majorHAnsi" w:hAnsiTheme="majorHAnsi"/>
          <w:sz w:val="24"/>
          <w:szCs w:val="24"/>
        </w:rPr>
        <w:t xml:space="preserve"> </w:t>
      </w:r>
      <w:r w:rsidR="00A2513C">
        <w:rPr>
          <w:rFonts w:asciiTheme="majorHAnsi" w:hAnsiTheme="majorHAnsi"/>
          <w:sz w:val="24"/>
          <w:szCs w:val="24"/>
        </w:rPr>
        <w:t>До 24-25.02.2021 г. имената на</w:t>
      </w:r>
      <w:r w:rsidR="00D440A5">
        <w:rPr>
          <w:rFonts w:asciiTheme="majorHAnsi" w:hAnsiTheme="majorHAnsi"/>
          <w:sz w:val="24"/>
          <w:szCs w:val="24"/>
        </w:rPr>
        <w:t xml:space="preserve"> членовете ще </w:t>
      </w:r>
      <w:r w:rsidR="005D4482">
        <w:rPr>
          <w:rFonts w:asciiTheme="majorHAnsi" w:hAnsiTheme="majorHAnsi"/>
          <w:sz w:val="24"/>
          <w:szCs w:val="24"/>
        </w:rPr>
        <w:t>постъпят</w:t>
      </w:r>
      <w:r w:rsidR="00D440A5">
        <w:rPr>
          <w:rFonts w:asciiTheme="majorHAnsi" w:hAnsiTheme="majorHAnsi"/>
          <w:sz w:val="24"/>
          <w:szCs w:val="24"/>
        </w:rPr>
        <w:t xml:space="preserve"> в РИК и н</w:t>
      </w:r>
      <w:r w:rsidR="001E3DE5">
        <w:rPr>
          <w:rFonts w:asciiTheme="majorHAnsi" w:hAnsiTheme="majorHAnsi"/>
          <w:sz w:val="24"/>
          <w:szCs w:val="24"/>
        </w:rPr>
        <w:t xml:space="preserve">ие съвсем спокойно </w:t>
      </w:r>
      <w:r w:rsidR="005B689C">
        <w:rPr>
          <w:rFonts w:asciiTheme="majorHAnsi" w:hAnsiTheme="majorHAnsi"/>
          <w:sz w:val="24"/>
          <w:szCs w:val="24"/>
        </w:rPr>
        <w:t xml:space="preserve">този месец </w:t>
      </w:r>
      <w:r w:rsidR="001E3DE5">
        <w:rPr>
          <w:rFonts w:asciiTheme="majorHAnsi" w:hAnsiTheme="majorHAnsi"/>
          <w:sz w:val="24"/>
          <w:szCs w:val="24"/>
        </w:rPr>
        <w:t xml:space="preserve">можем да си </w:t>
      </w:r>
      <w:r w:rsidR="005B689C">
        <w:rPr>
          <w:rFonts w:asciiTheme="majorHAnsi" w:hAnsiTheme="majorHAnsi"/>
          <w:sz w:val="24"/>
          <w:szCs w:val="24"/>
        </w:rPr>
        <w:t>изготвим</w:t>
      </w:r>
      <w:r w:rsidR="001E3DE5">
        <w:rPr>
          <w:rFonts w:asciiTheme="majorHAnsi" w:hAnsiTheme="majorHAnsi"/>
          <w:sz w:val="24"/>
          <w:szCs w:val="24"/>
        </w:rPr>
        <w:t xml:space="preserve"> списъка</w:t>
      </w:r>
      <w:r w:rsidR="00D440A5">
        <w:rPr>
          <w:rFonts w:asciiTheme="majorHAnsi" w:hAnsiTheme="majorHAnsi"/>
          <w:sz w:val="24"/>
          <w:szCs w:val="24"/>
        </w:rPr>
        <w:t xml:space="preserve">. В </w:t>
      </w:r>
      <w:r w:rsidR="001E3DE5">
        <w:rPr>
          <w:rFonts w:asciiTheme="majorHAnsi" w:hAnsiTheme="majorHAnsi"/>
          <w:sz w:val="24"/>
          <w:szCs w:val="24"/>
        </w:rPr>
        <w:t xml:space="preserve"> тази връ</w:t>
      </w:r>
      <w:r w:rsidR="00401DA8">
        <w:rPr>
          <w:rFonts w:asciiTheme="majorHAnsi" w:hAnsiTheme="majorHAnsi"/>
          <w:sz w:val="24"/>
          <w:szCs w:val="24"/>
        </w:rPr>
        <w:t xml:space="preserve">зка </w:t>
      </w:r>
      <w:r w:rsidR="005B689C">
        <w:rPr>
          <w:rFonts w:asciiTheme="majorHAnsi" w:hAnsiTheme="majorHAnsi"/>
          <w:sz w:val="24"/>
          <w:szCs w:val="24"/>
        </w:rPr>
        <w:t>апелирам отговорниците по общини</w:t>
      </w:r>
      <w:r w:rsidR="001E3DE5">
        <w:rPr>
          <w:rFonts w:asciiTheme="majorHAnsi" w:hAnsiTheme="majorHAnsi"/>
          <w:sz w:val="24"/>
          <w:szCs w:val="24"/>
        </w:rPr>
        <w:t xml:space="preserve"> да се обадят </w:t>
      </w:r>
      <w:r w:rsidR="005B689C">
        <w:rPr>
          <w:rFonts w:asciiTheme="majorHAnsi" w:hAnsiTheme="majorHAnsi"/>
          <w:sz w:val="24"/>
          <w:szCs w:val="24"/>
        </w:rPr>
        <w:t xml:space="preserve">още утре </w:t>
      </w:r>
      <w:r w:rsidR="001E3DE5">
        <w:rPr>
          <w:rFonts w:asciiTheme="majorHAnsi" w:hAnsiTheme="majorHAnsi"/>
          <w:sz w:val="24"/>
          <w:szCs w:val="24"/>
        </w:rPr>
        <w:t>на съответните сек</w:t>
      </w:r>
      <w:r w:rsidR="003B77E5">
        <w:rPr>
          <w:rFonts w:asciiTheme="majorHAnsi" w:hAnsiTheme="majorHAnsi"/>
          <w:sz w:val="24"/>
          <w:szCs w:val="24"/>
        </w:rPr>
        <w:t>ретари на О</w:t>
      </w:r>
      <w:r w:rsidR="001E3DE5">
        <w:rPr>
          <w:rFonts w:asciiTheme="majorHAnsi" w:hAnsiTheme="majorHAnsi"/>
          <w:sz w:val="24"/>
          <w:szCs w:val="24"/>
        </w:rPr>
        <w:t xml:space="preserve">бщините. Позвънете им, уведомете  ги, че имаме такова писмо от  </w:t>
      </w:r>
      <w:r w:rsidR="00D440A5">
        <w:rPr>
          <w:rFonts w:asciiTheme="majorHAnsi" w:hAnsiTheme="majorHAnsi"/>
          <w:sz w:val="24"/>
          <w:szCs w:val="24"/>
        </w:rPr>
        <w:t xml:space="preserve">РЗИ – Благоевград </w:t>
      </w:r>
      <w:r w:rsidR="001E3DE5">
        <w:rPr>
          <w:rFonts w:asciiTheme="majorHAnsi" w:hAnsiTheme="majorHAnsi"/>
          <w:sz w:val="24"/>
          <w:szCs w:val="24"/>
        </w:rPr>
        <w:t>и ги помолете да засилят партиите, които ще се явяват на консултации и да спрем тази порочна практика, консултациите да се правят без поимен</w:t>
      </w:r>
      <w:r w:rsidR="00401DA8">
        <w:rPr>
          <w:rFonts w:asciiTheme="majorHAnsi" w:hAnsiTheme="majorHAnsi"/>
          <w:sz w:val="24"/>
          <w:szCs w:val="24"/>
        </w:rPr>
        <w:t>ен</w:t>
      </w:r>
      <w:r w:rsidR="001E3DE5">
        <w:rPr>
          <w:rFonts w:asciiTheme="majorHAnsi" w:hAnsiTheme="majorHAnsi"/>
          <w:sz w:val="24"/>
          <w:szCs w:val="24"/>
        </w:rPr>
        <w:t xml:space="preserve"> списъ</w:t>
      </w:r>
      <w:r w:rsidR="00D440A5">
        <w:rPr>
          <w:rFonts w:asciiTheme="majorHAnsi" w:hAnsiTheme="majorHAnsi"/>
          <w:sz w:val="24"/>
          <w:szCs w:val="24"/>
        </w:rPr>
        <w:t>к</w:t>
      </w:r>
      <w:r w:rsidR="00401DA8">
        <w:rPr>
          <w:rFonts w:asciiTheme="majorHAnsi" w:hAnsiTheme="majorHAnsi"/>
          <w:sz w:val="24"/>
          <w:szCs w:val="24"/>
        </w:rPr>
        <w:t>,</w:t>
      </w:r>
      <w:r w:rsidR="00D440A5">
        <w:rPr>
          <w:rFonts w:asciiTheme="majorHAnsi" w:hAnsiTheme="majorHAnsi"/>
          <w:sz w:val="24"/>
          <w:szCs w:val="24"/>
        </w:rPr>
        <w:t xml:space="preserve"> една седмица по-късно. В</w:t>
      </w:r>
      <w:r w:rsidR="001E3DE5">
        <w:rPr>
          <w:rFonts w:asciiTheme="majorHAnsi" w:hAnsiTheme="majorHAnsi"/>
          <w:sz w:val="24"/>
          <w:szCs w:val="24"/>
        </w:rPr>
        <w:t>аксинацията е сериозен процес</w:t>
      </w:r>
      <w:r w:rsidR="001B1F7C">
        <w:rPr>
          <w:rFonts w:asciiTheme="majorHAnsi" w:hAnsiTheme="majorHAnsi"/>
          <w:sz w:val="24"/>
          <w:szCs w:val="24"/>
        </w:rPr>
        <w:t>,</w:t>
      </w:r>
      <w:r w:rsidR="001E3DE5">
        <w:rPr>
          <w:rFonts w:asciiTheme="majorHAnsi" w:hAnsiTheme="majorHAnsi"/>
          <w:sz w:val="24"/>
          <w:szCs w:val="24"/>
        </w:rPr>
        <w:t xml:space="preserve"> ако има желаещи от секциите</w:t>
      </w:r>
      <w:r w:rsidR="00401DA8">
        <w:rPr>
          <w:rFonts w:asciiTheme="majorHAnsi" w:hAnsiTheme="majorHAnsi"/>
          <w:sz w:val="24"/>
          <w:szCs w:val="24"/>
        </w:rPr>
        <w:t>, за да</w:t>
      </w:r>
      <w:r w:rsidR="001E3DE5">
        <w:rPr>
          <w:rFonts w:asciiTheme="majorHAnsi" w:hAnsiTheme="majorHAnsi"/>
          <w:sz w:val="24"/>
          <w:szCs w:val="24"/>
        </w:rPr>
        <w:t xml:space="preserve"> им да</w:t>
      </w:r>
      <w:r w:rsidR="00401DA8">
        <w:rPr>
          <w:rFonts w:asciiTheme="majorHAnsi" w:hAnsiTheme="majorHAnsi"/>
          <w:sz w:val="24"/>
          <w:szCs w:val="24"/>
        </w:rPr>
        <w:t>дем възможност да се ваксинират знаете</w:t>
      </w:r>
      <w:r w:rsidR="001E3DE5">
        <w:rPr>
          <w:rFonts w:asciiTheme="majorHAnsi" w:hAnsiTheme="majorHAnsi"/>
          <w:sz w:val="24"/>
          <w:szCs w:val="24"/>
        </w:rPr>
        <w:t xml:space="preserve"> трябва да има период от  близо 30 дена, за да може да се случи както трябва ефекта от ваксинирането - 21 дена за ваксина и 10 дена за изграждане на имунитет. 04.</w:t>
      </w:r>
      <w:proofErr w:type="spellStart"/>
      <w:r w:rsidR="001E3DE5">
        <w:rPr>
          <w:rFonts w:asciiTheme="majorHAnsi" w:hAnsiTheme="majorHAnsi"/>
          <w:sz w:val="24"/>
          <w:szCs w:val="24"/>
        </w:rPr>
        <w:t>04</w:t>
      </w:r>
      <w:proofErr w:type="spellEnd"/>
      <w:r w:rsidR="001E3DE5">
        <w:rPr>
          <w:rFonts w:asciiTheme="majorHAnsi" w:hAnsiTheme="majorHAnsi"/>
          <w:sz w:val="24"/>
          <w:szCs w:val="24"/>
        </w:rPr>
        <w:t>.2021 г. е изборния ден, на 03.04.2021 г. членовете на СИК ще получават книжа и материали. На 01.03.2021 г. следва да ги назначим и от 03.</w:t>
      </w:r>
      <w:proofErr w:type="spellStart"/>
      <w:r w:rsidR="001E3DE5">
        <w:rPr>
          <w:rFonts w:asciiTheme="majorHAnsi" w:hAnsiTheme="majorHAnsi"/>
          <w:sz w:val="24"/>
          <w:szCs w:val="24"/>
        </w:rPr>
        <w:t>03</w:t>
      </w:r>
      <w:proofErr w:type="spellEnd"/>
      <w:r w:rsidR="001E3DE5">
        <w:rPr>
          <w:rFonts w:asciiTheme="majorHAnsi" w:hAnsiTheme="majorHAnsi"/>
          <w:sz w:val="24"/>
          <w:szCs w:val="24"/>
        </w:rPr>
        <w:t xml:space="preserve">.2021 г. </w:t>
      </w:r>
      <w:r w:rsidR="00401DA8">
        <w:rPr>
          <w:rFonts w:asciiTheme="majorHAnsi" w:hAnsiTheme="majorHAnsi"/>
          <w:sz w:val="24"/>
          <w:szCs w:val="24"/>
        </w:rPr>
        <w:t>следва да започне ваксинацията.</w:t>
      </w:r>
      <w:r w:rsidR="001E3DE5">
        <w:rPr>
          <w:rFonts w:asciiTheme="majorHAnsi" w:hAnsiTheme="majorHAnsi"/>
          <w:sz w:val="24"/>
          <w:szCs w:val="24"/>
        </w:rPr>
        <w:t xml:space="preserve"> За да стане то</w:t>
      </w:r>
      <w:r w:rsidR="0099384D">
        <w:rPr>
          <w:rFonts w:asciiTheme="majorHAnsi" w:hAnsiTheme="majorHAnsi"/>
          <w:sz w:val="24"/>
          <w:szCs w:val="24"/>
        </w:rPr>
        <w:t xml:space="preserve">ва и за да има подготовка РЗИ, </w:t>
      </w:r>
      <w:r w:rsidR="001E3DE5">
        <w:rPr>
          <w:rFonts w:asciiTheme="majorHAnsi" w:hAnsiTheme="majorHAnsi"/>
          <w:sz w:val="24"/>
          <w:szCs w:val="24"/>
        </w:rPr>
        <w:t>все пак малко под 6000 човека ще бъдат, трябва да сме готови да направим списък за всички</w:t>
      </w:r>
      <w:r w:rsidR="004466F8">
        <w:rPr>
          <w:rFonts w:asciiTheme="majorHAnsi" w:hAnsiTheme="majorHAnsi"/>
          <w:sz w:val="24"/>
          <w:szCs w:val="24"/>
        </w:rPr>
        <w:t xml:space="preserve"> </w:t>
      </w:r>
      <w:r w:rsidR="009851FE">
        <w:rPr>
          <w:rFonts w:asciiTheme="majorHAnsi" w:hAnsiTheme="majorHAnsi"/>
          <w:sz w:val="24"/>
          <w:szCs w:val="24"/>
        </w:rPr>
        <w:t>желаещи</w:t>
      </w:r>
      <w:r w:rsidR="002768C9">
        <w:rPr>
          <w:rFonts w:asciiTheme="majorHAnsi" w:hAnsiTheme="majorHAnsi"/>
          <w:sz w:val="24"/>
          <w:szCs w:val="24"/>
        </w:rPr>
        <w:t>.</w:t>
      </w:r>
      <w:r w:rsidR="001E3DE5">
        <w:rPr>
          <w:rFonts w:asciiTheme="majorHAnsi" w:hAnsiTheme="majorHAnsi"/>
          <w:sz w:val="24"/>
          <w:szCs w:val="24"/>
        </w:rPr>
        <w:t xml:space="preserve"> </w:t>
      </w:r>
      <w:r w:rsidR="002768C9">
        <w:rPr>
          <w:rFonts w:asciiTheme="majorHAnsi" w:hAnsiTheme="majorHAnsi"/>
          <w:sz w:val="24"/>
          <w:szCs w:val="24"/>
        </w:rPr>
        <w:t>Имаме изпратени имена и контакти на техническите екипи от Общините, з</w:t>
      </w:r>
      <w:r w:rsidR="001E3DE5">
        <w:rPr>
          <w:rFonts w:asciiTheme="majorHAnsi" w:hAnsiTheme="majorHAnsi"/>
          <w:sz w:val="24"/>
          <w:szCs w:val="24"/>
        </w:rPr>
        <w:t>а това</w:t>
      </w:r>
      <w:r w:rsidR="009851FE">
        <w:rPr>
          <w:rFonts w:asciiTheme="majorHAnsi" w:hAnsiTheme="majorHAnsi"/>
          <w:sz w:val="24"/>
          <w:szCs w:val="24"/>
        </w:rPr>
        <w:t xml:space="preserve"> още</w:t>
      </w:r>
      <w:r w:rsidR="001E3DE5">
        <w:rPr>
          <w:rFonts w:asciiTheme="majorHAnsi" w:hAnsiTheme="majorHAnsi"/>
          <w:sz w:val="24"/>
          <w:szCs w:val="24"/>
        </w:rPr>
        <w:t xml:space="preserve"> утре</w:t>
      </w:r>
      <w:r w:rsidR="00381280">
        <w:rPr>
          <w:rFonts w:asciiTheme="majorHAnsi" w:hAnsiTheme="majorHAnsi"/>
          <w:sz w:val="24"/>
          <w:szCs w:val="24"/>
        </w:rPr>
        <w:t>, в рамките на работния ден, позвънете на дежурните лица</w:t>
      </w:r>
      <w:r w:rsidR="009851FE">
        <w:rPr>
          <w:rFonts w:asciiTheme="majorHAnsi" w:hAnsiTheme="majorHAnsi"/>
          <w:sz w:val="24"/>
          <w:szCs w:val="24"/>
        </w:rPr>
        <w:t xml:space="preserve"> от О</w:t>
      </w:r>
      <w:r w:rsidR="002768C9">
        <w:rPr>
          <w:rFonts w:asciiTheme="majorHAnsi" w:hAnsiTheme="majorHAnsi"/>
          <w:sz w:val="24"/>
          <w:szCs w:val="24"/>
        </w:rPr>
        <w:t>бщините, на С</w:t>
      </w:r>
      <w:r w:rsidR="00381280">
        <w:rPr>
          <w:rFonts w:asciiTheme="majorHAnsi" w:hAnsiTheme="majorHAnsi"/>
          <w:sz w:val="24"/>
          <w:szCs w:val="24"/>
        </w:rPr>
        <w:t>екретарите или на този,</w:t>
      </w:r>
      <w:r w:rsidR="00906350">
        <w:rPr>
          <w:rFonts w:asciiTheme="majorHAnsi" w:hAnsiTheme="majorHAnsi"/>
          <w:sz w:val="24"/>
          <w:szCs w:val="24"/>
        </w:rPr>
        <w:t xml:space="preserve"> който отговаря за съответната О</w:t>
      </w:r>
      <w:r w:rsidR="00381280">
        <w:rPr>
          <w:rFonts w:asciiTheme="majorHAnsi" w:hAnsiTheme="majorHAnsi"/>
          <w:sz w:val="24"/>
          <w:szCs w:val="24"/>
        </w:rPr>
        <w:t>бщина и им напомнете, че трябва да имат на консултациите поимен</w:t>
      </w:r>
      <w:r w:rsidR="00906350">
        <w:rPr>
          <w:rFonts w:asciiTheme="majorHAnsi" w:hAnsiTheme="majorHAnsi"/>
          <w:sz w:val="24"/>
          <w:szCs w:val="24"/>
        </w:rPr>
        <w:t xml:space="preserve">ни списъци. Там където нямат готовност, ги </w:t>
      </w:r>
      <w:r w:rsidR="00381280">
        <w:rPr>
          <w:rFonts w:asciiTheme="majorHAnsi" w:hAnsiTheme="majorHAnsi"/>
          <w:sz w:val="24"/>
          <w:szCs w:val="24"/>
        </w:rPr>
        <w:t>помолете да кажат на партийните представители</w:t>
      </w:r>
      <w:r w:rsidR="00906350">
        <w:rPr>
          <w:rFonts w:asciiTheme="majorHAnsi" w:hAnsiTheme="majorHAnsi"/>
          <w:sz w:val="24"/>
          <w:szCs w:val="24"/>
        </w:rPr>
        <w:t xml:space="preserve"> </w:t>
      </w:r>
      <w:r w:rsidR="00381280">
        <w:rPr>
          <w:rFonts w:asciiTheme="majorHAnsi" w:hAnsiTheme="majorHAnsi"/>
          <w:sz w:val="24"/>
          <w:szCs w:val="24"/>
        </w:rPr>
        <w:t xml:space="preserve">да изготвят </w:t>
      </w:r>
      <w:r w:rsidR="00CB4BDB">
        <w:rPr>
          <w:rFonts w:asciiTheme="majorHAnsi" w:hAnsiTheme="majorHAnsi"/>
          <w:sz w:val="24"/>
          <w:szCs w:val="24"/>
        </w:rPr>
        <w:t xml:space="preserve">такива </w:t>
      </w:r>
      <w:r w:rsidR="00381280">
        <w:rPr>
          <w:rFonts w:asciiTheme="majorHAnsi" w:hAnsiTheme="majorHAnsi"/>
          <w:sz w:val="24"/>
          <w:szCs w:val="24"/>
        </w:rPr>
        <w:t xml:space="preserve">актуални списъци. Тези списъци </w:t>
      </w:r>
      <w:r w:rsidR="00906350">
        <w:rPr>
          <w:rFonts w:asciiTheme="majorHAnsi" w:hAnsiTheme="majorHAnsi"/>
          <w:sz w:val="24"/>
          <w:szCs w:val="24"/>
        </w:rPr>
        <w:t>ще предадем после за ваксинации.</w:t>
      </w:r>
    </w:p>
    <w:p w:rsidR="00381280" w:rsidRDefault="00381280" w:rsidP="006825A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Стоян Терзийски</w:t>
      </w:r>
      <w:r>
        <w:rPr>
          <w:rFonts w:asciiTheme="majorHAnsi" w:hAnsiTheme="majorHAnsi"/>
          <w:sz w:val="24"/>
          <w:szCs w:val="24"/>
          <w:lang w:val="en-US"/>
        </w:rPr>
        <w:t xml:space="preserve">: </w:t>
      </w:r>
      <w:r>
        <w:rPr>
          <w:rFonts w:asciiTheme="majorHAnsi" w:hAnsiTheme="majorHAnsi"/>
          <w:sz w:val="24"/>
          <w:szCs w:val="24"/>
        </w:rPr>
        <w:t>г-н Председател, освен поименен списък ние трябва да знаем кой желае да се ваксинира и кой не</w:t>
      </w:r>
      <w:r w:rsidR="00CD1CB2">
        <w:rPr>
          <w:rFonts w:asciiTheme="majorHAnsi" w:hAnsiTheme="majorHAnsi"/>
          <w:sz w:val="24"/>
          <w:szCs w:val="24"/>
        </w:rPr>
        <w:t xml:space="preserve"> иска</w:t>
      </w:r>
      <w:r>
        <w:rPr>
          <w:rFonts w:asciiTheme="majorHAnsi" w:hAnsiTheme="majorHAnsi"/>
          <w:sz w:val="24"/>
          <w:szCs w:val="24"/>
        </w:rPr>
        <w:t>.</w:t>
      </w:r>
    </w:p>
    <w:p w:rsidR="00401E83" w:rsidRPr="00401E83" w:rsidRDefault="00401E83" w:rsidP="006825A7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 xml:space="preserve">Мартин </w:t>
      </w:r>
      <w:proofErr w:type="spellStart"/>
      <w:r>
        <w:rPr>
          <w:rFonts w:asciiTheme="majorHAnsi" w:hAnsiTheme="majorHAnsi"/>
          <w:sz w:val="24"/>
          <w:szCs w:val="24"/>
        </w:rPr>
        <w:t>Бусаров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: </w:t>
      </w:r>
      <w:r>
        <w:rPr>
          <w:rFonts w:asciiTheme="majorHAnsi" w:hAnsiTheme="majorHAnsi"/>
          <w:sz w:val="24"/>
          <w:szCs w:val="24"/>
        </w:rPr>
        <w:t>За това Ви казвам да се чуете със Секретарите и да им кажете да дадат реални списък с имена на членове, които желаят да се ваксинират</w:t>
      </w:r>
      <w:r>
        <w:rPr>
          <w:rFonts w:asciiTheme="majorHAnsi" w:hAnsiTheme="majorHAnsi"/>
          <w:sz w:val="24"/>
          <w:szCs w:val="24"/>
          <w:lang w:val="en-US"/>
        </w:rPr>
        <w:t>.</w:t>
      </w:r>
    </w:p>
    <w:p w:rsidR="00401E83" w:rsidRDefault="00906350" w:rsidP="006825A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Мартин </w:t>
      </w:r>
      <w:proofErr w:type="spellStart"/>
      <w:r>
        <w:rPr>
          <w:rFonts w:asciiTheme="majorHAnsi" w:hAnsiTheme="majorHAnsi"/>
          <w:sz w:val="24"/>
          <w:szCs w:val="24"/>
        </w:rPr>
        <w:t>Бусаров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: </w:t>
      </w:r>
      <w:r w:rsidR="00837572">
        <w:rPr>
          <w:rFonts w:asciiTheme="majorHAnsi" w:hAnsiTheme="majorHAnsi"/>
          <w:sz w:val="24"/>
          <w:szCs w:val="24"/>
        </w:rPr>
        <w:t>Колеги, с</w:t>
      </w:r>
      <w:r>
        <w:rPr>
          <w:rFonts w:asciiTheme="majorHAnsi" w:hAnsiTheme="majorHAnsi"/>
          <w:sz w:val="24"/>
          <w:szCs w:val="24"/>
        </w:rPr>
        <w:t xml:space="preserve">ледва да се произнесем с решение за регистрация на Инициативен комитет. С дата 17.02.2021 г. </w:t>
      </w:r>
      <w:r w:rsidR="00157A05">
        <w:rPr>
          <w:rFonts w:asciiTheme="majorHAnsi" w:hAnsiTheme="majorHAnsi"/>
          <w:sz w:val="24"/>
          <w:szCs w:val="24"/>
        </w:rPr>
        <w:t>има постъпил</w:t>
      </w:r>
      <w:r w:rsidR="00CD1CB2">
        <w:rPr>
          <w:rFonts w:asciiTheme="majorHAnsi" w:hAnsiTheme="majorHAnsi"/>
          <w:sz w:val="24"/>
          <w:szCs w:val="24"/>
        </w:rPr>
        <w:t>о заявление</w:t>
      </w:r>
      <w:r w:rsidR="00BC6F52">
        <w:rPr>
          <w:rFonts w:asciiTheme="majorHAnsi" w:hAnsiTheme="majorHAnsi"/>
          <w:sz w:val="24"/>
          <w:szCs w:val="24"/>
        </w:rPr>
        <w:t>.</w:t>
      </w:r>
      <w:r w:rsidR="00CD1CB2">
        <w:rPr>
          <w:rFonts w:asciiTheme="majorHAnsi" w:hAnsiTheme="majorHAnsi"/>
          <w:sz w:val="24"/>
          <w:szCs w:val="24"/>
        </w:rPr>
        <w:t xml:space="preserve"> </w:t>
      </w:r>
      <w:r w:rsidR="003F623E">
        <w:rPr>
          <w:rFonts w:asciiTheme="majorHAnsi" w:hAnsiTheme="majorHAnsi"/>
          <w:sz w:val="24"/>
          <w:szCs w:val="24"/>
        </w:rPr>
        <w:t xml:space="preserve">Пламен </w:t>
      </w:r>
      <w:proofErr w:type="spellStart"/>
      <w:r w:rsidR="003F623E">
        <w:rPr>
          <w:rFonts w:asciiTheme="majorHAnsi" w:hAnsiTheme="majorHAnsi"/>
          <w:sz w:val="24"/>
          <w:szCs w:val="24"/>
        </w:rPr>
        <w:t>Масарлиев</w:t>
      </w:r>
      <w:proofErr w:type="spellEnd"/>
      <w:r w:rsidR="003F623E">
        <w:rPr>
          <w:rFonts w:asciiTheme="majorHAnsi" w:hAnsiTheme="majorHAnsi"/>
          <w:sz w:val="24"/>
          <w:szCs w:val="24"/>
        </w:rPr>
        <w:t xml:space="preserve"> се казва независимият кандидат за народен представител. </w:t>
      </w:r>
      <w:r w:rsidR="00CD1CB2">
        <w:rPr>
          <w:rFonts w:asciiTheme="majorHAnsi" w:hAnsiTheme="majorHAnsi"/>
          <w:sz w:val="24"/>
          <w:szCs w:val="24"/>
        </w:rPr>
        <w:t>Всички изискуеми документи са приложени</w:t>
      </w:r>
      <w:r w:rsidR="003F623E">
        <w:rPr>
          <w:rFonts w:asciiTheme="majorHAnsi" w:hAnsiTheme="majorHAnsi"/>
          <w:sz w:val="24"/>
          <w:szCs w:val="24"/>
        </w:rPr>
        <w:t>,</w:t>
      </w:r>
      <w:r w:rsidR="00401E83">
        <w:rPr>
          <w:rFonts w:asciiTheme="majorHAnsi" w:hAnsiTheme="majorHAnsi"/>
          <w:sz w:val="24"/>
          <w:szCs w:val="24"/>
        </w:rPr>
        <w:t xml:space="preserve"> в съответствие с изискването на Изборния кодекс</w:t>
      </w:r>
      <w:r w:rsidR="00CD1CB2">
        <w:rPr>
          <w:rFonts w:asciiTheme="majorHAnsi" w:hAnsiTheme="majorHAnsi"/>
          <w:sz w:val="24"/>
          <w:szCs w:val="24"/>
        </w:rPr>
        <w:t xml:space="preserve">. </w:t>
      </w:r>
      <w:r w:rsidR="00401E83">
        <w:rPr>
          <w:rFonts w:asciiTheme="majorHAnsi" w:hAnsiTheme="majorHAnsi"/>
          <w:sz w:val="24"/>
          <w:szCs w:val="24"/>
        </w:rPr>
        <w:t xml:space="preserve">Има учредяване, има </w:t>
      </w:r>
      <w:proofErr w:type="spellStart"/>
      <w:r w:rsidR="00401E83">
        <w:rPr>
          <w:rFonts w:asciiTheme="majorHAnsi" w:hAnsiTheme="majorHAnsi"/>
          <w:sz w:val="24"/>
          <w:szCs w:val="24"/>
        </w:rPr>
        <w:t>спесимени</w:t>
      </w:r>
      <w:proofErr w:type="spellEnd"/>
      <w:r w:rsidR="00401E83">
        <w:rPr>
          <w:rFonts w:asciiTheme="majorHAnsi" w:hAnsiTheme="majorHAnsi"/>
          <w:sz w:val="24"/>
          <w:szCs w:val="24"/>
        </w:rPr>
        <w:t xml:space="preserve"> на чет</w:t>
      </w:r>
      <w:r w:rsidR="003F623E">
        <w:rPr>
          <w:rFonts w:asciiTheme="majorHAnsi" w:hAnsiTheme="majorHAnsi"/>
          <w:sz w:val="24"/>
          <w:szCs w:val="24"/>
        </w:rPr>
        <w:t>иримата лица, които са в комитета</w:t>
      </w:r>
      <w:r w:rsidR="00401E83">
        <w:rPr>
          <w:rFonts w:asciiTheme="majorHAnsi" w:hAnsiTheme="majorHAnsi"/>
          <w:sz w:val="24"/>
          <w:szCs w:val="24"/>
        </w:rPr>
        <w:t>, имаме банкова сметка, документ за платен депозит,  решение кой ще представлява комитета и решение кой ще отговаря за приходи и разходи.</w:t>
      </w:r>
    </w:p>
    <w:p w:rsidR="006825A7" w:rsidRPr="001C51A3" w:rsidRDefault="006825A7" w:rsidP="006825A7">
      <w:pPr>
        <w:jc w:val="both"/>
        <w:rPr>
          <w:rFonts w:asciiTheme="majorHAnsi" w:hAnsiTheme="majorHAnsi"/>
          <w:sz w:val="24"/>
          <w:szCs w:val="24"/>
        </w:rPr>
      </w:pPr>
      <w:r w:rsidRPr="001C51A3">
        <w:rPr>
          <w:rFonts w:asciiTheme="majorHAnsi" w:hAnsiTheme="majorHAnsi"/>
          <w:sz w:val="24"/>
          <w:szCs w:val="24"/>
        </w:rPr>
        <w:t xml:space="preserve">Мартин  </w:t>
      </w:r>
      <w:proofErr w:type="spellStart"/>
      <w:r w:rsidRPr="001C51A3">
        <w:rPr>
          <w:rFonts w:asciiTheme="majorHAnsi" w:hAnsiTheme="majorHAnsi"/>
          <w:sz w:val="24"/>
          <w:szCs w:val="24"/>
        </w:rPr>
        <w:t>Бусаров</w:t>
      </w:r>
      <w:proofErr w:type="spellEnd"/>
      <w:r w:rsidRPr="001C51A3">
        <w:rPr>
          <w:rFonts w:asciiTheme="majorHAnsi" w:hAnsiTheme="majorHAnsi"/>
          <w:sz w:val="24"/>
          <w:szCs w:val="24"/>
        </w:rPr>
        <w:t>: Колеги предлагам Ви проект за решение с №</w:t>
      </w:r>
      <w:r w:rsidR="00BE0C61">
        <w:rPr>
          <w:rFonts w:asciiTheme="majorHAnsi" w:hAnsiTheme="majorHAnsi"/>
          <w:sz w:val="24"/>
          <w:szCs w:val="24"/>
        </w:rPr>
        <w:t>13-НС/18</w:t>
      </w:r>
      <w:r w:rsidRPr="001C51A3">
        <w:rPr>
          <w:rFonts w:asciiTheme="majorHAnsi" w:hAnsiTheme="majorHAnsi"/>
          <w:sz w:val="24"/>
          <w:szCs w:val="24"/>
        </w:rPr>
        <w:t xml:space="preserve">.02.2021 г. </w:t>
      </w:r>
    </w:p>
    <w:p w:rsidR="00BE0C61" w:rsidRPr="00B81CB7" w:rsidRDefault="00FD3090" w:rsidP="00FD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</w:t>
      </w:r>
      <w:r w:rsidR="00BE0C61" w:rsidRPr="00B81CB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 w:rsidR="00BE0C61" w:rsidRPr="00B81CB7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</w:t>
      </w:r>
      <w:r w:rsidR="00BE0C61" w:rsidRPr="00B81CB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№ 13-НС</w:t>
      </w:r>
    </w:p>
    <w:p w:rsidR="00BE0C61" w:rsidRPr="00B81CB7" w:rsidRDefault="00BE0C61" w:rsidP="0018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81CB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</w:t>
      </w:r>
      <w:r w:rsidR="00FD30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</w:t>
      </w:r>
      <w:r w:rsidRPr="00B81CB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Благоевград, 18.02.2021</w:t>
      </w:r>
    </w:p>
    <w:p w:rsidR="00BE0C61" w:rsidRPr="00BE0C61" w:rsidRDefault="00BE0C61" w:rsidP="009D7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ОТНОСНО: регистриране на Инициативен комитет за издигане на Пламен Владимиров </w:t>
      </w:r>
      <w:proofErr w:type="spellStart"/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Масарлиев</w:t>
      </w:r>
      <w:proofErr w:type="spellEnd"/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независим кандидат за народен представител за участие в изборите за народни представители на 04 април 2021 г. в изборен район 01 Благоевградски</w:t>
      </w:r>
    </w:p>
    <w:p w:rsidR="00BE0C61" w:rsidRPr="00BE0C61" w:rsidRDefault="00BE0C61" w:rsidP="009D7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/ Приложение-59 НС / от инициативен комитет, заведено с вх. № 23/17.02.2021</w:t>
      </w:r>
      <w:r w:rsidR="00B81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във входящия регистър на РИК 01 – Благоевград и с вх. №1/17.02.2021</w:t>
      </w:r>
      <w:r w:rsidR="00B81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във входящия регистър/Приложение-62 НС/  на инициативните комитети за издигане на независим кандидат за народен представител за участие в изборите за народни представители на 04 април  2021</w:t>
      </w:r>
      <w:r w:rsidR="00B81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BE0C61" w:rsidRPr="00BE0C61" w:rsidRDefault="00BE0C61" w:rsidP="009D7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/Приложение- 59 НС/  е подписано от четирима избиратели, в състав: Къдри Ахмедов </w:t>
      </w:r>
      <w:proofErr w:type="spellStart"/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Уланов</w:t>
      </w:r>
      <w:proofErr w:type="spellEnd"/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,ЕГН:*******, Бисер Симеонов Младенов, ЕГН:*******,  Николай Иванов Вангелов, ЕГН:*******,  Денислав </w:t>
      </w:r>
      <w:proofErr w:type="spellStart"/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Найчов</w:t>
      </w:r>
      <w:proofErr w:type="spellEnd"/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Илиев, ЕГН:*******.</w:t>
      </w:r>
    </w:p>
    <w:p w:rsidR="00BE0C61" w:rsidRPr="00BE0C61" w:rsidRDefault="00BE0C61" w:rsidP="009D7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/Приложение</w:t>
      </w:r>
      <w:r w:rsidR="00D948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- 59 НС/   са приложени:</w:t>
      </w:r>
    </w:p>
    <w:p w:rsidR="00BE0C61" w:rsidRPr="00BE0C61" w:rsidRDefault="00BE0C61" w:rsidP="00EF76D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за създаване на инициативен комитет и за определяне на лицето, което да го представлява – Къдри Ахмедов </w:t>
      </w:r>
      <w:proofErr w:type="spellStart"/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Уланов</w:t>
      </w:r>
      <w:proofErr w:type="spellEnd"/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ЕГН:*******.;</w:t>
      </w:r>
    </w:p>
    <w:p w:rsidR="00BE0C61" w:rsidRPr="00BE0C61" w:rsidRDefault="00BE0C61" w:rsidP="00EF76D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Декларации по образец (Приложение№ 61 НС)</w:t>
      </w:r>
      <w:r w:rsidR="005D44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- 4</w:t>
      </w:r>
      <w:r w:rsidR="005D44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бр.;</w:t>
      </w:r>
    </w:p>
    <w:p w:rsidR="00BE0C61" w:rsidRPr="00BE0C61" w:rsidRDefault="00BE0C61" w:rsidP="00EF76D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Банков документ по чл.</w:t>
      </w:r>
      <w:r w:rsidR="00B81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129,</w:t>
      </w:r>
      <w:r w:rsidR="00B81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ал.</w:t>
      </w:r>
      <w:r w:rsidR="00B81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1 от ИК за внесен депозит- издаден от Банка ДСК – клон Благоевград;</w:t>
      </w:r>
    </w:p>
    <w:p w:rsidR="00BE0C61" w:rsidRPr="00BE0C61" w:rsidRDefault="00BE0C61" w:rsidP="00EF76D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Образци от подписите на членовете на инициативния комитет,нотариално заверени – 4</w:t>
      </w:r>
      <w:r w:rsidR="00B81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бр.;</w:t>
      </w:r>
    </w:p>
    <w:p w:rsidR="00BE0C61" w:rsidRPr="00BE0C61" w:rsidRDefault="00BE0C61" w:rsidP="00EF76D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новооткрита банкова сметка  по чл.</w:t>
      </w:r>
      <w:r w:rsidR="00B81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153,</w:t>
      </w:r>
      <w:r w:rsidR="00B81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ал.</w:t>
      </w:r>
      <w:r w:rsidR="00B81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4,</w:t>
      </w:r>
      <w:r w:rsidR="005D44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 w:rsidR="00B81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ИК с </w:t>
      </w:r>
      <w:proofErr w:type="spellStart"/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изх</w:t>
      </w:r>
      <w:proofErr w:type="spellEnd"/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№0101-20-00164/17.02.2021</w:t>
      </w:r>
      <w:r w:rsidR="00B81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г. издадена от издаден от Банка ДСК – клон Благоевград;</w:t>
      </w:r>
    </w:p>
    <w:p w:rsidR="00BE0C61" w:rsidRPr="00BE0C61" w:rsidRDefault="00BE0C61" w:rsidP="00EF76D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Информация относно Къдри </w:t>
      </w:r>
      <w:proofErr w:type="spellStart"/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Уланов</w:t>
      </w:r>
      <w:proofErr w:type="spellEnd"/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ЕГН:******* и Денислав Илиев, ЕГН:*******- определени като лица, които ще отговарят за приходите, разходите и счетоводната отчетност на инициативния комитет.</w:t>
      </w:r>
    </w:p>
    <w:p w:rsidR="00BE0C61" w:rsidRPr="00BE0C61" w:rsidRDefault="00BE0C61" w:rsidP="00BE0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Районната избирателна комисия Благоевград прегледа приложените документи и констатира, че са налице изискванията на чл. 153 от Изборния кодекс и Решение №1995-НС/08.02.2021</w:t>
      </w:r>
      <w:r w:rsidR="00B81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регистрация на инициативни комитети за участие в изборите за народни представители на 04 април  2021</w:t>
      </w:r>
      <w:r w:rsidR="00B81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BE0C61" w:rsidRPr="00BE0C61" w:rsidRDefault="00BE0C61" w:rsidP="00BE0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</w:t>
      </w:r>
      <w:r w:rsidR="00B81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1,</w:t>
      </w:r>
      <w:r w:rsidR="00B81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 w:rsidR="00B81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7 във връзка с чл.</w:t>
      </w:r>
      <w:r w:rsidR="00B81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152</w:t>
      </w: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D44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 w:rsidR="00B81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2 от Изборния кодекс и във връзка с Решение №1995-НС/08.02.2021</w:t>
      </w:r>
      <w:r w:rsidR="005D44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ЦИК,  при спазване на </w:t>
      </w:r>
      <w:proofErr w:type="spellStart"/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Районна избирателна комисия-Благоевград</w:t>
      </w:r>
    </w:p>
    <w:p w:rsidR="00BE0C61" w:rsidRPr="00BE0C61" w:rsidRDefault="00BE0C61" w:rsidP="00BE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E0C61" w:rsidRPr="00BE0C61" w:rsidRDefault="00BE0C61" w:rsidP="00BE0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C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E0C61" w:rsidRPr="00BE0C61" w:rsidRDefault="00BE0C61" w:rsidP="00BE0C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инициативен комитет в състав:</w:t>
      </w:r>
    </w:p>
    <w:p w:rsidR="00BE0C61" w:rsidRPr="00BE0C61" w:rsidRDefault="00BE0C61" w:rsidP="00BE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Къдри Ахмедов </w:t>
      </w:r>
      <w:proofErr w:type="spellStart"/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Уланов</w:t>
      </w:r>
      <w:proofErr w:type="spellEnd"/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,ЕГН:*******;</w:t>
      </w:r>
    </w:p>
    <w:p w:rsidR="00BE0C61" w:rsidRPr="00BE0C61" w:rsidRDefault="00BE0C61" w:rsidP="00BE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Бисер Симеонов Младенов, ЕГН:*******,</w:t>
      </w:r>
    </w:p>
    <w:p w:rsidR="00BE0C61" w:rsidRPr="00BE0C61" w:rsidRDefault="00BE0C61" w:rsidP="00BE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Николай Иванов Вангелов, ЕГН:*******,</w:t>
      </w:r>
    </w:p>
    <w:p w:rsidR="00BE0C61" w:rsidRPr="00BE0C61" w:rsidRDefault="00BE0C61" w:rsidP="00BE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Денислав </w:t>
      </w:r>
      <w:proofErr w:type="spellStart"/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Найчов</w:t>
      </w:r>
      <w:proofErr w:type="spellEnd"/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Илиев, ЕГН:******* </w:t>
      </w:r>
    </w:p>
    <w:p w:rsidR="00BE0C61" w:rsidRPr="00BE0C61" w:rsidRDefault="00BE0C61" w:rsidP="00EF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издигане на Пламен Владимиров </w:t>
      </w:r>
      <w:proofErr w:type="spellStart"/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Масарлиев</w:t>
      </w:r>
      <w:proofErr w:type="spellEnd"/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 **********,  независим кандидат за народен представител в изборите за народни представители на 04 април 2021 г,</w:t>
      </w:r>
      <w:r w:rsidR="00EF76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в  изборен район 01 Благоевградски.</w:t>
      </w:r>
    </w:p>
    <w:p w:rsidR="00BE0C61" w:rsidRPr="00BE0C61" w:rsidRDefault="00BE0C61" w:rsidP="00BE0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      2.ИЗДАВА удостоверение за регистрацията на инициативния комитет за издигане Пламен Владимиров </w:t>
      </w:r>
      <w:proofErr w:type="spellStart"/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Масарлиев</w:t>
      </w:r>
      <w:proofErr w:type="spellEnd"/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 **********,  независим кандидат за народен представител в изборите за народни представители на 04 април 2021 г, в изборен район 01 Благоевградски /приложение 64-НС от изборните книжа/.</w:t>
      </w:r>
    </w:p>
    <w:p w:rsidR="00BE0C61" w:rsidRPr="00BE0C61" w:rsidRDefault="00BE0C61" w:rsidP="00BE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E0C61" w:rsidRPr="00BE0C61" w:rsidRDefault="00BE0C61" w:rsidP="00BE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единодушно в 18.30 часа.</w:t>
      </w:r>
    </w:p>
    <w:p w:rsidR="00BE0C61" w:rsidRPr="00BE0C61" w:rsidRDefault="00BE0C61" w:rsidP="00BE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C6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7906D0" w:rsidRDefault="00BE0C61" w:rsidP="00EF76D3">
      <w:pPr>
        <w:shd w:val="clear" w:color="auto" w:fill="FFFFFF"/>
        <w:spacing w:before="100" w:beforeAutospacing="1" w:after="100" w:afterAutospacing="1" w:line="240" w:lineRule="auto"/>
        <w:jc w:val="center"/>
      </w:pP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</w:t>
      </w:r>
    </w:p>
    <w:p w:rsidR="0094419A" w:rsidRPr="00740156" w:rsidRDefault="003208A3" w:rsidP="00740156">
      <w:pPr>
        <w:jc w:val="both"/>
        <w:rPr>
          <w:rFonts w:asciiTheme="majorHAnsi" w:hAnsiTheme="majorHAnsi"/>
          <w:sz w:val="24"/>
          <w:szCs w:val="24"/>
        </w:rPr>
      </w:pPr>
      <w:r w:rsidRPr="00740156">
        <w:rPr>
          <w:rFonts w:asciiTheme="majorHAnsi" w:hAnsiTheme="majorHAnsi"/>
          <w:sz w:val="24"/>
          <w:szCs w:val="24"/>
        </w:rPr>
        <w:t xml:space="preserve">Колеги, изчерпахме дневния ред. </w:t>
      </w:r>
      <w:r w:rsidR="00A70CCF">
        <w:rPr>
          <w:rFonts w:asciiTheme="majorHAnsi" w:hAnsiTheme="majorHAnsi"/>
          <w:sz w:val="24"/>
          <w:szCs w:val="24"/>
        </w:rPr>
        <w:t xml:space="preserve"> </w:t>
      </w:r>
      <w:r w:rsidRPr="00740156">
        <w:rPr>
          <w:rFonts w:asciiTheme="majorHAnsi" w:hAnsiTheme="majorHAnsi"/>
          <w:sz w:val="24"/>
          <w:szCs w:val="24"/>
        </w:rPr>
        <w:t>Закривам заседанието на РИК</w:t>
      </w:r>
    </w:p>
    <w:p w:rsidR="003208A3" w:rsidRPr="00740156" w:rsidRDefault="003208A3" w:rsidP="00740156">
      <w:pPr>
        <w:jc w:val="both"/>
        <w:rPr>
          <w:rFonts w:asciiTheme="majorHAnsi" w:hAnsiTheme="majorHAnsi"/>
          <w:sz w:val="24"/>
          <w:szCs w:val="24"/>
        </w:rPr>
      </w:pPr>
    </w:p>
    <w:p w:rsidR="00075854" w:rsidRPr="00740156" w:rsidRDefault="00075854" w:rsidP="00075854">
      <w:pPr>
        <w:jc w:val="both"/>
        <w:rPr>
          <w:rFonts w:asciiTheme="majorHAnsi" w:hAnsiTheme="majorHAnsi"/>
          <w:sz w:val="24"/>
          <w:szCs w:val="24"/>
        </w:rPr>
      </w:pPr>
      <w:r w:rsidRPr="00740156">
        <w:rPr>
          <w:rFonts w:asciiTheme="majorHAnsi" w:hAnsiTheme="majorHAnsi"/>
          <w:sz w:val="24"/>
          <w:szCs w:val="24"/>
        </w:rPr>
        <w:t xml:space="preserve">Председател :                                               Секретар: </w:t>
      </w:r>
    </w:p>
    <w:p w:rsidR="00075854" w:rsidRDefault="00075854" w:rsidP="00075854">
      <w:r>
        <w:t xml:space="preserve">Мартин </w:t>
      </w:r>
      <w:proofErr w:type="spellStart"/>
      <w:r>
        <w:t>Бусаров</w:t>
      </w:r>
      <w:proofErr w:type="spellEnd"/>
      <w:r>
        <w:tab/>
      </w:r>
      <w:r>
        <w:tab/>
      </w:r>
      <w:r>
        <w:tab/>
        <w:t xml:space="preserve">         Галена Манова  - Узунова</w:t>
      </w:r>
    </w:p>
    <w:p w:rsidR="0094419A" w:rsidRDefault="003208A3" w:rsidP="00D85161">
      <w:r>
        <w:t>===================================================</w:t>
      </w:r>
      <w:r w:rsidR="00D85161">
        <w:t>===============================</w:t>
      </w:r>
    </w:p>
    <w:sectPr w:rsidR="0094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107"/>
    <w:multiLevelType w:val="multilevel"/>
    <w:tmpl w:val="C1AC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224D8"/>
    <w:multiLevelType w:val="multilevel"/>
    <w:tmpl w:val="4784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20611"/>
    <w:multiLevelType w:val="multilevel"/>
    <w:tmpl w:val="C4FEE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22311"/>
    <w:multiLevelType w:val="multilevel"/>
    <w:tmpl w:val="1C32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F3801"/>
    <w:multiLevelType w:val="multilevel"/>
    <w:tmpl w:val="8FDEB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D6899"/>
    <w:multiLevelType w:val="multilevel"/>
    <w:tmpl w:val="04A2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C1D72"/>
    <w:multiLevelType w:val="multilevel"/>
    <w:tmpl w:val="B4FE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5127A"/>
    <w:multiLevelType w:val="multilevel"/>
    <w:tmpl w:val="276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32774"/>
    <w:multiLevelType w:val="multilevel"/>
    <w:tmpl w:val="70666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52C3B"/>
    <w:multiLevelType w:val="multilevel"/>
    <w:tmpl w:val="2F90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C429F2"/>
    <w:multiLevelType w:val="multilevel"/>
    <w:tmpl w:val="CE4A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A2D10"/>
    <w:multiLevelType w:val="multilevel"/>
    <w:tmpl w:val="1972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914EA1"/>
    <w:multiLevelType w:val="multilevel"/>
    <w:tmpl w:val="7032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E083B"/>
    <w:multiLevelType w:val="hybridMultilevel"/>
    <w:tmpl w:val="DFBA5FFA"/>
    <w:lvl w:ilvl="0" w:tplc="D6A875FC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3E1E81"/>
    <w:multiLevelType w:val="multilevel"/>
    <w:tmpl w:val="05AC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5D6533"/>
    <w:multiLevelType w:val="multilevel"/>
    <w:tmpl w:val="2884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677519"/>
    <w:multiLevelType w:val="hybridMultilevel"/>
    <w:tmpl w:val="17E05AD8"/>
    <w:lvl w:ilvl="0" w:tplc="93A0F1E8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250082"/>
    <w:multiLevelType w:val="multilevel"/>
    <w:tmpl w:val="56962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1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5"/>
  </w:num>
  <w:num w:numId="15">
    <w:abstractNumId w:val="15"/>
  </w:num>
  <w:num w:numId="16">
    <w:abstractNumId w:val="3"/>
  </w:num>
  <w:num w:numId="17">
    <w:abstractNumId w:val="16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A8"/>
    <w:rsid w:val="00016F8F"/>
    <w:rsid w:val="0002486E"/>
    <w:rsid w:val="000269F3"/>
    <w:rsid w:val="00031A48"/>
    <w:rsid w:val="000622D3"/>
    <w:rsid w:val="00075854"/>
    <w:rsid w:val="0008077E"/>
    <w:rsid w:val="000A3D5D"/>
    <w:rsid w:val="000C6B8A"/>
    <w:rsid w:val="000E3B33"/>
    <w:rsid w:val="000F3F14"/>
    <w:rsid w:val="00157A05"/>
    <w:rsid w:val="00164ED6"/>
    <w:rsid w:val="00173A4B"/>
    <w:rsid w:val="001767F1"/>
    <w:rsid w:val="00180A5C"/>
    <w:rsid w:val="001914AB"/>
    <w:rsid w:val="001928D0"/>
    <w:rsid w:val="0019779D"/>
    <w:rsid w:val="001A6C9A"/>
    <w:rsid w:val="001B1F7C"/>
    <w:rsid w:val="001B50FD"/>
    <w:rsid w:val="001C51A3"/>
    <w:rsid w:val="001E107C"/>
    <w:rsid w:val="001E3DE5"/>
    <w:rsid w:val="002230DF"/>
    <w:rsid w:val="002235A8"/>
    <w:rsid w:val="002768C9"/>
    <w:rsid w:val="0030206E"/>
    <w:rsid w:val="003208A3"/>
    <w:rsid w:val="00340F60"/>
    <w:rsid w:val="003469DF"/>
    <w:rsid w:val="0036220D"/>
    <w:rsid w:val="00371E59"/>
    <w:rsid w:val="00372AEA"/>
    <w:rsid w:val="00381280"/>
    <w:rsid w:val="00387D89"/>
    <w:rsid w:val="00395717"/>
    <w:rsid w:val="003A7797"/>
    <w:rsid w:val="003B77E5"/>
    <w:rsid w:val="003D2784"/>
    <w:rsid w:val="003E47F6"/>
    <w:rsid w:val="003E4D64"/>
    <w:rsid w:val="003F4AEB"/>
    <w:rsid w:val="003F623E"/>
    <w:rsid w:val="00401DA8"/>
    <w:rsid w:val="00401E83"/>
    <w:rsid w:val="0041104B"/>
    <w:rsid w:val="00426788"/>
    <w:rsid w:val="004466F8"/>
    <w:rsid w:val="00446EDD"/>
    <w:rsid w:val="00453D6C"/>
    <w:rsid w:val="004B0D65"/>
    <w:rsid w:val="004D01FA"/>
    <w:rsid w:val="004E1D91"/>
    <w:rsid w:val="004F20A1"/>
    <w:rsid w:val="005157A8"/>
    <w:rsid w:val="00526277"/>
    <w:rsid w:val="00553D77"/>
    <w:rsid w:val="00574A82"/>
    <w:rsid w:val="00575518"/>
    <w:rsid w:val="00592428"/>
    <w:rsid w:val="005B54E2"/>
    <w:rsid w:val="005B689C"/>
    <w:rsid w:val="005B7762"/>
    <w:rsid w:val="005D3294"/>
    <w:rsid w:val="005D4482"/>
    <w:rsid w:val="005E7285"/>
    <w:rsid w:val="0062206C"/>
    <w:rsid w:val="00637BE2"/>
    <w:rsid w:val="0065642B"/>
    <w:rsid w:val="006825A7"/>
    <w:rsid w:val="00695025"/>
    <w:rsid w:val="006C4ACF"/>
    <w:rsid w:val="006F4355"/>
    <w:rsid w:val="007124A8"/>
    <w:rsid w:val="00732C4B"/>
    <w:rsid w:val="00740156"/>
    <w:rsid w:val="00761BB0"/>
    <w:rsid w:val="00785194"/>
    <w:rsid w:val="007906D0"/>
    <w:rsid w:val="00810976"/>
    <w:rsid w:val="00837572"/>
    <w:rsid w:val="00847BA8"/>
    <w:rsid w:val="00871A20"/>
    <w:rsid w:val="008A57F8"/>
    <w:rsid w:val="008B4E3F"/>
    <w:rsid w:val="008C4677"/>
    <w:rsid w:val="008C674E"/>
    <w:rsid w:val="00906350"/>
    <w:rsid w:val="009303A2"/>
    <w:rsid w:val="00934B9B"/>
    <w:rsid w:val="009373BE"/>
    <w:rsid w:val="00941EE6"/>
    <w:rsid w:val="0094419A"/>
    <w:rsid w:val="009615FD"/>
    <w:rsid w:val="009754F0"/>
    <w:rsid w:val="009851FE"/>
    <w:rsid w:val="0099384D"/>
    <w:rsid w:val="009B254D"/>
    <w:rsid w:val="009D4D23"/>
    <w:rsid w:val="009D7C84"/>
    <w:rsid w:val="009E5FD0"/>
    <w:rsid w:val="009E71B4"/>
    <w:rsid w:val="00A04214"/>
    <w:rsid w:val="00A06D80"/>
    <w:rsid w:val="00A17432"/>
    <w:rsid w:val="00A2513C"/>
    <w:rsid w:val="00A41138"/>
    <w:rsid w:val="00A428B7"/>
    <w:rsid w:val="00A70CCF"/>
    <w:rsid w:val="00AE2B25"/>
    <w:rsid w:val="00B353F9"/>
    <w:rsid w:val="00B54FDB"/>
    <w:rsid w:val="00B65210"/>
    <w:rsid w:val="00B70F0E"/>
    <w:rsid w:val="00B81CB7"/>
    <w:rsid w:val="00BB781D"/>
    <w:rsid w:val="00BC1521"/>
    <w:rsid w:val="00BC6F52"/>
    <w:rsid w:val="00BE0C61"/>
    <w:rsid w:val="00BE4FD3"/>
    <w:rsid w:val="00C11DD8"/>
    <w:rsid w:val="00C7330E"/>
    <w:rsid w:val="00CB11AA"/>
    <w:rsid w:val="00CB4BDB"/>
    <w:rsid w:val="00CD0309"/>
    <w:rsid w:val="00CD1CB2"/>
    <w:rsid w:val="00CF2E2C"/>
    <w:rsid w:val="00CF6D5F"/>
    <w:rsid w:val="00D440A5"/>
    <w:rsid w:val="00D5334F"/>
    <w:rsid w:val="00D71452"/>
    <w:rsid w:val="00D85161"/>
    <w:rsid w:val="00D948D4"/>
    <w:rsid w:val="00DA2D75"/>
    <w:rsid w:val="00DB3760"/>
    <w:rsid w:val="00DE4FD3"/>
    <w:rsid w:val="00DF151E"/>
    <w:rsid w:val="00DF39AE"/>
    <w:rsid w:val="00E1072E"/>
    <w:rsid w:val="00E57D10"/>
    <w:rsid w:val="00EA1E64"/>
    <w:rsid w:val="00EA4DDF"/>
    <w:rsid w:val="00EE2CB1"/>
    <w:rsid w:val="00EF76D3"/>
    <w:rsid w:val="00F1241E"/>
    <w:rsid w:val="00F12563"/>
    <w:rsid w:val="00F70346"/>
    <w:rsid w:val="00F9559C"/>
    <w:rsid w:val="00FA5B02"/>
    <w:rsid w:val="00F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1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4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Районна избирателна комисия-Благоевград</dc:creator>
  <cp:lastModifiedBy>Районна избирателна комисия-Благоевград</cp:lastModifiedBy>
  <cp:revision>3</cp:revision>
  <dcterms:created xsi:type="dcterms:W3CDTF">2021-02-23T12:09:00Z</dcterms:created>
  <dcterms:modified xsi:type="dcterms:W3CDTF">2021-02-25T07:31:00Z</dcterms:modified>
</cp:coreProperties>
</file>