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DB68D" w14:textId="77777777" w:rsidR="00861FF3" w:rsidRDefault="00861FF3" w:rsidP="00861FF3">
      <w:pPr>
        <w:shd w:val="clear" w:color="auto" w:fill="FFFFFF"/>
        <w:spacing w:before="300" w:after="150" w:line="240" w:lineRule="auto"/>
        <w:jc w:val="center"/>
        <w:outlineLvl w:val="2"/>
        <w:rPr>
          <w:rFonts w:ascii="Helvetica" w:eastAsia="Times New Roman" w:hAnsi="Helvetica" w:cs="Helvetica"/>
          <w:color w:val="333333"/>
          <w:sz w:val="32"/>
          <w:szCs w:val="32"/>
          <w:u w:val="single"/>
          <w:lang w:eastAsia="bg-BG"/>
        </w:rPr>
      </w:pPr>
      <w:r>
        <w:rPr>
          <w:rFonts w:ascii="Helvetica" w:eastAsia="Times New Roman" w:hAnsi="Helvetica" w:cs="Helvetica"/>
          <w:color w:val="333333"/>
          <w:sz w:val="32"/>
          <w:szCs w:val="32"/>
          <w:u w:val="single"/>
          <w:lang w:eastAsia="bg-BG"/>
        </w:rPr>
        <w:t>РАЙОННА ИЗБИРАТЕЛНА КОМИСИЯ 01 БЛАГОЕВГРАД</w:t>
      </w:r>
    </w:p>
    <w:p w14:paraId="5040F4F2" w14:textId="77777777" w:rsidR="001B7994" w:rsidRDefault="00861FF3" w:rsidP="00861FF3">
      <w:pPr>
        <w:jc w:val="center"/>
      </w:pPr>
      <w:r>
        <w:rPr>
          <w:rFonts w:ascii="Helvetica" w:eastAsia="Times New Roman" w:hAnsi="Helvetica" w:cs="Helvetica"/>
          <w:color w:val="333333"/>
          <w:sz w:val="18"/>
          <w:szCs w:val="18"/>
          <w:lang w:eastAsia="bg-BG"/>
        </w:rPr>
        <w:t>Благоевгад 2700, площад „Георги Измирлиев“ №9,</w:t>
      </w:r>
      <w:r>
        <w:rPr>
          <w:rFonts w:ascii="Helvetica" w:hAnsi="Helvetica" w:cs="Helvetica"/>
          <w:color w:val="333333"/>
          <w:sz w:val="18"/>
          <w:szCs w:val="18"/>
          <w:shd w:val="clear" w:color="auto" w:fill="FFFFFF"/>
        </w:rPr>
        <w:t> сграда на Областна администрация,</w:t>
      </w:r>
      <w:r>
        <w:rPr>
          <w:rFonts w:ascii="Helvetica" w:hAnsi="Helvetica" w:cs="Helvetica"/>
          <w:color w:val="333333"/>
          <w:sz w:val="18"/>
          <w:szCs w:val="18"/>
        </w:rPr>
        <w:br/>
      </w:r>
      <w:r>
        <w:rPr>
          <w:rFonts w:ascii="Helvetica" w:hAnsi="Helvetica" w:cs="Helvetica"/>
          <w:color w:val="333333"/>
          <w:sz w:val="18"/>
          <w:szCs w:val="18"/>
          <w:shd w:val="clear" w:color="auto" w:fill="FFFFFF"/>
        </w:rPr>
        <w:t xml:space="preserve">деловодство на РИК 01 - етаж 3, стая 36,телефон </w:t>
      </w:r>
      <w:hyperlink r:id="rId6" w:history="1">
        <w:r>
          <w:rPr>
            <w:rStyle w:val="Hyperlink"/>
            <w:rFonts w:ascii="Helvetica" w:hAnsi="Helvetica" w:cs="Helvetica"/>
            <w:color w:val="337AB7"/>
            <w:sz w:val="18"/>
            <w:szCs w:val="18"/>
            <w:shd w:val="clear" w:color="auto" w:fill="FFFFFF"/>
          </w:rPr>
          <w:t>0887 544707</w:t>
        </w:r>
      </w:hyperlink>
      <w:r>
        <w:rPr>
          <w:sz w:val="18"/>
          <w:szCs w:val="18"/>
        </w:rPr>
        <w:t xml:space="preserve">, имейл: </w:t>
      </w:r>
      <w:hyperlink r:id="rId7" w:history="1">
        <w:r>
          <w:rPr>
            <w:rStyle w:val="Hyperlink"/>
            <w:sz w:val="18"/>
            <w:szCs w:val="18"/>
            <w:lang w:val="en-US"/>
          </w:rPr>
          <w:t>rik01@cik.bg</w:t>
        </w:r>
      </w:hyperlink>
    </w:p>
    <w:p w14:paraId="6701CAD1" w14:textId="2BAFD120" w:rsidR="0004411D" w:rsidRPr="00812DA5" w:rsidRDefault="0004411D" w:rsidP="00812DA5">
      <w:pPr>
        <w:jc w:val="center"/>
        <w:rPr>
          <w:rFonts w:ascii="Verdana" w:hAnsi="Verdana"/>
        </w:rPr>
      </w:pPr>
      <w:r w:rsidRPr="00812DA5">
        <w:rPr>
          <w:rFonts w:ascii="Verdana" w:hAnsi="Verdana"/>
        </w:rPr>
        <w:t xml:space="preserve">П Р О Т О К О Л  </w:t>
      </w:r>
      <w:r w:rsidR="00EB4C5E">
        <w:rPr>
          <w:rFonts w:ascii="Verdana" w:hAnsi="Verdana"/>
        </w:rPr>
        <w:t xml:space="preserve">№  </w:t>
      </w:r>
      <w:r w:rsidR="00F32FE4">
        <w:rPr>
          <w:rFonts w:ascii="Verdana" w:hAnsi="Verdana"/>
          <w:lang w:val="en-US"/>
        </w:rPr>
        <w:t>1</w:t>
      </w:r>
      <w:r w:rsidR="00B1570B">
        <w:rPr>
          <w:rFonts w:ascii="Verdana" w:hAnsi="Verdana"/>
          <w:lang w:val="en-US"/>
        </w:rPr>
        <w:t>9</w:t>
      </w:r>
      <w:r w:rsidR="00EB4C5E">
        <w:rPr>
          <w:rFonts w:ascii="Verdana" w:hAnsi="Verdana"/>
        </w:rPr>
        <w:t xml:space="preserve"> –ЕП/НС / </w:t>
      </w:r>
      <w:r w:rsidR="00F32FE4">
        <w:rPr>
          <w:rFonts w:ascii="Verdana" w:hAnsi="Verdana"/>
          <w:lang w:val="en-US"/>
        </w:rPr>
        <w:t>09</w:t>
      </w:r>
      <w:r w:rsidR="00EB4C5E">
        <w:rPr>
          <w:rFonts w:ascii="Verdana" w:hAnsi="Verdana"/>
        </w:rPr>
        <w:t>.0</w:t>
      </w:r>
      <w:r w:rsidR="00F32FE4">
        <w:rPr>
          <w:rFonts w:ascii="Verdana" w:hAnsi="Verdana"/>
          <w:lang w:val="en-US"/>
        </w:rPr>
        <w:t>6</w:t>
      </w:r>
      <w:r w:rsidRPr="00812DA5">
        <w:rPr>
          <w:rFonts w:ascii="Verdana" w:hAnsi="Verdana"/>
        </w:rPr>
        <w:t>.2024г.</w:t>
      </w:r>
    </w:p>
    <w:p w14:paraId="4ACEAB23" w14:textId="77777777" w:rsidR="00F91C88" w:rsidRPr="00812DA5" w:rsidRDefault="00F91C88" w:rsidP="00812DA5">
      <w:pPr>
        <w:jc w:val="center"/>
        <w:rPr>
          <w:rFonts w:ascii="Verdana" w:hAnsi="Verdana"/>
        </w:rPr>
      </w:pPr>
      <w:r w:rsidRPr="00812DA5">
        <w:rPr>
          <w:rFonts w:ascii="Verdana" w:hAnsi="Verdana"/>
        </w:rPr>
        <w:t>ИЗБОРИ ЗА ЧЛЕНОВЕ НА ЕВРОПЕЙСКИЯ ПАРЛАМЕНТ ОТ РЕПУБЛИКА БЪЛГАРИЯ И ЗА НАРОДНИ ПРЕДСТАВИТЕЛИ НА 9 ЮНИ 2024 Г.:</w:t>
      </w:r>
    </w:p>
    <w:p w14:paraId="7588372D" w14:textId="4007B22D" w:rsidR="0004411D" w:rsidRPr="00260752" w:rsidRDefault="0004411D" w:rsidP="0004411D">
      <w:pPr>
        <w:ind w:firstLine="708"/>
        <w:jc w:val="both"/>
        <w:rPr>
          <w:rFonts w:ascii="Verdana" w:hAnsi="Verdana"/>
        </w:rPr>
      </w:pPr>
      <w:r w:rsidRPr="00260752">
        <w:rPr>
          <w:rFonts w:ascii="Verdana" w:hAnsi="Verdana"/>
        </w:rPr>
        <w:t xml:space="preserve">На </w:t>
      </w:r>
      <w:r w:rsidR="00F32FE4">
        <w:rPr>
          <w:rFonts w:ascii="Verdana" w:hAnsi="Verdana"/>
          <w:lang w:val="en-US"/>
        </w:rPr>
        <w:t>09</w:t>
      </w:r>
      <w:r w:rsidR="00EB4C5E">
        <w:rPr>
          <w:rFonts w:ascii="Verdana" w:hAnsi="Verdana"/>
          <w:lang w:val="en-US"/>
        </w:rPr>
        <w:t xml:space="preserve"> </w:t>
      </w:r>
      <w:r w:rsidR="00F32FE4">
        <w:rPr>
          <w:rFonts w:ascii="Verdana" w:hAnsi="Verdana"/>
        </w:rPr>
        <w:t>юни</w:t>
      </w:r>
      <w:r w:rsidRPr="00260752">
        <w:rPr>
          <w:rFonts w:ascii="Verdana" w:hAnsi="Verdana"/>
        </w:rPr>
        <w:t xml:space="preserve"> 20</w:t>
      </w:r>
      <w:r>
        <w:rPr>
          <w:rFonts w:ascii="Verdana" w:hAnsi="Verdana"/>
        </w:rPr>
        <w:t>24</w:t>
      </w:r>
      <w:r w:rsidRPr="00260752">
        <w:rPr>
          <w:rFonts w:ascii="Verdana" w:hAnsi="Verdana"/>
        </w:rPr>
        <w:t xml:space="preserve"> г. от </w:t>
      </w:r>
      <w:r w:rsidR="007058A2">
        <w:rPr>
          <w:rFonts w:ascii="Verdana" w:hAnsi="Verdana"/>
        </w:rPr>
        <w:t>09</w:t>
      </w:r>
      <w:r w:rsidRPr="00260752">
        <w:rPr>
          <w:rFonts w:ascii="Verdana" w:hAnsi="Verdana"/>
          <w:lang w:val="en-US"/>
        </w:rPr>
        <w:t>:</w:t>
      </w:r>
      <w:r w:rsidR="007058A2">
        <w:rPr>
          <w:rFonts w:ascii="Verdana" w:hAnsi="Verdana"/>
        </w:rPr>
        <w:t>4</w:t>
      </w:r>
      <w:r w:rsidR="00965404">
        <w:rPr>
          <w:rFonts w:ascii="Verdana" w:hAnsi="Verdana"/>
        </w:rPr>
        <w:t>0</w:t>
      </w:r>
      <w:r w:rsidRPr="00260752">
        <w:rPr>
          <w:rFonts w:ascii="Verdana" w:hAnsi="Verdana"/>
        </w:rPr>
        <w:t xml:space="preserve"> часа се проведе заседание на </w:t>
      </w:r>
      <w:r w:rsidRPr="00260752">
        <w:rPr>
          <w:rFonts w:ascii="Verdana" w:hAnsi="Verdana"/>
          <w:lang w:val="ru-RU"/>
        </w:rPr>
        <w:t xml:space="preserve">Районната </w:t>
      </w:r>
      <w:r w:rsidRPr="00260752">
        <w:rPr>
          <w:rFonts w:ascii="Verdana" w:hAnsi="Verdana"/>
        </w:rPr>
        <w:t xml:space="preserve"> избирателна комисия </w:t>
      </w:r>
      <w:r w:rsidR="009402A7">
        <w:rPr>
          <w:rFonts w:ascii="Verdana" w:hAnsi="Verdana"/>
          <w:lang w:val="ru-RU"/>
        </w:rPr>
        <w:t>Благоевград.</w:t>
      </w:r>
    </w:p>
    <w:p w14:paraId="05B9B4E9" w14:textId="77777777" w:rsidR="0004411D" w:rsidRPr="00260752" w:rsidRDefault="0004411D" w:rsidP="0004411D">
      <w:pPr>
        <w:spacing w:after="0"/>
        <w:jc w:val="both"/>
        <w:rPr>
          <w:rFonts w:ascii="Verdana" w:hAnsi="Verdana"/>
          <w:lang w:val="ru-RU"/>
        </w:rPr>
      </w:pPr>
    </w:p>
    <w:p w14:paraId="405DEFFD" w14:textId="77777777" w:rsidR="0004411D" w:rsidRPr="002F1039" w:rsidRDefault="009402A7" w:rsidP="0004411D">
      <w:pPr>
        <w:jc w:val="both"/>
        <w:rPr>
          <w:rFonts w:ascii="Verdana" w:hAnsi="Verdana"/>
          <w:b/>
          <w:lang w:val="ru-RU"/>
        </w:rPr>
      </w:pPr>
      <w:r>
        <w:rPr>
          <w:rFonts w:ascii="Verdana" w:hAnsi="Verdana"/>
          <w:b/>
        </w:rPr>
        <w:t>ПРИСЪСТВАТ</w:t>
      </w:r>
      <w:r w:rsidR="0004411D" w:rsidRPr="002F1039">
        <w:rPr>
          <w:rFonts w:ascii="Verdana" w:hAnsi="Verdana"/>
          <w:b/>
          <w:lang w:val="ru-RU"/>
        </w:rPr>
        <w:t xml:space="preserve">: </w:t>
      </w:r>
    </w:p>
    <w:p w14:paraId="6ECC903A" w14:textId="260F831E" w:rsidR="00EB4C5E" w:rsidRPr="00F32FE4" w:rsidRDefault="00801F37" w:rsidP="00EB4C5E">
      <w:pPr>
        <w:jc w:val="both"/>
        <w:rPr>
          <w:rFonts w:ascii="Verdana" w:hAnsi="Verdana"/>
        </w:rPr>
      </w:pPr>
      <w:r>
        <w:rPr>
          <w:rFonts w:ascii="Verdana" w:hAnsi="Verdana"/>
        </w:rPr>
        <w:t xml:space="preserve">Мартин Бусаров, </w:t>
      </w:r>
      <w:r w:rsidR="00F91C88" w:rsidRPr="00F91C88">
        <w:rPr>
          <w:rFonts w:ascii="Verdana" w:hAnsi="Verdana"/>
        </w:rPr>
        <w:t xml:space="preserve">Исмет Узунов,  Милена </w:t>
      </w:r>
      <w:r w:rsidR="00F91C88" w:rsidRPr="00120B35">
        <w:rPr>
          <w:rFonts w:ascii="Verdana" w:hAnsi="Verdana"/>
        </w:rPr>
        <w:t>Велкова</w:t>
      </w:r>
      <w:r w:rsidR="00F91C88" w:rsidRPr="00F91C88">
        <w:rPr>
          <w:rFonts w:ascii="Verdana" w:hAnsi="Verdana"/>
        </w:rPr>
        <w:t xml:space="preserve">, Стоян </w:t>
      </w:r>
      <w:r w:rsidR="00F91C88" w:rsidRPr="00120B35">
        <w:rPr>
          <w:rFonts w:ascii="Verdana" w:hAnsi="Verdana"/>
        </w:rPr>
        <w:t>Христов</w:t>
      </w:r>
      <w:r w:rsidR="00F91C88" w:rsidRPr="00F91C88">
        <w:rPr>
          <w:rFonts w:ascii="Verdana" w:hAnsi="Verdana"/>
        </w:rPr>
        <w:t xml:space="preserve">, </w:t>
      </w:r>
      <w:r w:rsidR="00F91C88" w:rsidRPr="00120B35">
        <w:rPr>
          <w:rFonts w:ascii="Verdana" w:hAnsi="Verdana"/>
        </w:rPr>
        <w:t>Ангелина</w:t>
      </w:r>
      <w:r w:rsidR="00F91C88" w:rsidRPr="00F91C88">
        <w:rPr>
          <w:rFonts w:ascii="Verdana" w:hAnsi="Verdana"/>
        </w:rPr>
        <w:t xml:space="preserve"> Костадинова, </w:t>
      </w:r>
      <w:r w:rsidR="00F91C88" w:rsidRPr="00120B35">
        <w:rPr>
          <w:rFonts w:ascii="Verdana" w:hAnsi="Verdana"/>
        </w:rPr>
        <w:t>Елена Панчева</w:t>
      </w:r>
      <w:r w:rsidR="00F91C88" w:rsidRPr="00F91C88">
        <w:rPr>
          <w:rFonts w:ascii="Verdana" w:hAnsi="Verdana"/>
        </w:rPr>
        <w:t xml:space="preserve">, </w:t>
      </w:r>
      <w:r w:rsidR="00EB4C5E">
        <w:rPr>
          <w:rFonts w:ascii="Verdana" w:hAnsi="Verdana"/>
        </w:rPr>
        <w:t xml:space="preserve"> </w:t>
      </w:r>
      <w:r w:rsidR="00EB4C5E" w:rsidRPr="00120B35">
        <w:rPr>
          <w:rFonts w:ascii="Verdana" w:hAnsi="Verdana"/>
        </w:rPr>
        <w:t>Чавдар Цонев</w:t>
      </w:r>
      <w:r w:rsidR="00F32FE4">
        <w:rPr>
          <w:rFonts w:ascii="Verdana" w:hAnsi="Verdana"/>
        </w:rPr>
        <w:t>, Емине Кутрева,</w:t>
      </w:r>
      <w:r w:rsidR="007058A2" w:rsidRPr="007058A2">
        <w:t xml:space="preserve"> </w:t>
      </w:r>
      <w:r w:rsidR="007058A2" w:rsidRPr="007058A2">
        <w:rPr>
          <w:rFonts w:ascii="Verdana" w:hAnsi="Verdana"/>
        </w:rPr>
        <w:t>Александър Мановски</w:t>
      </w:r>
      <w:r w:rsidR="00F32FE4">
        <w:rPr>
          <w:rFonts w:ascii="Verdana" w:hAnsi="Verdana"/>
        </w:rPr>
        <w:t xml:space="preserve"> ; </w:t>
      </w:r>
    </w:p>
    <w:p w14:paraId="38C600AD" w14:textId="77777777" w:rsidR="00F91C88" w:rsidRPr="00120B35" w:rsidRDefault="00F91C88" w:rsidP="00F91C88">
      <w:pPr>
        <w:jc w:val="both"/>
        <w:rPr>
          <w:rFonts w:ascii="Verdana" w:hAnsi="Verdana"/>
        </w:rPr>
      </w:pPr>
    </w:p>
    <w:p w14:paraId="1F14AD37" w14:textId="15514402" w:rsidR="00F91C88" w:rsidRPr="002F1039" w:rsidRDefault="00EB4C5E" w:rsidP="0004411D">
      <w:pPr>
        <w:jc w:val="both"/>
        <w:rPr>
          <w:rFonts w:ascii="Verdana" w:hAnsi="Verdana"/>
          <w:b/>
        </w:rPr>
      </w:pPr>
      <w:r>
        <w:rPr>
          <w:rFonts w:ascii="Verdana" w:hAnsi="Verdana"/>
          <w:b/>
        </w:rPr>
        <w:t>ОТСЪСТВА</w:t>
      </w:r>
      <w:r w:rsidR="00A05E92">
        <w:rPr>
          <w:rFonts w:ascii="Verdana" w:hAnsi="Verdana"/>
          <w:b/>
        </w:rPr>
        <w:t>Т</w:t>
      </w:r>
      <w:r w:rsidR="0004411D" w:rsidRPr="002F1039">
        <w:rPr>
          <w:rFonts w:ascii="Verdana" w:hAnsi="Verdana"/>
          <w:b/>
        </w:rPr>
        <w:t>:</w:t>
      </w:r>
      <w:r w:rsidRPr="00EB4C5E">
        <w:rPr>
          <w:rFonts w:ascii="Verdana" w:hAnsi="Verdana"/>
        </w:rPr>
        <w:t xml:space="preserve"> </w:t>
      </w:r>
      <w:r w:rsidRPr="00120B35">
        <w:rPr>
          <w:rFonts w:ascii="Verdana" w:hAnsi="Verdana"/>
        </w:rPr>
        <w:t>Славчо Попов</w:t>
      </w:r>
      <w:r w:rsidR="00A05E92">
        <w:rPr>
          <w:rFonts w:ascii="Verdana" w:hAnsi="Verdana"/>
        </w:rPr>
        <w:t xml:space="preserve">, </w:t>
      </w:r>
      <w:r w:rsidR="00A05E92" w:rsidRPr="00F91C88">
        <w:rPr>
          <w:rFonts w:ascii="Verdana" w:hAnsi="Verdana"/>
        </w:rPr>
        <w:t xml:space="preserve">Мария </w:t>
      </w:r>
      <w:r w:rsidR="00A05E92" w:rsidRPr="00120B35">
        <w:rPr>
          <w:rFonts w:ascii="Verdana" w:hAnsi="Verdana"/>
        </w:rPr>
        <w:t>Икономова</w:t>
      </w:r>
      <w:r w:rsidR="00A05E92">
        <w:rPr>
          <w:rFonts w:ascii="Verdana" w:hAnsi="Verdana"/>
        </w:rPr>
        <w:t xml:space="preserve"> и </w:t>
      </w:r>
      <w:r w:rsidR="00A05E92" w:rsidRPr="00F91C88">
        <w:rPr>
          <w:rFonts w:ascii="Verdana" w:hAnsi="Verdana"/>
        </w:rPr>
        <w:t xml:space="preserve">Антоанета </w:t>
      </w:r>
      <w:r w:rsidR="00A05E92" w:rsidRPr="00120B35">
        <w:rPr>
          <w:rFonts w:ascii="Verdana" w:hAnsi="Verdana"/>
        </w:rPr>
        <w:t>Кръстева</w:t>
      </w:r>
      <w:r w:rsidR="00F32FE4">
        <w:rPr>
          <w:rFonts w:ascii="Verdana" w:hAnsi="Verdana"/>
        </w:rPr>
        <w:t>, Мая Драгиева,</w:t>
      </w:r>
      <w:r w:rsidR="007058A2">
        <w:rPr>
          <w:rFonts w:ascii="Verdana" w:hAnsi="Verdana"/>
        </w:rPr>
        <w:t>Наджие вакльова, Божидар ненов, Тина Кълбова, Атанаска Митрева;</w:t>
      </w:r>
    </w:p>
    <w:p w14:paraId="7745CB94" w14:textId="20DA1626" w:rsidR="0004411D" w:rsidRPr="00260752" w:rsidRDefault="0004411D" w:rsidP="0004411D">
      <w:pPr>
        <w:jc w:val="both"/>
        <w:rPr>
          <w:rFonts w:ascii="Verdana" w:hAnsi="Verdana"/>
          <w:lang w:val="ru-RU"/>
        </w:rPr>
      </w:pPr>
      <w:r w:rsidRPr="00260752">
        <w:rPr>
          <w:rFonts w:ascii="Verdana" w:hAnsi="Verdana"/>
        </w:rPr>
        <w:t xml:space="preserve">Заседанието бе открито в </w:t>
      </w:r>
      <w:r w:rsidR="007058A2">
        <w:rPr>
          <w:rFonts w:ascii="Verdana" w:hAnsi="Verdana"/>
          <w:lang w:val="ru-RU"/>
        </w:rPr>
        <w:t>09</w:t>
      </w:r>
      <w:r w:rsidRPr="00260752">
        <w:rPr>
          <w:rFonts w:ascii="Verdana" w:hAnsi="Verdana"/>
          <w:lang w:val="ru-RU"/>
        </w:rPr>
        <w:t>:</w:t>
      </w:r>
      <w:r w:rsidR="007058A2">
        <w:rPr>
          <w:rFonts w:ascii="Verdana" w:hAnsi="Verdana"/>
          <w:lang w:val="ru-RU"/>
        </w:rPr>
        <w:t>4</w:t>
      </w:r>
      <w:r w:rsidR="00965404">
        <w:rPr>
          <w:rFonts w:ascii="Verdana" w:hAnsi="Verdana"/>
          <w:lang w:val="ru-RU"/>
        </w:rPr>
        <w:t>0</w:t>
      </w:r>
      <w:r w:rsidRPr="00260752">
        <w:rPr>
          <w:rFonts w:ascii="Verdana" w:hAnsi="Verdana"/>
        </w:rPr>
        <w:t xml:space="preserve"> ч. и председателствано от </w:t>
      </w:r>
      <w:r w:rsidRPr="00260752">
        <w:rPr>
          <w:rFonts w:ascii="Verdana" w:hAnsi="Verdana"/>
          <w:lang w:val="ru-RU"/>
        </w:rPr>
        <w:t xml:space="preserve">Мартин Бусаров - </w:t>
      </w:r>
      <w:r w:rsidRPr="00260752">
        <w:rPr>
          <w:rFonts w:ascii="Verdana" w:hAnsi="Verdana"/>
        </w:rPr>
        <w:t xml:space="preserve">председател на комисията. </w:t>
      </w:r>
    </w:p>
    <w:p w14:paraId="4B9FDA3C" w14:textId="77777777" w:rsidR="0004411D" w:rsidRPr="00260752" w:rsidRDefault="0004411D" w:rsidP="0004411D">
      <w:pPr>
        <w:jc w:val="both"/>
        <w:rPr>
          <w:rFonts w:ascii="Verdana" w:hAnsi="Verdana"/>
          <w:lang w:val="ru-RU"/>
        </w:rPr>
      </w:pPr>
      <w:r>
        <w:rPr>
          <w:rFonts w:ascii="Verdana" w:hAnsi="Verdana"/>
          <w:lang w:val="ru-RU"/>
        </w:rPr>
        <w:t>Мар</w:t>
      </w:r>
      <w:r w:rsidRPr="00260752">
        <w:rPr>
          <w:rFonts w:ascii="Verdana" w:hAnsi="Verdana"/>
          <w:lang w:val="ru-RU"/>
        </w:rPr>
        <w:t xml:space="preserve">тин Бусаров: </w:t>
      </w:r>
    </w:p>
    <w:p w14:paraId="4E84182C" w14:textId="77777777" w:rsidR="00965404" w:rsidRDefault="0004411D" w:rsidP="00965404">
      <w:pPr>
        <w:jc w:val="both"/>
        <w:rPr>
          <w:rFonts w:ascii="Verdana" w:hAnsi="Verdana"/>
          <w:lang w:val="ru-RU"/>
        </w:rPr>
      </w:pPr>
      <w:r w:rsidRPr="00260752">
        <w:rPr>
          <w:rFonts w:ascii="Verdana" w:hAnsi="Verdana"/>
          <w:lang w:val="ru-RU"/>
        </w:rPr>
        <w:t>Скъпи колеги, откривам заседанието на Районната избирателна комисия – Благоевград.</w:t>
      </w:r>
    </w:p>
    <w:p w14:paraId="3CA02ACC" w14:textId="024B35C1" w:rsidR="00965404" w:rsidRDefault="007058A2" w:rsidP="00965404">
      <w:pPr>
        <w:jc w:val="both"/>
        <w:rPr>
          <w:rFonts w:ascii="Verdana" w:hAnsi="Verdana"/>
          <w:lang w:val="ru-RU"/>
        </w:rPr>
      </w:pPr>
      <w:r>
        <w:rPr>
          <w:rFonts w:ascii="Verdana" w:hAnsi="Verdana"/>
          <w:lang w:val="ru-RU"/>
        </w:rPr>
        <w:t>Девет сме налични в залата, като първа смяна в изборния ден.Имаме кворум.</w:t>
      </w:r>
    </w:p>
    <w:p w14:paraId="6796B3A4" w14:textId="77777777" w:rsidR="00965404" w:rsidRPr="00965404" w:rsidRDefault="00965404" w:rsidP="00965404">
      <w:pPr>
        <w:jc w:val="both"/>
        <w:rPr>
          <w:rFonts w:ascii="Verdana" w:hAnsi="Verdana"/>
          <w:lang w:val="ru-RU"/>
        </w:rPr>
      </w:pPr>
      <w:r w:rsidRPr="00965404">
        <w:rPr>
          <w:rFonts w:ascii="Verdana" w:hAnsi="Verdana"/>
          <w:lang w:val="ru-RU"/>
        </w:rPr>
        <w:t xml:space="preserve">Предлагам следния </w:t>
      </w:r>
      <w:r w:rsidRPr="00965404">
        <w:rPr>
          <w:rFonts w:ascii="Verdana" w:hAnsi="Verdana"/>
        </w:rPr>
        <w:t xml:space="preserve">Д н е в е н </w:t>
      </w:r>
      <w:r w:rsidRPr="00965404">
        <w:rPr>
          <w:rFonts w:ascii="Verdana" w:hAnsi="Verdana"/>
          <w:lang w:val="ru-RU"/>
        </w:rPr>
        <w:t xml:space="preserve"> </w:t>
      </w:r>
      <w:r w:rsidRPr="00965404">
        <w:rPr>
          <w:rFonts w:ascii="Verdana" w:hAnsi="Verdana"/>
        </w:rPr>
        <w:t>р е д:</w:t>
      </w:r>
    </w:p>
    <w:p w14:paraId="49F50721" w14:textId="2842AFB9" w:rsidR="009402A7" w:rsidRDefault="00F32FE4" w:rsidP="00EB4C5E">
      <w:pPr>
        <w:pStyle w:val="ListParagraph"/>
        <w:numPr>
          <w:ilvl w:val="0"/>
          <w:numId w:val="27"/>
        </w:numPr>
        <w:jc w:val="both"/>
        <w:rPr>
          <w:rFonts w:ascii="Verdana" w:hAnsi="Verdana"/>
          <w:lang w:val="ru-RU"/>
        </w:rPr>
      </w:pPr>
      <w:r>
        <w:rPr>
          <w:rFonts w:ascii="Verdana" w:hAnsi="Verdana"/>
          <w:lang w:val="ru-RU"/>
        </w:rPr>
        <w:t>Жалби и сигнали</w:t>
      </w:r>
    </w:p>
    <w:p w14:paraId="640B8037" w14:textId="44AA1993" w:rsidR="00F32FE4" w:rsidRDefault="00F32FE4" w:rsidP="00EB4C5E">
      <w:pPr>
        <w:pStyle w:val="ListParagraph"/>
        <w:numPr>
          <w:ilvl w:val="0"/>
          <w:numId w:val="27"/>
        </w:numPr>
        <w:jc w:val="both"/>
        <w:rPr>
          <w:rFonts w:ascii="Verdana" w:hAnsi="Verdana"/>
          <w:lang w:val="ru-RU"/>
        </w:rPr>
      </w:pPr>
      <w:r>
        <w:rPr>
          <w:rFonts w:ascii="Verdana" w:hAnsi="Verdana"/>
          <w:lang w:val="ru-RU"/>
        </w:rPr>
        <w:t>Доклад по смени в СИК</w:t>
      </w:r>
    </w:p>
    <w:p w14:paraId="1F741DDB" w14:textId="01C9C902" w:rsidR="00F32FE4" w:rsidRDefault="00F32FE4" w:rsidP="00EB4C5E">
      <w:pPr>
        <w:pStyle w:val="ListParagraph"/>
        <w:numPr>
          <w:ilvl w:val="0"/>
          <w:numId w:val="27"/>
        </w:numPr>
        <w:jc w:val="both"/>
        <w:rPr>
          <w:rFonts w:ascii="Verdana" w:hAnsi="Verdana"/>
          <w:lang w:val="ru-RU"/>
        </w:rPr>
      </w:pPr>
      <w:r>
        <w:rPr>
          <w:rFonts w:ascii="Verdana" w:hAnsi="Verdana"/>
          <w:lang w:val="ru-RU"/>
        </w:rPr>
        <w:t xml:space="preserve">Разни </w:t>
      </w:r>
    </w:p>
    <w:p w14:paraId="3530F1DF" w14:textId="72697CA8" w:rsidR="00F32FE4" w:rsidRDefault="00F32FE4" w:rsidP="00F32FE4">
      <w:pPr>
        <w:jc w:val="both"/>
        <w:rPr>
          <w:rFonts w:ascii="Verdana" w:hAnsi="Verdana"/>
          <w:lang w:val="ru-RU"/>
        </w:rPr>
      </w:pPr>
      <w:r>
        <w:rPr>
          <w:rFonts w:ascii="Verdana" w:hAnsi="Verdana"/>
          <w:lang w:val="ru-RU"/>
        </w:rPr>
        <w:t>Подлагам на гласуване дневния ред:</w:t>
      </w:r>
    </w:p>
    <w:p w14:paraId="3DD368D5" w14:textId="69907291" w:rsidR="00F32FE4" w:rsidRPr="00F32FE4" w:rsidRDefault="00F32FE4" w:rsidP="00F32FE4">
      <w:pPr>
        <w:jc w:val="both"/>
        <w:rPr>
          <w:rFonts w:ascii="Verdana" w:hAnsi="Verdana"/>
          <w:lang w:val="ru-RU"/>
        </w:rPr>
      </w:pPr>
      <w:r>
        <w:rPr>
          <w:rFonts w:ascii="Verdana" w:hAnsi="Verdana"/>
          <w:lang w:val="ru-RU"/>
        </w:rPr>
        <w:t xml:space="preserve">ЗА </w:t>
      </w:r>
      <w:r w:rsidR="007058A2">
        <w:rPr>
          <w:rFonts w:ascii="Verdana" w:hAnsi="Verdana"/>
          <w:lang w:val="ru-RU"/>
        </w:rPr>
        <w:t xml:space="preserve"> 9 члена </w:t>
      </w:r>
      <w:r>
        <w:rPr>
          <w:rFonts w:ascii="Verdana" w:hAnsi="Verdana"/>
          <w:lang w:val="ru-RU"/>
        </w:rPr>
        <w:t>гласуват , ПРОТИВ няма.</w:t>
      </w:r>
    </w:p>
    <w:p w14:paraId="2CAED963" w14:textId="77777777" w:rsidR="00F32FE4" w:rsidRDefault="00F32FE4" w:rsidP="0004411D">
      <w:pPr>
        <w:rPr>
          <w:rFonts w:ascii="Verdana" w:hAnsi="Verdana"/>
          <w:b/>
        </w:rPr>
      </w:pPr>
    </w:p>
    <w:p w14:paraId="581F4FDC" w14:textId="26CCE3D4" w:rsidR="0004411D" w:rsidRDefault="00F32FE4" w:rsidP="0004411D">
      <w:pPr>
        <w:rPr>
          <w:rFonts w:ascii="Verdana" w:hAnsi="Verdana"/>
          <w:b/>
        </w:rPr>
      </w:pPr>
      <w:r w:rsidRPr="00F32FE4">
        <w:rPr>
          <w:rFonts w:ascii="Verdana" w:hAnsi="Verdana"/>
          <w:b/>
        </w:rPr>
        <w:t xml:space="preserve">Точка Първа </w:t>
      </w:r>
    </w:p>
    <w:p w14:paraId="1D4CF710" w14:textId="77777777" w:rsidR="00F32FE4" w:rsidRPr="00F32FE4" w:rsidRDefault="00F32FE4" w:rsidP="0004411D">
      <w:pPr>
        <w:rPr>
          <w:rFonts w:ascii="Verdana" w:hAnsi="Verdana"/>
          <w:b/>
        </w:rPr>
      </w:pPr>
    </w:p>
    <w:p w14:paraId="59F55C14" w14:textId="77777777" w:rsidR="00F32FE4" w:rsidRDefault="0004411D" w:rsidP="0004411D">
      <w:pPr>
        <w:rPr>
          <w:rFonts w:ascii="Verdana" w:hAnsi="Verdana"/>
          <w:b/>
        </w:rPr>
      </w:pPr>
      <w:r w:rsidRPr="00F32FE4">
        <w:rPr>
          <w:rFonts w:ascii="Verdana" w:hAnsi="Verdana"/>
        </w:rPr>
        <w:t>Мартин  Бусаров</w:t>
      </w:r>
      <w:r w:rsidRPr="002F1039">
        <w:rPr>
          <w:rFonts w:ascii="Verdana" w:hAnsi="Verdana"/>
          <w:b/>
        </w:rPr>
        <w:t xml:space="preserve">: </w:t>
      </w:r>
    </w:p>
    <w:p w14:paraId="38BE9EC3" w14:textId="2FC58266" w:rsidR="00F32FE4" w:rsidRDefault="00F32FE4" w:rsidP="0004411D">
      <w:pPr>
        <w:rPr>
          <w:rFonts w:ascii="Verdana" w:hAnsi="Verdana"/>
          <w:b/>
        </w:rPr>
      </w:pPr>
      <w:r>
        <w:rPr>
          <w:rFonts w:ascii="Verdana" w:hAnsi="Verdana"/>
          <w:b/>
        </w:rPr>
        <w:t>09.</w:t>
      </w:r>
      <w:r w:rsidR="007058A2">
        <w:rPr>
          <w:rFonts w:ascii="Verdana" w:hAnsi="Verdana"/>
          <w:b/>
        </w:rPr>
        <w:t>4</w:t>
      </w:r>
      <w:r>
        <w:rPr>
          <w:rFonts w:ascii="Verdana" w:hAnsi="Verdana"/>
          <w:b/>
        </w:rPr>
        <w:t>5 часа е, започваме.</w:t>
      </w:r>
    </w:p>
    <w:p w14:paraId="44EE337A" w14:textId="52C49317" w:rsidR="00F32FE4" w:rsidRDefault="00F32FE4" w:rsidP="002F1039">
      <w:pPr>
        <w:jc w:val="both"/>
        <w:rPr>
          <w:rFonts w:ascii="Verdana" w:hAnsi="Verdana"/>
          <w:lang w:val="ru-RU"/>
        </w:rPr>
      </w:pPr>
      <w:r>
        <w:rPr>
          <w:rFonts w:ascii="Verdana" w:hAnsi="Verdana"/>
          <w:lang w:val="ru-RU"/>
        </w:rPr>
        <w:lastRenderedPageBreak/>
        <w:t>Колеги, първо да ви поздравя по случай изборния ден! Успяхме да стартираме всички СИК нормално, сега обаче имаме да се произнасяме по доста жалби.</w:t>
      </w:r>
    </w:p>
    <w:p w14:paraId="28F1793B" w14:textId="70D72200" w:rsidR="00F32FE4" w:rsidRDefault="00F32FE4" w:rsidP="002F1039">
      <w:pPr>
        <w:jc w:val="both"/>
        <w:rPr>
          <w:rFonts w:ascii="Verdana" w:hAnsi="Verdana"/>
          <w:lang w:val="ru-RU"/>
        </w:rPr>
      </w:pPr>
      <w:r>
        <w:rPr>
          <w:rFonts w:ascii="Verdana" w:hAnsi="Verdana"/>
          <w:lang w:val="ru-RU"/>
        </w:rPr>
        <w:t>Момент да върна това обаждане,извинете.</w:t>
      </w:r>
      <w:r w:rsidR="007058A2">
        <w:rPr>
          <w:rFonts w:ascii="Verdana" w:hAnsi="Verdana"/>
          <w:lang w:val="ru-RU"/>
        </w:rPr>
        <w:t xml:space="preserve"> Нека проверим по телефона сигналите, да се свържем с председателите на секциите, посочени в сигналите. </w:t>
      </w:r>
    </w:p>
    <w:p w14:paraId="084055DC" w14:textId="65FB55F0" w:rsidR="007058A2" w:rsidRDefault="007058A2" w:rsidP="002F1039">
      <w:pPr>
        <w:jc w:val="both"/>
        <w:rPr>
          <w:rFonts w:ascii="Verdana" w:hAnsi="Verdana"/>
          <w:lang w:val="ru-RU"/>
        </w:rPr>
      </w:pPr>
      <w:r>
        <w:rPr>
          <w:rFonts w:ascii="Verdana" w:hAnsi="Verdana"/>
          <w:lang w:val="ru-RU"/>
        </w:rPr>
        <w:t>*председателят на РИК се свързва с посочените телефони с представители на секциите, посочени в сигналите за община Сититли.</w:t>
      </w:r>
    </w:p>
    <w:p w14:paraId="048463F5" w14:textId="77777777" w:rsidR="007058A2" w:rsidRDefault="007058A2" w:rsidP="002F1039">
      <w:pPr>
        <w:jc w:val="both"/>
        <w:rPr>
          <w:rFonts w:ascii="Verdana" w:hAnsi="Verdana"/>
          <w:lang w:val="ru-RU"/>
        </w:rPr>
      </w:pPr>
    </w:p>
    <w:p w14:paraId="761CD145" w14:textId="02F04AB8" w:rsidR="007058A2" w:rsidRDefault="007058A2" w:rsidP="002F1039">
      <w:pPr>
        <w:jc w:val="both"/>
        <w:rPr>
          <w:rFonts w:ascii="Verdana" w:hAnsi="Verdana"/>
          <w:lang w:val="ru-RU"/>
        </w:rPr>
      </w:pPr>
      <w:r>
        <w:rPr>
          <w:rFonts w:ascii="Verdana" w:hAnsi="Verdana"/>
          <w:lang w:val="ru-RU"/>
        </w:rPr>
        <w:t>*следва обсъждане на установените данни.</w:t>
      </w:r>
    </w:p>
    <w:p w14:paraId="1A59D294" w14:textId="5C8D78EE" w:rsidR="007058A2" w:rsidRDefault="007058A2" w:rsidP="002F1039">
      <w:pPr>
        <w:jc w:val="both"/>
        <w:rPr>
          <w:rFonts w:ascii="Verdana" w:hAnsi="Verdana"/>
          <w:lang w:val="ru-RU"/>
        </w:rPr>
      </w:pPr>
      <w:r>
        <w:rPr>
          <w:rFonts w:ascii="Verdana" w:hAnsi="Verdana"/>
          <w:lang w:val="ru-RU"/>
        </w:rPr>
        <w:t>Мартин Бусаров :</w:t>
      </w:r>
    </w:p>
    <w:p w14:paraId="576F1BE1" w14:textId="44F7E52D" w:rsidR="007058A2" w:rsidRDefault="007058A2" w:rsidP="002F1039">
      <w:pPr>
        <w:jc w:val="both"/>
        <w:rPr>
          <w:rFonts w:ascii="Verdana" w:hAnsi="Verdana"/>
          <w:lang w:val="ru-RU"/>
        </w:rPr>
      </w:pPr>
      <w:r>
        <w:rPr>
          <w:rFonts w:ascii="Verdana" w:hAnsi="Verdana"/>
          <w:lang w:val="ru-RU"/>
        </w:rPr>
        <w:t>Колеги, старираме със жалба с вх.№ 741от 09.06.2024г.  и под №5 в регистъра на жалбите и сигналите.</w:t>
      </w:r>
    </w:p>
    <w:p w14:paraId="747844E4" w14:textId="5DA45D0F" w:rsidR="007058A2" w:rsidRDefault="007058A2" w:rsidP="002F1039">
      <w:pPr>
        <w:jc w:val="both"/>
        <w:rPr>
          <w:rFonts w:ascii="Verdana" w:hAnsi="Verdana"/>
          <w:lang w:val="ru-RU"/>
        </w:rPr>
      </w:pPr>
      <w:r>
        <w:rPr>
          <w:rFonts w:ascii="Verdana" w:hAnsi="Verdana"/>
          <w:lang w:val="ru-RU"/>
        </w:rPr>
        <w:t>Запознавам ВИ със следното :</w:t>
      </w:r>
    </w:p>
    <w:p w14:paraId="751FBD0C" w14:textId="6A5B5C7E" w:rsidR="007058A2" w:rsidRDefault="007058A2" w:rsidP="002F1039">
      <w:pPr>
        <w:jc w:val="both"/>
        <w:rPr>
          <w:rFonts w:ascii="Verdana" w:hAnsi="Verdana"/>
          <w:lang w:val="ru-RU"/>
        </w:rPr>
      </w:pPr>
      <w:r>
        <w:rPr>
          <w:rFonts w:ascii="Verdana" w:hAnsi="Verdana"/>
          <w:lang w:val="ru-RU"/>
        </w:rPr>
        <w:t>В СИК 014400003 в община Симитли има подаден сигнал от г-н Дарин Дримов Дросев, представляваш на коалиция «ЦЕНТЪР», за допускане до гласуване с придружители на избирателите. Не са съгласни жалбоподателите, с начина по който се случва това.</w:t>
      </w:r>
    </w:p>
    <w:p w14:paraId="2372134E" w14:textId="50B77B02" w:rsidR="007058A2" w:rsidRDefault="007058A2"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РИК 01  извърши проверка по посоченото в жалбата , като се проведе разговор с представител на секция 014400003. Установи се, че в секцията е имало гласуване на избиратели с придружител, като в самата комисия не е имало противоречия относно това, дали лицето има затруднения и дали следва да ползва помощ от придружител. Отделно от това, в СИК се води списък на придружителите, като се записват лицата, придружители в изборната секция.</w:t>
      </w:r>
    </w:p>
    <w:p w14:paraId="716F15C9" w14:textId="77777777" w:rsidR="00AD62ED" w:rsidRDefault="00AD62ED" w:rsidP="002F1039">
      <w:pPr>
        <w:jc w:val="both"/>
        <w:rPr>
          <w:rFonts w:ascii="Helvetica" w:hAnsi="Helvetica" w:cs="Helvetica"/>
          <w:color w:val="333333"/>
          <w:sz w:val="21"/>
          <w:szCs w:val="21"/>
          <w:shd w:val="clear" w:color="auto" w:fill="FFFFFF"/>
        </w:rPr>
      </w:pPr>
    </w:p>
    <w:p w14:paraId="4DA3B282" w14:textId="6381DCA2" w:rsidR="00AD62ED" w:rsidRDefault="00AD62ED"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Предлагам да оставим без уважение жалбата.Колеги подлагам на гласуване следния проект на решение :</w:t>
      </w:r>
    </w:p>
    <w:p w14:paraId="17531AF5" w14:textId="77777777" w:rsidR="00AD62ED" w:rsidRPr="00AD62ED" w:rsidRDefault="00AD62ED" w:rsidP="00AD62ED">
      <w:pPr>
        <w:jc w:val="both"/>
        <w:rPr>
          <w:rFonts w:ascii="Verdana" w:hAnsi="Verdana"/>
        </w:rPr>
      </w:pPr>
      <w:r w:rsidRPr="00AD62ED">
        <w:rPr>
          <w:rFonts w:ascii="Verdana" w:hAnsi="Verdana"/>
        </w:rPr>
        <w:pict w14:anchorId="0EE158F8">
          <v:rect id="_x0000_i1025" style="width:449.2pt;height:0" o:hrpct="0" o:hralign="center" o:hrstd="t" o:hrnoshade="t" o:hr="t" fillcolor="black" stroked="f"/>
        </w:pict>
      </w:r>
    </w:p>
    <w:p w14:paraId="23F54238" w14:textId="77777777" w:rsidR="00AD62ED" w:rsidRDefault="00AD62ED" w:rsidP="00AD62ED">
      <w:pPr>
        <w:jc w:val="both"/>
        <w:rPr>
          <w:rFonts w:ascii="Verdana" w:hAnsi="Verdana"/>
        </w:rPr>
      </w:pPr>
    </w:p>
    <w:p w14:paraId="12FA27B4" w14:textId="77777777" w:rsidR="00AD62ED" w:rsidRDefault="00AD62ED" w:rsidP="00AD62ED">
      <w:pPr>
        <w:jc w:val="center"/>
        <w:rPr>
          <w:rFonts w:ascii="Verdana" w:hAnsi="Verdana"/>
        </w:rPr>
      </w:pPr>
      <w:r w:rsidRPr="00AD62ED">
        <w:rPr>
          <w:rFonts w:ascii="Verdana" w:hAnsi="Verdana"/>
        </w:rPr>
        <w:t>РЕШЕНИЕ</w:t>
      </w:r>
    </w:p>
    <w:p w14:paraId="6A3DDCC7" w14:textId="21D1D133" w:rsidR="00AD62ED" w:rsidRPr="00AD62ED" w:rsidRDefault="00AD62ED" w:rsidP="00AD62ED">
      <w:pPr>
        <w:jc w:val="both"/>
        <w:rPr>
          <w:rFonts w:ascii="Verdana" w:hAnsi="Verdana"/>
        </w:rPr>
      </w:pPr>
      <w:r w:rsidRPr="00AD62ED">
        <w:rPr>
          <w:rFonts w:ascii="Verdana" w:hAnsi="Verdana"/>
        </w:rPr>
        <w:br/>
        <w:t>№ 225-ЕП / НС</w:t>
      </w:r>
      <w:r w:rsidRPr="00AD62ED">
        <w:rPr>
          <w:rFonts w:ascii="Verdana" w:hAnsi="Verdana"/>
        </w:rPr>
        <w:br/>
        <w:t>Благоевград, 09.06.2024</w:t>
      </w:r>
    </w:p>
    <w:p w14:paraId="624BABD6" w14:textId="77777777" w:rsidR="00AD62ED" w:rsidRPr="00AD62ED" w:rsidRDefault="00AD62ED" w:rsidP="00AD62ED">
      <w:pPr>
        <w:jc w:val="both"/>
        <w:rPr>
          <w:rFonts w:ascii="Verdana" w:hAnsi="Verdana"/>
        </w:rPr>
      </w:pPr>
      <w:r w:rsidRPr="00AD62ED">
        <w:rPr>
          <w:rFonts w:ascii="Verdana" w:hAnsi="Verdana"/>
        </w:rPr>
        <w:t>ОТНОСНО: Жалба от Дарин Димов Дросев, представляващ коалиция ЦЕНТЪР, чрез пълномощника му Радослав Костадинов Радев.</w:t>
      </w:r>
    </w:p>
    <w:p w14:paraId="0C0C2004" w14:textId="77777777" w:rsidR="00AD62ED" w:rsidRPr="00AD62ED" w:rsidRDefault="00AD62ED" w:rsidP="00AD62ED">
      <w:pPr>
        <w:jc w:val="both"/>
        <w:rPr>
          <w:rFonts w:ascii="Verdana" w:hAnsi="Verdana"/>
        </w:rPr>
      </w:pPr>
      <w:r w:rsidRPr="00AD62ED">
        <w:rPr>
          <w:rFonts w:ascii="Verdana" w:hAnsi="Verdana"/>
        </w:rPr>
        <w:t>В РИК 01 постъпи жалба от  Дарин Димов Дросев, представляващ коалиция ЦЕНТЪР, заведена с вх.номер № 5  от 09.06.2024г. в регистъра на жалбите и сигналите на РИК и с вх.номер № 741 от 09.06.2024г. във входящия регистър на РИК.Жалбата е подадена по имейла на комисията , чрез Радослав Костадинов Радев – упълномощен съгласно изрично писмено пълномощно да подава сигнали и жалби в РИК 01 Благоевград.</w:t>
      </w:r>
    </w:p>
    <w:p w14:paraId="4834E2D0" w14:textId="77777777" w:rsidR="00AD62ED" w:rsidRPr="00AD62ED" w:rsidRDefault="00AD62ED" w:rsidP="00AD62ED">
      <w:pPr>
        <w:jc w:val="both"/>
        <w:rPr>
          <w:rFonts w:ascii="Verdana" w:hAnsi="Verdana"/>
        </w:rPr>
      </w:pPr>
      <w:r w:rsidRPr="00AD62ED">
        <w:rPr>
          <w:rFonts w:ascii="Verdana" w:hAnsi="Verdana"/>
        </w:rPr>
        <w:t>Във жалбата се твърди , че в СИК 014400003 , находяща се в община Симитли, се допускат от самата секция , да гласуват избиратели с помощта на придружители, като това става в нарушение на правилата на изборния кодекс. Към жалбата няма приложени доказателства.</w:t>
      </w:r>
    </w:p>
    <w:p w14:paraId="2FEE2998" w14:textId="77777777" w:rsidR="00AD62ED" w:rsidRPr="00AD62ED" w:rsidRDefault="00AD62ED" w:rsidP="00AD62ED">
      <w:pPr>
        <w:jc w:val="both"/>
        <w:rPr>
          <w:rFonts w:ascii="Verdana" w:hAnsi="Verdana"/>
        </w:rPr>
      </w:pPr>
      <w:r w:rsidRPr="00AD62ED">
        <w:rPr>
          <w:rFonts w:ascii="Verdana" w:hAnsi="Verdana"/>
        </w:rPr>
        <w:t>РИК 01  извърши проверка по посоченото в жалбата , като се проведе разговор с представител на секция 014400003. Установи се, че в секцията е имало гласуване на избиратели с придружител, като в самата комисия не е имало противоречия относно това, дали лицето има затруднения и дали следва да ползва помощ от придружител. Отделно от това, в СИК се води списък на придружителите, като се записват лицата, придружители в изборната секция.</w:t>
      </w:r>
    </w:p>
    <w:p w14:paraId="5EBE7280" w14:textId="77777777" w:rsidR="00AD62ED" w:rsidRPr="00AD62ED" w:rsidRDefault="00AD62ED" w:rsidP="00AD62ED">
      <w:pPr>
        <w:jc w:val="both"/>
        <w:rPr>
          <w:rFonts w:ascii="Verdana" w:hAnsi="Verdana"/>
        </w:rPr>
      </w:pPr>
      <w:r w:rsidRPr="00AD62ED">
        <w:rPr>
          <w:rFonts w:ascii="Verdana" w:hAnsi="Verdana"/>
        </w:rPr>
        <w:t>Не се установи за вярно изнесеното в жалбата, не се събраха доказателства в подкрепа на твърденията на жалбоподателя.        </w:t>
      </w:r>
    </w:p>
    <w:p w14:paraId="4B3B80E0" w14:textId="77777777" w:rsidR="00AD62ED" w:rsidRPr="00AD62ED" w:rsidRDefault="00AD62ED" w:rsidP="00AD62ED">
      <w:pPr>
        <w:jc w:val="both"/>
        <w:rPr>
          <w:rFonts w:ascii="Verdana" w:hAnsi="Verdana"/>
        </w:rPr>
      </w:pPr>
      <w:r w:rsidRPr="00AD62ED">
        <w:rPr>
          <w:rFonts w:ascii="Verdana" w:hAnsi="Verdana"/>
        </w:rPr>
        <w:t>На основание чл.72, ал.1,т.20  от Изборния кодекс, при спазване на законоустановения кворум, Районната избирателна комисия-Благоевград </w:t>
      </w:r>
    </w:p>
    <w:p w14:paraId="44CBEC30" w14:textId="77777777" w:rsidR="00AD62ED" w:rsidRPr="00AD62ED" w:rsidRDefault="00AD62ED" w:rsidP="00AD62ED">
      <w:pPr>
        <w:ind w:left="3540" w:firstLine="708"/>
        <w:jc w:val="both"/>
        <w:rPr>
          <w:rFonts w:ascii="Verdana" w:hAnsi="Verdana"/>
        </w:rPr>
      </w:pPr>
      <w:r w:rsidRPr="00AD62ED">
        <w:rPr>
          <w:rFonts w:ascii="Verdana" w:hAnsi="Verdana"/>
          <w:b/>
          <w:bCs/>
        </w:rPr>
        <w:t>Р Е Ш И:</w:t>
      </w:r>
    </w:p>
    <w:p w14:paraId="5E30CCF8" w14:textId="77777777" w:rsidR="00AD62ED" w:rsidRDefault="00AD62ED" w:rsidP="00AD62ED">
      <w:pPr>
        <w:jc w:val="both"/>
        <w:rPr>
          <w:rFonts w:ascii="Verdana" w:hAnsi="Verdana"/>
        </w:rPr>
      </w:pPr>
      <w:r w:rsidRPr="00AD62ED">
        <w:rPr>
          <w:rFonts w:ascii="Verdana" w:hAnsi="Verdana"/>
        </w:rPr>
        <w:t>Оставя  без уважение жалбата на Дарин Димов Дросев, ЕГН:*******, представляващ коалиция ЦЕНТЪР, подадена чрез Радослав Костадинов Радев - пълномощник.</w:t>
      </w:r>
    </w:p>
    <w:p w14:paraId="20FBA82A" w14:textId="77777777" w:rsidR="00AD62ED" w:rsidRPr="00AD62ED" w:rsidRDefault="00AD62ED" w:rsidP="00AD62ED">
      <w:pPr>
        <w:jc w:val="both"/>
        <w:rPr>
          <w:rFonts w:ascii="Verdana" w:hAnsi="Verdana"/>
        </w:rPr>
      </w:pPr>
      <w:r w:rsidRPr="00AD62ED">
        <w:rPr>
          <w:rFonts w:ascii="Verdana" w:hAnsi="Verdana"/>
        </w:rPr>
        <w:t>Настоящото решение подлежи на обжалване пред Централна избирателна комисия в срок 3 /три/ дни от обявяването му.</w:t>
      </w:r>
    </w:p>
    <w:p w14:paraId="716F1FC2" w14:textId="77777777" w:rsidR="00AD62ED" w:rsidRPr="00AD62ED" w:rsidRDefault="00AD62ED" w:rsidP="00AD62ED">
      <w:pPr>
        <w:jc w:val="both"/>
        <w:rPr>
          <w:rFonts w:ascii="Verdana" w:hAnsi="Verdana"/>
        </w:rPr>
      </w:pPr>
      <w:r w:rsidRPr="00AD62ED">
        <w:rPr>
          <w:rFonts w:ascii="Verdana" w:hAnsi="Verdana"/>
        </w:rPr>
        <w:t>Председател: Мартин Христов Бусаров</w:t>
      </w:r>
    </w:p>
    <w:p w14:paraId="1754FD1A" w14:textId="4F2240C6" w:rsidR="00AD62ED" w:rsidRDefault="00AD62ED" w:rsidP="00AD62ED">
      <w:pPr>
        <w:jc w:val="both"/>
        <w:rPr>
          <w:rFonts w:ascii="Verdana" w:hAnsi="Verdana"/>
        </w:rPr>
      </w:pPr>
      <w:r w:rsidRPr="00AD62ED">
        <w:rPr>
          <w:rFonts w:ascii="Verdana" w:hAnsi="Verdana"/>
        </w:rPr>
        <w:t>Секретар: Исмет Салих Узунов</w:t>
      </w:r>
    </w:p>
    <w:p w14:paraId="327E92DB" w14:textId="77777777" w:rsidR="00AD62ED" w:rsidRPr="00AD62ED" w:rsidRDefault="00AD62ED" w:rsidP="00AD62ED">
      <w:pPr>
        <w:jc w:val="both"/>
        <w:rPr>
          <w:rFonts w:ascii="Verdana" w:hAnsi="Verdana"/>
        </w:rPr>
      </w:pPr>
    </w:p>
    <w:p w14:paraId="113436A4" w14:textId="77777777" w:rsidR="00AD62ED" w:rsidRPr="00AD62ED" w:rsidRDefault="00AD62ED" w:rsidP="00AD62ED">
      <w:pPr>
        <w:jc w:val="both"/>
        <w:rPr>
          <w:rFonts w:ascii="Verdana" w:hAnsi="Verdana"/>
        </w:rPr>
      </w:pPr>
      <w:r w:rsidRPr="00AD62ED">
        <w:rPr>
          <w:rFonts w:ascii="Verdana" w:hAnsi="Verdana"/>
        </w:rPr>
        <w:t>Решението бе взето с 8 гласа ЗА и 1 глас ПРОТИВ.</w:t>
      </w:r>
    </w:p>
    <w:p w14:paraId="1B20DE50" w14:textId="77777777" w:rsidR="00AD62ED" w:rsidRPr="00AD62ED" w:rsidRDefault="00AD62ED" w:rsidP="00AD62ED">
      <w:pPr>
        <w:jc w:val="both"/>
        <w:rPr>
          <w:rFonts w:ascii="Verdana" w:hAnsi="Verdana"/>
        </w:rPr>
      </w:pPr>
      <w:r w:rsidRPr="00AD62ED">
        <w:rPr>
          <w:rFonts w:ascii="Verdana" w:hAnsi="Verdana"/>
        </w:rPr>
        <w:t>ПРОТИВ гласува Александър Мановски.</w:t>
      </w:r>
    </w:p>
    <w:p w14:paraId="1C04140C" w14:textId="77777777" w:rsidR="00AD62ED" w:rsidRDefault="00AD62ED" w:rsidP="002F1039">
      <w:pPr>
        <w:jc w:val="both"/>
        <w:rPr>
          <w:rFonts w:ascii="Verdana" w:hAnsi="Verdana"/>
          <w:lang w:val="ru-RU"/>
        </w:rPr>
      </w:pPr>
    </w:p>
    <w:p w14:paraId="63076F93" w14:textId="03BE5881" w:rsidR="00AD62ED" w:rsidRDefault="00AD62ED" w:rsidP="002F1039">
      <w:pPr>
        <w:jc w:val="both"/>
        <w:rPr>
          <w:rFonts w:ascii="Verdana" w:hAnsi="Verdana"/>
          <w:lang w:val="ru-RU"/>
        </w:rPr>
      </w:pPr>
      <w:r>
        <w:rPr>
          <w:rFonts w:ascii="Verdana" w:hAnsi="Verdana"/>
          <w:lang w:val="ru-RU"/>
        </w:rPr>
        <w:t>Мартин Бусаров:</w:t>
      </w:r>
    </w:p>
    <w:p w14:paraId="029AB27F" w14:textId="11CDD33E" w:rsidR="00AD62ED" w:rsidRDefault="00AD62ED" w:rsidP="002F1039">
      <w:pPr>
        <w:jc w:val="both"/>
        <w:rPr>
          <w:rFonts w:ascii="Verdana" w:hAnsi="Verdana"/>
          <w:lang w:val="ru-RU"/>
        </w:rPr>
      </w:pPr>
      <w:r>
        <w:rPr>
          <w:rFonts w:ascii="Verdana" w:hAnsi="Verdana"/>
          <w:lang w:val="ru-RU"/>
        </w:rPr>
        <w:t>Колеги, продължаваме с останалите жалби, докладвам къде какво сме установили, следваща жалба с вх.№743 от входящия регистър на РИК и №6 в регистъра на жалби и сигнали.</w:t>
      </w:r>
    </w:p>
    <w:p w14:paraId="2C7B508C" w14:textId="14CBE3E5" w:rsidR="00AD62ED" w:rsidRDefault="00AD62ED" w:rsidP="002F1039">
      <w:pPr>
        <w:jc w:val="both"/>
        <w:rPr>
          <w:rFonts w:ascii="Verdana" w:hAnsi="Verdana"/>
          <w:lang w:val="ru-RU"/>
        </w:rPr>
      </w:pPr>
      <w:r>
        <w:rPr>
          <w:rFonts w:ascii="Verdana" w:hAnsi="Verdana"/>
          <w:lang w:val="ru-RU"/>
        </w:rPr>
        <w:t>Сигнал за секция 06 в Симитли, отново с оплакване,че се допускат лица да гласуват с придружител, без да имат нужда от това.</w:t>
      </w:r>
    </w:p>
    <w:p w14:paraId="202DB6D6" w14:textId="6CF28BD9" w:rsidR="00AD62ED" w:rsidRDefault="00AD62ED" w:rsidP="002F1039">
      <w:pPr>
        <w:jc w:val="both"/>
        <w:rPr>
          <w:rFonts w:ascii="Verdana" w:hAnsi="Verdana"/>
          <w:lang w:val="ru-RU"/>
        </w:rPr>
      </w:pPr>
      <w:r>
        <w:rPr>
          <w:rFonts w:ascii="Verdana" w:hAnsi="Verdana"/>
          <w:lang w:val="ru-RU"/>
        </w:rPr>
        <w:t>Колеги напомням , че се извърши проверка, няма нарушения и няма проблем с допускането на гласуване с придружител.</w:t>
      </w:r>
    </w:p>
    <w:p w14:paraId="2FEC04DC" w14:textId="77777777" w:rsidR="00AD62ED" w:rsidRDefault="00AD62ED" w:rsidP="002F1039">
      <w:pPr>
        <w:jc w:val="both"/>
        <w:rPr>
          <w:rFonts w:ascii="Verdana" w:hAnsi="Verdana"/>
          <w:lang w:val="ru-RU"/>
        </w:rPr>
      </w:pPr>
    </w:p>
    <w:p w14:paraId="0C833DAC" w14:textId="692F9DC9" w:rsidR="00AD62ED" w:rsidRDefault="00AD62ED" w:rsidP="002F1039">
      <w:pPr>
        <w:jc w:val="both"/>
        <w:rPr>
          <w:rFonts w:ascii="Verdana" w:hAnsi="Verdana"/>
          <w:lang w:val="ru-RU"/>
        </w:rPr>
      </w:pPr>
      <w:r>
        <w:rPr>
          <w:rFonts w:ascii="Verdana" w:hAnsi="Verdana"/>
          <w:lang w:val="ru-RU"/>
        </w:rPr>
        <w:t xml:space="preserve">Предлагам следния проект на решение : </w:t>
      </w:r>
    </w:p>
    <w:p w14:paraId="20B7DB98" w14:textId="77777777" w:rsidR="00AD62ED" w:rsidRPr="00AD62ED" w:rsidRDefault="00AD62ED" w:rsidP="00AD62ED">
      <w:pPr>
        <w:jc w:val="center"/>
        <w:rPr>
          <w:rFonts w:ascii="Verdana" w:hAnsi="Verdana"/>
        </w:rPr>
      </w:pPr>
      <w:r w:rsidRPr="00AD62ED">
        <w:rPr>
          <w:rFonts w:ascii="Verdana" w:hAnsi="Verdana"/>
        </w:rPr>
        <w:t>РЕШЕНИЕ</w:t>
      </w:r>
      <w:r w:rsidRPr="00AD62ED">
        <w:rPr>
          <w:rFonts w:ascii="Verdana" w:hAnsi="Verdana"/>
        </w:rPr>
        <w:br/>
        <w:t>№ 226 – ЕП/НС</w:t>
      </w:r>
      <w:r w:rsidRPr="00AD62ED">
        <w:rPr>
          <w:rFonts w:ascii="Verdana" w:hAnsi="Verdana"/>
        </w:rPr>
        <w:br/>
        <w:t>Благоевград, 09.06.2024</w:t>
      </w:r>
    </w:p>
    <w:p w14:paraId="48700C64" w14:textId="77777777" w:rsidR="00AD62ED" w:rsidRPr="00AD62ED" w:rsidRDefault="00AD62ED" w:rsidP="00AD62ED">
      <w:pPr>
        <w:jc w:val="both"/>
        <w:rPr>
          <w:rFonts w:ascii="Verdana" w:hAnsi="Verdana"/>
        </w:rPr>
      </w:pPr>
      <w:r w:rsidRPr="00AD62ED">
        <w:rPr>
          <w:rFonts w:ascii="Verdana" w:hAnsi="Verdana"/>
        </w:rPr>
        <w:t>ОТНОСНО: Жалба от Дарин Димов Дросев, представляващ коалиция ЦЕНТЪР, чрез пълномощника му Радослав Костадинов Радев.</w:t>
      </w:r>
    </w:p>
    <w:p w14:paraId="0D983EAF" w14:textId="77777777" w:rsidR="00AD62ED" w:rsidRPr="00AD62ED" w:rsidRDefault="00AD62ED" w:rsidP="00AD62ED">
      <w:pPr>
        <w:jc w:val="both"/>
        <w:rPr>
          <w:rFonts w:ascii="Verdana" w:hAnsi="Verdana"/>
        </w:rPr>
      </w:pPr>
      <w:r w:rsidRPr="00AD62ED">
        <w:rPr>
          <w:rFonts w:ascii="Verdana" w:hAnsi="Verdana"/>
        </w:rPr>
        <w:t>В РИК 01 постъпи жалба от  Дарин Димов Дросев, представляващ коалиция ЦЕНТЪР, заведена с вх.номер № 6  от 09.06.2024г. в регистъра на жалбите и сигналите на РИК и с вх.номер № 743 от 09.06.2024г. във входящия регистър на РИК.Жалбата е подадена по имейла на комисията , чрез Радослав Костадинов Радев – упълномощен съгласно изрично писмено пълномощно да подава сигнали и жалби в РИК 01 Благоевград.</w:t>
      </w:r>
    </w:p>
    <w:p w14:paraId="24A977B3" w14:textId="77777777" w:rsidR="00AD62ED" w:rsidRPr="00AD62ED" w:rsidRDefault="00AD62ED" w:rsidP="00AD62ED">
      <w:pPr>
        <w:jc w:val="both"/>
        <w:rPr>
          <w:rFonts w:ascii="Verdana" w:hAnsi="Verdana"/>
        </w:rPr>
      </w:pPr>
      <w:r w:rsidRPr="00AD62ED">
        <w:rPr>
          <w:rFonts w:ascii="Verdana" w:hAnsi="Verdana"/>
        </w:rPr>
        <w:t>Във жалбата се твърди , че в СИК 014400006 , находяща се в община Симитли, се допускат от самата секция , да гласуват избиратели с помощта на придружители, като това става в нарушение на правилата на изборния кодекс. Към жалбата няма приложени доказателства.</w:t>
      </w:r>
    </w:p>
    <w:p w14:paraId="1461C361" w14:textId="77777777" w:rsidR="00AD62ED" w:rsidRPr="00AD62ED" w:rsidRDefault="00AD62ED" w:rsidP="00AD62ED">
      <w:pPr>
        <w:jc w:val="both"/>
        <w:rPr>
          <w:rFonts w:ascii="Verdana" w:hAnsi="Verdana"/>
        </w:rPr>
      </w:pPr>
      <w:r w:rsidRPr="00AD62ED">
        <w:rPr>
          <w:rFonts w:ascii="Verdana" w:hAnsi="Verdana"/>
        </w:rPr>
        <w:t>РИК 01  извърши проверка по посоченото в жалбата , като се проведе разговор с представител на секция 014400006. Установи се, че в секцията е имало гласуване на избиратели с придружител, като в самата комисия не е имало противоречия относно това, дали лицето има затруднения и дали следва да ползва помощ от придружител. Отделно от това, в СИК се води списък на придружителите, като се записват лицата, придружители в изборната секция.</w:t>
      </w:r>
    </w:p>
    <w:p w14:paraId="0591204E" w14:textId="77777777" w:rsidR="00AD62ED" w:rsidRPr="00AD62ED" w:rsidRDefault="00AD62ED" w:rsidP="00AD62ED">
      <w:pPr>
        <w:jc w:val="both"/>
        <w:rPr>
          <w:rFonts w:ascii="Verdana" w:hAnsi="Verdana"/>
        </w:rPr>
      </w:pPr>
      <w:r w:rsidRPr="00AD62ED">
        <w:rPr>
          <w:rFonts w:ascii="Verdana" w:hAnsi="Verdana"/>
        </w:rPr>
        <w:t>Не се установи за вярно изнесеното в жалбата, не се събраха доказателства в подкрепа на твърденията на жалбоподателя.        </w:t>
      </w:r>
    </w:p>
    <w:p w14:paraId="2B910F6D" w14:textId="77777777" w:rsidR="00AD62ED" w:rsidRPr="00AD62ED" w:rsidRDefault="00AD62ED" w:rsidP="00AD62ED">
      <w:pPr>
        <w:jc w:val="both"/>
        <w:rPr>
          <w:rFonts w:ascii="Verdana" w:hAnsi="Verdana"/>
        </w:rPr>
      </w:pPr>
      <w:r w:rsidRPr="00AD62ED">
        <w:rPr>
          <w:rFonts w:ascii="Verdana" w:hAnsi="Verdana"/>
        </w:rPr>
        <w:t>На основание чл.72, ал.1,т.20  от Изборния кодекс, при спазване на законоустановения кворум, Районната избирателна комисия-Благоевград </w:t>
      </w:r>
    </w:p>
    <w:p w14:paraId="7709A030" w14:textId="77777777" w:rsidR="00AD62ED" w:rsidRPr="00AD62ED" w:rsidRDefault="00AD62ED" w:rsidP="00AD62ED">
      <w:pPr>
        <w:jc w:val="center"/>
        <w:rPr>
          <w:rFonts w:ascii="Verdana" w:hAnsi="Verdana"/>
        </w:rPr>
      </w:pPr>
      <w:r w:rsidRPr="00AD62ED">
        <w:rPr>
          <w:rFonts w:ascii="Verdana" w:hAnsi="Verdana"/>
          <w:b/>
          <w:bCs/>
        </w:rPr>
        <w:t>Р Е Ш И:</w:t>
      </w:r>
    </w:p>
    <w:p w14:paraId="4753383D" w14:textId="77777777" w:rsidR="00AD62ED" w:rsidRDefault="00AD62ED" w:rsidP="00AD62ED">
      <w:pPr>
        <w:jc w:val="both"/>
        <w:rPr>
          <w:rFonts w:ascii="Verdana" w:hAnsi="Verdana"/>
        </w:rPr>
      </w:pPr>
      <w:r w:rsidRPr="00AD62ED">
        <w:rPr>
          <w:rFonts w:ascii="Verdana" w:hAnsi="Verdana"/>
        </w:rPr>
        <w:t>Оставя  без уважение жалбата на Дарин Димов Дросев, ЕГН:*******, представляващ коалиция ЦЕНТЪР, подадена чрез Радослав Костадинов Радев - пълномощник.</w:t>
      </w:r>
    </w:p>
    <w:p w14:paraId="69D5841F" w14:textId="77777777" w:rsidR="00AD62ED" w:rsidRPr="00AD62ED" w:rsidRDefault="00AD62ED" w:rsidP="00AD62ED">
      <w:pPr>
        <w:jc w:val="both"/>
        <w:rPr>
          <w:rFonts w:ascii="Verdana" w:hAnsi="Verdana"/>
        </w:rPr>
      </w:pPr>
      <w:r w:rsidRPr="00AD62ED">
        <w:rPr>
          <w:rFonts w:ascii="Verdana" w:hAnsi="Verdana"/>
        </w:rPr>
        <w:t>Настоящото решение подлежи на обжалване пред Централна избирателна комисия в срок 3 /три/ дни от обявяването му.</w:t>
      </w:r>
    </w:p>
    <w:p w14:paraId="3F3A79BB" w14:textId="77777777" w:rsidR="00AD62ED" w:rsidRPr="00AD62ED" w:rsidRDefault="00AD62ED" w:rsidP="00AD62ED">
      <w:pPr>
        <w:jc w:val="both"/>
        <w:rPr>
          <w:rFonts w:ascii="Verdana" w:hAnsi="Verdana"/>
        </w:rPr>
      </w:pPr>
      <w:r w:rsidRPr="00AD62ED">
        <w:rPr>
          <w:rFonts w:ascii="Verdana" w:hAnsi="Verdana"/>
        </w:rPr>
        <w:t>Председател: Мартин Христов Бусаров</w:t>
      </w:r>
    </w:p>
    <w:p w14:paraId="415CE2A2" w14:textId="77777777" w:rsidR="00AD62ED" w:rsidRPr="00AD62ED" w:rsidRDefault="00AD62ED" w:rsidP="00AD62ED">
      <w:pPr>
        <w:jc w:val="both"/>
        <w:rPr>
          <w:rFonts w:ascii="Verdana" w:hAnsi="Verdana"/>
        </w:rPr>
      </w:pPr>
      <w:r w:rsidRPr="00AD62ED">
        <w:rPr>
          <w:rFonts w:ascii="Verdana" w:hAnsi="Verdana"/>
        </w:rPr>
        <w:t>Секретар: Исмет Салих Узунов</w:t>
      </w:r>
    </w:p>
    <w:p w14:paraId="7B65055C" w14:textId="77777777" w:rsidR="00AD62ED" w:rsidRPr="00AD62ED" w:rsidRDefault="00AD62ED" w:rsidP="00AD62ED">
      <w:pPr>
        <w:jc w:val="both"/>
        <w:rPr>
          <w:rFonts w:ascii="Verdana" w:hAnsi="Verdana"/>
        </w:rPr>
      </w:pPr>
    </w:p>
    <w:p w14:paraId="5EA15E17" w14:textId="2CB551B0" w:rsidR="00AD62ED" w:rsidRPr="00AD62ED" w:rsidRDefault="00AD62ED" w:rsidP="00AD62ED">
      <w:pPr>
        <w:jc w:val="both"/>
        <w:rPr>
          <w:rFonts w:ascii="Verdana" w:hAnsi="Verdana"/>
        </w:rPr>
      </w:pPr>
      <w:r w:rsidRPr="00AD62ED">
        <w:rPr>
          <w:rFonts w:ascii="Verdana" w:hAnsi="Verdana"/>
        </w:rPr>
        <w:t xml:space="preserve">Решението бе взето с </w:t>
      </w:r>
      <w:r>
        <w:rPr>
          <w:rFonts w:ascii="Verdana" w:hAnsi="Verdana"/>
        </w:rPr>
        <w:t>7</w:t>
      </w:r>
      <w:r w:rsidRPr="00AD62ED">
        <w:rPr>
          <w:rFonts w:ascii="Verdana" w:hAnsi="Verdana"/>
        </w:rPr>
        <w:t xml:space="preserve"> гласа ЗА и </w:t>
      </w:r>
      <w:r>
        <w:rPr>
          <w:rFonts w:ascii="Verdana" w:hAnsi="Verdana"/>
        </w:rPr>
        <w:t>2</w:t>
      </w:r>
      <w:r w:rsidRPr="00AD62ED">
        <w:rPr>
          <w:rFonts w:ascii="Verdana" w:hAnsi="Verdana"/>
        </w:rPr>
        <w:t xml:space="preserve"> глас ПРОТИВ.</w:t>
      </w:r>
    </w:p>
    <w:p w14:paraId="6FA381B4" w14:textId="36D702A0" w:rsidR="00AD62ED" w:rsidRPr="00AD62ED" w:rsidRDefault="00AD62ED" w:rsidP="00AD62ED">
      <w:pPr>
        <w:jc w:val="both"/>
        <w:rPr>
          <w:rFonts w:ascii="Verdana" w:hAnsi="Verdana"/>
        </w:rPr>
      </w:pPr>
      <w:r w:rsidRPr="00AD62ED">
        <w:rPr>
          <w:rFonts w:ascii="Verdana" w:hAnsi="Verdana"/>
        </w:rPr>
        <w:t>ПРО</w:t>
      </w:r>
      <w:r>
        <w:rPr>
          <w:rFonts w:ascii="Verdana" w:hAnsi="Verdana"/>
        </w:rPr>
        <w:t>ТИВ гласува Александър Мановски и Стоян Христов.</w:t>
      </w:r>
    </w:p>
    <w:p w14:paraId="5A4BBE35" w14:textId="77777777" w:rsidR="00F32FE4" w:rsidRDefault="00F32FE4" w:rsidP="002F1039">
      <w:pPr>
        <w:jc w:val="both"/>
        <w:rPr>
          <w:rFonts w:ascii="Verdana" w:hAnsi="Verdana"/>
          <w:lang w:val="ru-RU"/>
        </w:rPr>
      </w:pPr>
    </w:p>
    <w:p w14:paraId="718C8CEA" w14:textId="66C6CF55" w:rsidR="00AD62ED" w:rsidRDefault="00AD62ED" w:rsidP="002F1039">
      <w:pPr>
        <w:jc w:val="both"/>
        <w:rPr>
          <w:rFonts w:ascii="Verdana" w:hAnsi="Verdana"/>
          <w:b/>
          <w:lang w:val="ru-RU"/>
        </w:rPr>
      </w:pPr>
      <w:r>
        <w:rPr>
          <w:rFonts w:ascii="Verdana" w:hAnsi="Verdana"/>
          <w:b/>
          <w:lang w:val="ru-RU"/>
        </w:rPr>
        <w:t>Мартин Бусаров :</w:t>
      </w:r>
    </w:p>
    <w:p w14:paraId="453D9696" w14:textId="5E234575" w:rsidR="00AD62ED" w:rsidRPr="00AD62ED" w:rsidRDefault="00AD62ED" w:rsidP="002F1039">
      <w:pPr>
        <w:jc w:val="both"/>
        <w:rPr>
          <w:rFonts w:ascii="Verdana" w:hAnsi="Verdana"/>
          <w:lang w:val="ru-RU"/>
        </w:rPr>
      </w:pPr>
      <w:r w:rsidRPr="00AD62ED">
        <w:rPr>
          <w:rFonts w:ascii="Verdana" w:hAnsi="Verdana"/>
          <w:lang w:val="ru-RU"/>
        </w:rPr>
        <w:t xml:space="preserve">Колеги, </w:t>
      </w:r>
      <w:r w:rsidR="00927B9D">
        <w:rPr>
          <w:rFonts w:ascii="Verdana" w:hAnsi="Verdana"/>
          <w:lang w:val="ru-RU"/>
        </w:rPr>
        <w:t>извинявам се за тона, който държах на експерта от областна администрация, но който ни прави «бомби» точно преди започване на приемане на протоколите да си носи отговорност. Все още не са качили 40 маси и 50 стола в пункта на РИК. Съжалявам, но когато докладваха че всичко е готово, аз и секретаря не сме се усъмнили, че не е така. Сега ни казаха , «елате да си качите масите», е няма да стане, съжалявам, да ни предадат организиран пункт, както ни казаха че е готово.</w:t>
      </w:r>
    </w:p>
    <w:p w14:paraId="3806D037" w14:textId="2D244910" w:rsidR="00AD62ED" w:rsidRDefault="00927B9D" w:rsidP="002F1039">
      <w:pPr>
        <w:jc w:val="both"/>
        <w:rPr>
          <w:rFonts w:ascii="Verdana" w:hAnsi="Verdana"/>
          <w:lang w:val="ru-RU"/>
        </w:rPr>
      </w:pPr>
      <w:r w:rsidRPr="00927B9D">
        <w:rPr>
          <w:rFonts w:ascii="Verdana" w:hAnsi="Verdana"/>
          <w:lang w:val="ru-RU"/>
        </w:rPr>
        <w:t>Продължаваме с разглеждане на сигнали и жалби, колеги в зала сме 15 души, виждам, липсват само Кутрева и Мановски.</w:t>
      </w:r>
      <w:r>
        <w:rPr>
          <w:rFonts w:ascii="Verdana" w:hAnsi="Verdana"/>
          <w:lang w:val="ru-RU"/>
        </w:rPr>
        <w:t xml:space="preserve"> Часа е 19.55 часа, имайте търпение.</w:t>
      </w:r>
    </w:p>
    <w:p w14:paraId="13D6A929" w14:textId="13A28617" w:rsidR="00927B9D" w:rsidRDefault="00927B9D" w:rsidP="002F1039">
      <w:pPr>
        <w:jc w:val="both"/>
        <w:rPr>
          <w:rFonts w:ascii="Verdana" w:hAnsi="Verdana"/>
          <w:lang w:val="ru-RU"/>
        </w:rPr>
      </w:pPr>
      <w:r>
        <w:rPr>
          <w:rFonts w:ascii="Verdana" w:hAnsi="Verdana"/>
          <w:lang w:val="ru-RU"/>
        </w:rPr>
        <w:t>Докладвам за следващата жалба, тя е с вх.№ 858 от входящия регистър на РИК и с №102 от регистъра на жалби и сигнали.</w:t>
      </w:r>
    </w:p>
    <w:p w14:paraId="60616668" w14:textId="1D3A4E9F" w:rsidR="00927B9D" w:rsidRDefault="00927B9D" w:rsidP="002F1039">
      <w:pPr>
        <w:jc w:val="both"/>
        <w:rPr>
          <w:rFonts w:ascii="Verdana" w:hAnsi="Verdana"/>
          <w:lang w:val="ru-RU"/>
        </w:rPr>
      </w:pPr>
      <w:r>
        <w:rPr>
          <w:rFonts w:ascii="Verdana" w:hAnsi="Verdana"/>
          <w:lang w:val="ru-RU"/>
        </w:rPr>
        <w:t>В нея се твърди, че в село Рибново, това е община Гърмен, в СИК 011300020, са допускани до гласуване лица с чужди лични карти. Сигнала е от колега адвокат Александра Стеркова, подписан с електронен подпис.</w:t>
      </w:r>
    </w:p>
    <w:p w14:paraId="38DD4F5C" w14:textId="16F7035E" w:rsidR="00927B9D" w:rsidRDefault="00927B9D" w:rsidP="002F1039">
      <w:pPr>
        <w:jc w:val="both"/>
        <w:rPr>
          <w:rFonts w:ascii="Helvetica" w:hAnsi="Helvetica" w:cs="Helvetica"/>
          <w:color w:val="333333"/>
          <w:sz w:val="21"/>
          <w:szCs w:val="21"/>
          <w:shd w:val="clear" w:color="auto" w:fill="FFFFFF"/>
        </w:rPr>
      </w:pPr>
      <w:r>
        <w:rPr>
          <w:rFonts w:ascii="Verdana" w:hAnsi="Verdana"/>
          <w:lang w:val="ru-RU"/>
        </w:rPr>
        <w:t xml:space="preserve">Колеги, обадих се на секция 020 в Рибново, лично на председателя, който се казва </w:t>
      </w:r>
      <w:r>
        <w:rPr>
          <w:rFonts w:ascii="Helvetica" w:hAnsi="Helvetica" w:cs="Helvetica"/>
          <w:color w:val="333333"/>
          <w:sz w:val="21"/>
          <w:szCs w:val="21"/>
          <w:shd w:val="clear" w:color="auto" w:fill="FFFFFF"/>
        </w:rPr>
        <w:t>Владимир Албертов Пачеджиев, ЕГН: *******</w:t>
      </w:r>
      <w:r>
        <w:rPr>
          <w:rFonts w:ascii="Helvetica" w:hAnsi="Helvetica" w:cs="Helvetica"/>
          <w:color w:val="333333"/>
          <w:sz w:val="21"/>
          <w:szCs w:val="21"/>
          <w:shd w:val="clear" w:color="auto" w:fill="FFFFFF"/>
        </w:rPr>
        <w:t>.</w:t>
      </w:r>
    </w:p>
    <w:p w14:paraId="143A2DAD" w14:textId="10990365" w:rsidR="00927B9D" w:rsidRDefault="00927B9D"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Попитах го дали е вярно това в сигнала, че са допускани лица с чуджи лични карти да гласуват вместо избирателите по документите. Внимавайте сега, призна си господина.</w:t>
      </w:r>
    </w:p>
    <w:p w14:paraId="1D48E57F" w14:textId="5256FBE7" w:rsidR="00927B9D" w:rsidRDefault="00927B9D"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Каза, че се е явило едно лице, което е показало снимка на личната карта на дъщеря си, по телефона, и е поискало да му дадат бюлетина за да гласува. И след скандал в секцията, председателя е разрешил това, като е вписал в избирателния списък данните на личната карта, на лице което не присъства в изборното помещение. </w:t>
      </w:r>
    </w:p>
    <w:p w14:paraId="5923ED64" w14:textId="2D80660D" w:rsidR="00927B9D" w:rsidRDefault="00927B9D"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Има и нещо хубаво в цялата ситуация, а именно, не са позволили после да се пусне бюлетината в урната, а са я задържали извън урната.</w:t>
      </w:r>
    </w:p>
    <w:p w14:paraId="6E0AC04E" w14:textId="3D39C267" w:rsidR="00927B9D" w:rsidRDefault="00927B9D"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Това е случката, имаме пълни данни на председателя на секцията.</w:t>
      </w:r>
    </w:p>
    <w:p w14:paraId="31D7C1FD" w14:textId="6BE3CBCC" w:rsidR="00927B9D" w:rsidRDefault="00927B9D"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Колеги, мисля, че това деяние, отбелязвам, това е прецедент, </w:t>
      </w:r>
    </w:p>
    <w:p w14:paraId="3901FC71" w14:textId="1CDB910E" w:rsidR="008C05B6" w:rsidRDefault="008C05B6"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Мая Драгиева :</w:t>
      </w:r>
    </w:p>
    <w:p w14:paraId="1C3E4B4D" w14:textId="177AEA1A" w:rsidR="008C05B6" w:rsidRDefault="008C05B6"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Колеги, преди да постъпи този сигнал по имейла, аз лично приех по служебния телефон същия сигнал. И аз разговарях с председателя, той и пред мен потвърди за случая.</w:t>
      </w:r>
    </w:p>
    <w:p w14:paraId="2E5895E3" w14:textId="2D3E880F" w:rsidR="008C05B6" w:rsidRDefault="008C05B6"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Мартин Бусаров :</w:t>
      </w:r>
    </w:p>
    <w:p w14:paraId="6173A99B" w14:textId="556909F3" w:rsidR="008C05B6" w:rsidRDefault="008C05B6"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Колеги, мисля че всички сме единодушни, да установим тук нарушение на ИК, правилата за допускане до гласуване, по чл. 264 ИК и на основание нашите правомощия по ИК и ЗАНН, да съставим АУАН на г-н председателя на секцията. Не се нуждае от дебат, мисля че безспорно е нарушено правилото за допускане до гласуване, по ИК си отговаря председателя. </w:t>
      </w:r>
    </w:p>
    <w:p w14:paraId="52F67EBD" w14:textId="21DAEB27" w:rsidR="008C05B6" w:rsidRDefault="008C05B6" w:rsidP="002F1039">
      <w:p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Предлагам Ви проекта на решение :</w:t>
      </w:r>
    </w:p>
    <w:p w14:paraId="5D6160B4" w14:textId="77777777" w:rsidR="008C05B6" w:rsidRPr="008C05B6" w:rsidRDefault="008C05B6" w:rsidP="008C05B6">
      <w:pPr>
        <w:jc w:val="center"/>
        <w:rPr>
          <w:rFonts w:ascii="Verdana" w:hAnsi="Verdana"/>
        </w:rPr>
      </w:pPr>
      <w:r w:rsidRPr="008C05B6">
        <w:rPr>
          <w:rFonts w:ascii="Verdana" w:hAnsi="Verdana"/>
        </w:rPr>
        <w:t>РЕШЕНИЕ</w:t>
      </w:r>
      <w:r w:rsidRPr="008C05B6">
        <w:rPr>
          <w:rFonts w:ascii="Verdana" w:hAnsi="Verdana"/>
        </w:rPr>
        <w:br/>
        <w:t>№ 267-ЕП/НС</w:t>
      </w:r>
      <w:r w:rsidRPr="008C05B6">
        <w:rPr>
          <w:rFonts w:ascii="Verdana" w:hAnsi="Verdana"/>
        </w:rPr>
        <w:br/>
        <w:t>Благоевград, 09.06.2024</w:t>
      </w:r>
    </w:p>
    <w:p w14:paraId="7BC7C44F" w14:textId="77777777" w:rsidR="008C05B6" w:rsidRPr="008C05B6" w:rsidRDefault="008C05B6" w:rsidP="008C05B6">
      <w:pPr>
        <w:jc w:val="both"/>
        <w:rPr>
          <w:rFonts w:ascii="Verdana" w:hAnsi="Verdana"/>
        </w:rPr>
      </w:pPr>
      <w:r w:rsidRPr="008C05B6">
        <w:rPr>
          <w:rFonts w:ascii="Verdana" w:hAnsi="Verdana"/>
        </w:rPr>
        <w:t>ОТНОСНО: Постъпила жалба от Александра Стеркова, представляващ коалиция „Продължаваме Промянатя – Демократична България по пълномощно, с твърдения за нарушения в СИК 011300020 в община Гърмен</w:t>
      </w:r>
    </w:p>
    <w:p w14:paraId="39C3129F" w14:textId="77777777" w:rsidR="008C05B6" w:rsidRPr="008C05B6" w:rsidRDefault="008C05B6" w:rsidP="008C05B6">
      <w:pPr>
        <w:jc w:val="both"/>
        <w:rPr>
          <w:rFonts w:ascii="Verdana" w:hAnsi="Verdana"/>
        </w:rPr>
      </w:pPr>
      <w:r w:rsidRPr="008C05B6">
        <w:rPr>
          <w:rFonts w:ascii="Verdana" w:hAnsi="Verdana"/>
        </w:rPr>
        <w:t>В РИК 01 е постъпи жалба от Александра Стеркова, представляващ коалиция „Продължаваме Промянатя – Демократична България по пълномощно, с твърдения за нарушения в СИК 011300020 в община Гърмен . Жалбата е заведена с вх.номер № 102 от 09.06.2024г. в регистъра на жалбите и сигналите на РИК и с вх.номер № 858 от 09.06.2024г. във входящия регистър на РИК. Жалбата е подадена по имейла на комисията, към жалбата има пълномощно в полза на лицето подател. Жалбата е с копие до РИК 01 , изпратена е на ОД на МВР Благоевград, по имейла за жалби и сигнали в изборния ден.</w:t>
      </w:r>
    </w:p>
    <w:p w14:paraId="0BAE246C" w14:textId="77777777" w:rsidR="008C05B6" w:rsidRPr="008C05B6" w:rsidRDefault="008C05B6" w:rsidP="008C05B6">
      <w:pPr>
        <w:jc w:val="both"/>
        <w:rPr>
          <w:rFonts w:ascii="Verdana" w:hAnsi="Verdana"/>
        </w:rPr>
      </w:pPr>
      <w:r w:rsidRPr="008C05B6">
        <w:rPr>
          <w:rFonts w:ascii="Verdana" w:hAnsi="Verdana"/>
        </w:rPr>
        <w:t>В жалбата се твърди, че е налице нарушение в СИК 011300020 ,  Община Гърмен, изразяващо се в следното:</w:t>
      </w:r>
    </w:p>
    <w:p w14:paraId="32B801BA" w14:textId="77777777" w:rsidR="008C05B6" w:rsidRPr="008C05B6" w:rsidRDefault="008C05B6" w:rsidP="008C05B6">
      <w:pPr>
        <w:jc w:val="both"/>
        <w:rPr>
          <w:rFonts w:ascii="Verdana" w:hAnsi="Verdana"/>
        </w:rPr>
      </w:pPr>
      <w:r w:rsidRPr="008C05B6">
        <w:rPr>
          <w:rFonts w:ascii="Verdana" w:hAnsi="Verdana"/>
        </w:rPr>
        <w:t>Около 16.30 часа на 09.06.2024г. в сецията в село Рибново, община Гърмен, с номер на СИК 011300020, се допускат до гласуване лица с чужда лична карта.</w:t>
      </w:r>
    </w:p>
    <w:p w14:paraId="582702C7" w14:textId="77777777" w:rsidR="008C05B6" w:rsidRPr="008C05B6" w:rsidRDefault="008C05B6" w:rsidP="008C05B6">
      <w:pPr>
        <w:jc w:val="both"/>
        <w:rPr>
          <w:rFonts w:ascii="Verdana" w:hAnsi="Verdana"/>
        </w:rPr>
      </w:pPr>
      <w:r w:rsidRPr="008C05B6">
        <w:rPr>
          <w:rFonts w:ascii="Verdana" w:hAnsi="Verdana"/>
        </w:rPr>
        <w:t>РИК 01  Благоевград извърши проверка по посоченото в жалбите, като се проведе разговор с Председателя на СИК 011300020 в село Рибново, при което обстоятелствата в жалбата се потвърдиха лично от Владимир Албертов Пачеджиев, ЕГН: *******, който обясни , че се е явил избирател, показвайки снимка на личната карта на дъщеря си и поискал със скандал да упражни правото си на глас от нейно име. Комисията разрешила да се даде хартиена бюлетина, като обаче след гласуване на избирателя с чуждата лична карта и записваните чужди данни в избирателния списък, комисията не е разрешила да се пусне хартиената бюлетина в урната, а същата е оставена извън урната и е отбелязана като недействителна, унищожена.</w:t>
      </w:r>
    </w:p>
    <w:p w14:paraId="6BA26DB3" w14:textId="77777777" w:rsidR="008C05B6" w:rsidRPr="008C05B6" w:rsidRDefault="008C05B6" w:rsidP="008C05B6">
      <w:pPr>
        <w:jc w:val="both"/>
        <w:rPr>
          <w:rFonts w:ascii="Verdana" w:hAnsi="Verdana"/>
        </w:rPr>
      </w:pPr>
      <w:r w:rsidRPr="008C05B6">
        <w:rPr>
          <w:rFonts w:ascii="Verdana" w:hAnsi="Verdana"/>
        </w:rPr>
        <w:t>Членът на СИК №011300020, който е допуснал лицето да гласува с чужда лична карта , чрез нанасяне на чужди данни в  избирателния списък,  и съответно е допуснал избирател до гласуване, но без да има право, е Владимир Албертов Пачеджиев, ЕГН: *******.</w:t>
      </w:r>
    </w:p>
    <w:p w14:paraId="51574AF6" w14:textId="77777777" w:rsidR="008C05B6" w:rsidRPr="008C05B6" w:rsidRDefault="008C05B6" w:rsidP="008C05B6">
      <w:pPr>
        <w:jc w:val="both"/>
        <w:rPr>
          <w:rFonts w:ascii="Verdana" w:hAnsi="Verdana"/>
        </w:rPr>
      </w:pPr>
      <w:r w:rsidRPr="008C05B6">
        <w:rPr>
          <w:rFonts w:ascii="Verdana" w:hAnsi="Verdana"/>
        </w:rPr>
        <w:t>По този начин членът на СИК №011300020 Владимир Албертов Пачеджиев, ЕГН: *******,  е нарушил разпоредбата на чл.264,ал.4 от ИК.</w:t>
      </w:r>
    </w:p>
    <w:p w14:paraId="1CE39E9A" w14:textId="77777777" w:rsidR="008C05B6" w:rsidRPr="008C05B6" w:rsidRDefault="008C05B6" w:rsidP="008C05B6">
      <w:pPr>
        <w:jc w:val="both"/>
        <w:rPr>
          <w:rFonts w:ascii="Verdana" w:hAnsi="Verdana"/>
        </w:rPr>
      </w:pPr>
      <w:r w:rsidRPr="008C05B6">
        <w:rPr>
          <w:rFonts w:ascii="Verdana" w:hAnsi="Verdana"/>
        </w:rPr>
        <w:t>С оглед на така установената фактическа обстановка, бе предложен проект на решение, съгласно който следва да се установи извършването на административно нарушение на правилата на Изборния кодек, а именно нормата на чл.264,ал.4 от ИК.</w:t>
      </w:r>
    </w:p>
    <w:p w14:paraId="63484E9D" w14:textId="77777777" w:rsidR="008C05B6" w:rsidRPr="008C05B6" w:rsidRDefault="008C05B6" w:rsidP="008C05B6">
      <w:pPr>
        <w:jc w:val="both"/>
        <w:rPr>
          <w:rFonts w:ascii="Verdana" w:hAnsi="Verdana"/>
        </w:rPr>
      </w:pPr>
      <w:r w:rsidRPr="008C05B6">
        <w:rPr>
          <w:rFonts w:ascii="Verdana" w:hAnsi="Verdana"/>
        </w:rPr>
        <w:t> </w:t>
      </w:r>
    </w:p>
    <w:p w14:paraId="67FCC09D" w14:textId="77777777" w:rsidR="008C05B6" w:rsidRPr="008C05B6" w:rsidRDefault="008C05B6" w:rsidP="008C05B6">
      <w:pPr>
        <w:jc w:val="both"/>
        <w:rPr>
          <w:rFonts w:ascii="Verdana" w:hAnsi="Verdana"/>
        </w:rPr>
      </w:pPr>
      <w:r w:rsidRPr="008C05B6">
        <w:rPr>
          <w:rFonts w:ascii="Verdana" w:hAnsi="Verdana"/>
        </w:rPr>
        <w:t> Предвид гореустановеното, на основание чл.72, ал.1,т.20  от Изборния кодекс, във връзка с чл.496 ИК и във връзка с  чл. 495 от ИК и във вр. с член 264, ал. 4, от ИК,  при спазване на законоустановения кворум, Районната избирателна комисия-Благоевград </w:t>
      </w:r>
    </w:p>
    <w:p w14:paraId="6676303C" w14:textId="77777777" w:rsidR="008C05B6" w:rsidRPr="008C05B6" w:rsidRDefault="008C05B6" w:rsidP="008C05B6">
      <w:pPr>
        <w:jc w:val="center"/>
        <w:rPr>
          <w:rFonts w:ascii="Verdana" w:hAnsi="Verdana"/>
        </w:rPr>
      </w:pPr>
      <w:r w:rsidRPr="008C05B6">
        <w:rPr>
          <w:rFonts w:ascii="Verdana" w:hAnsi="Verdana"/>
          <w:b/>
          <w:bCs/>
        </w:rPr>
        <w:t>Р Е Ш И:</w:t>
      </w:r>
    </w:p>
    <w:p w14:paraId="5F254889" w14:textId="77777777" w:rsidR="008C05B6" w:rsidRPr="008C05B6" w:rsidRDefault="008C05B6" w:rsidP="008C05B6">
      <w:pPr>
        <w:numPr>
          <w:ilvl w:val="0"/>
          <w:numId w:val="50"/>
        </w:numPr>
        <w:jc w:val="both"/>
        <w:rPr>
          <w:rFonts w:ascii="Verdana" w:hAnsi="Verdana"/>
        </w:rPr>
      </w:pPr>
      <w:r w:rsidRPr="008C05B6">
        <w:rPr>
          <w:rFonts w:ascii="Verdana" w:hAnsi="Verdana"/>
          <w:b/>
          <w:bCs/>
        </w:rPr>
        <w:t>УСТАНОВЯВА</w:t>
      </w:r>
      <w:r w:rsidRPr="008C05B6">
        <w:rPr>
          <w:rFonts w:ascii="Verdana" w:hAnsi="Verdana"/>
        </w:rPr>
        <w:t> нарушение на разпоредбите на чл.264,ал.4 от ИК, извършено от Владимир Албертов Пачеджиев, ЕГН: *******, адрес:  ***********</w:t>
      </w:r>
    </w:p>
    <w:p w14:paraId="345C8856" w14:textId="77777777" w:rsidR="008C05B6" w:rsidRPr="008C05B6" w:rsidRDefault="008C05B6" w:rsidP="008C05B6">
      <w:pPr>
        <w:numPr>
          <w:ilvl w:val="0"/>
          <w:numId w:val="50"/>
        </w:numPr>
        <w:jc w:val="both"/>
        <w:rPr>
          <w:rFonts w:ascii="Verdana" w:hAnsi="Verdana"/>
        </w:rPr>
      </w:pPr>
      <w:r w:rsidRPr="008C05B6">
        <w:rPr>
          <w:rFonts w:ascii="Verdana" w:hAnsi="Verdana"/>
          <w:b/>
          <w:bCs/>
        </w:rPr>
        <w:t>ОПРАВОМОЩАВА</w:t>
      </w:r>
      <w:r w:rsidRPr="008C05B6">
        <w:rPr>
          <w:rFonts w:ascii="Verdana" w:hAnsi="Verdana"/>
        </w:rPr>
        <w:t> Председателят на РИК 01 Благоевград да състави АУАН на Владимир Албертов Пачеджиев, ЕГН: *******, който след връчването му да бъде изпратен на Областен управител на област Благоевград за издаване на наказателно постановление.</w:t>
      </w:r>
    </w:p>
    <w:p w14:paraId="5CE7198A" w14:textId="77777777" w:rsidR="008C05B6" w:rsidRPr="008C05B6" w:rsidRDefault="008C05B6" w:rsidP="008C05B6">
      <w:pPr>
        <w:jc w:val="both"/>
        <w:rPr>
          <w:rFonts w:ascii="Verdana" w:hAnsi="Verdana"/>
        </w:rPr>
      </w:pPr>
      <w:r w:rsidRPr="008C05B6">
        <w:rPr>
          <w:rFonts w:ascii="Verdana" w:hAnsi="Verdana"/>
        </w:rPr>
        <w:t> </w:t>
      </w:r>
    </w:p>
    <w:p w14:paraId="2B007834" w14:textId="77777777" w:rsidR="008C05B6" w:rsidRPr="008C05B6" w:rsidRDefault="008C05B6" w:rsidP="008C05B6">
      <w:pPr>
        <w:jc w:val="both"/>
        <w:rPr>
          <w:rFonts w:ascii="Verdana" w:hAnsi="Verdana"/>
        </w:rPr>
      </w:pPr>
      <w:r w:rsidRPr="008C05B6">
        <w:rPr>
          <w:rFonts w:ascii="Verdana" w:hAnsi="Verdana"/>
        </w:rPr>
        <w:t>Настоящото решение подлежи на обжалване пред Централна избирателна комисия в срок 3 /три/ дни от обявяването му.</w:t>
      </w:r>
    </w:p>
    <w:p w14:paraId="4C101DC9" w14:textId="4EAE0E56" w:rsidR="008C05B6" w:rsidRDefault="008C05B6" w:rsidP="008C05B6">
      <w:pPr>
        <w:jc w:val="both"/>
        <w:rPr>
          <w:rFonts w:ascii="Verdana" w:hAnsi="Verdana"/>
        </w:rPr>
      </w:pPr>
      <w:r w:rsidRPr="008C05B6">
        <w:rPr>
          <w:rFonts w:ascii="Verdana" w:hAnsi="Verdana"/>
        </w:rPr>
        <w:t> </w:t>
      </w:r>
      <w:r>
        <w:rPr>
          <w:rFonts w:ascii="Verdana" w:hAnsi="Verdana"/>
        </w:rPr>
        <w:t>Моля, гласуваме :</w:t>
      </w:r>
    </w:p>
    <w:p w14:paraId="0606D1DF" w14:textId="7CAD92DC" w:rsidR="008C05B6" w:rsidRDefault="008C05B6" w:rsidP="008C05B6">
      <w:pPr>
        <w:jc w:val="both"/>
        <w:rPr>
          <w:rFonts w:ascii="Verdana" w:hAnsi="Verdana"/>
        </w:rPr>
      </w:pPr>
      <w:r>
        <w:rPr>
          <w:rFonts w:ascii="Verdana" w:hAnsi="Verdana"/>
        </w:rPr>
        <w:t xml:space="preserve">ЗА гласуват 15 члена на РИК , ПРОТИВ няма. </w:t>
      </w:r>
    </w:p>
    <w:p w14:paraId="0668C72C" w14:textId="0D38699D" w:rsidR="008C05B6" w:rsidRDefault="008C05B6" w:rsidP="008C05B6">
      <w:pPr>
        <w:jc w:val="both"/>
        <w:rPr>
          <w:rFonts w:ascii="Verdana" w:hAnsi="Verdana"/>
        </w:rPr>
      </w:pPr>
      <w:r w:rsidRPr="008C05B6">
        <w:rPr>
          <w:rFonts w:ascii="Verdana" w:hAnsi="Verdana"/>
        </w:rPr>
        <w:t>Решени</w:t>
      </w:r>
      <w:r>
        <w:rPr>
          <w:rFonts w:ascii="Verdana" w:hAnsi="Verdana"/>
        </w:rPr>
        <w:t>ето е прието   с 15  гласа ЗА  единодушно.</w:t>
      </w:r>
    </w:p>
    <w:p w14:paraId="26831138" w14:textId="77777777" w:rsidR="008C05B6" w:rsidRDefault="008C05B6" w:rsidP="008C05B6">
      <w:pPr>
        <w:jc w:val="both"/>
        <w:rPr>
          <w:rFonts w:ascii="Verdana" w:hAnsi="Verdana"/>
        </w:rPr>
      </w:pPr>
    </w:p>
    <w:p w14:paraId="48385E76" w14:textId="727E7742" w:rsidR="008C05B6" w:rsidRDefault="008C05B6" w:rsidP="008C05B6">
      <w:pPr>
        <w:jc w:val="both"/>
        <w:rPr>
          <w:rFonts w:ascii="Verdana" w:hAnsi="Verdana"/>
        </w:rPr>
      </w:pPr>
      <w:r>
        <w:rPr>
          <w:rFonts w:ascii="Verdana" w:hAnsi="Verdana"/>
        </w:rPr>
        <w:t>Мартин Бусаров :</w:t>
      </w:r>
    </w:p>
    <w:p w14:paraId="358CB813" w14:textId="78B20E51" w:rsidR="008C05B6" w:rsidRDefault="008C05B6" w:rsidP="008C05B6">
      <w:pPr>
        <w:jc w:val="both"/>
        <w:rPr>
          <w:rFonts w:ascii="Verdana" w:hAnsi="Verdana"/>
        </w:rPr>
      </w:pPr>
      <w:r>
        <w:rPr>
          <w:rFonts w:ascii="Verdana" w:hAnsi="Verdana"/>
        </w:rPr>
        <w:t>В идните дни, когато се успокоим след приемане на протоколите на СИК, ще съставя акта и моля Стоян и Атанаска, зам.председатели сте, да подпишете като свидетели. Благодаря.</w:t>
      </w:r>
    </w:p>
    <w:p w14:paraId="61DC36A1" w14:textId="77777777" w:rsidR="008C05B6" w:rsidRDefault="008C05B6" w:rsidP="008C05B6">
      <w:pPr>
        <w:jc w:val="both"/>
        <w:rPr>
          <w:rFonts w:ascii="Verdana" w:hAnsi="Verdana"/>
        </w:rPr>
      </w:pPr>
    </w:p>
    <w:p w14:paraId="5828AC68" w14:textId="77777777" w:rsidR="008C05B6" w:rsidRDefault="008C05B6" w:rsidP="008C05B6">
      <w:pPr>
        <w:jc w:val="both"/>
        <w:rPr>
          <w:rFonts w:ascii="Verdana" w:hAnsi="Verdana"/>
        </w:rPr>
      </w:pPr>
    </w:p>
    <w:p w14:paraId="3719CB95" w14:textId="77777777" w:rsidR="008C05B6" w:rsidRDefault="008C05B6" w:rsidP="008C05B6">
      <w:pPr>
        <w:jc w:val="both"/>
        <w:rPr>
          <w:rFonts w:ascii="Verdana" w:hAnsi="Verdana"/>
        </w:rPr>
      </w:pPr>
    </w:p>
    <w:p w14:paraId="4F0DED2C" w14:textId="77777777" w:rsidR="008C05B6" w:rsidRDefault="008C05B6" w:rsidP="008C05B6">
      <w:pPr>
        <w:jc w:val="both"/>
        <w:rPr>
          <w:rFonts w:ascii="Verdana" w:hAnsi="Verdana"/>
        </w:rPr>
      </w:pPr>
    </w:p>
    <w:p w14:paraId="64508F04" w14:textId="77777777" w:rsidR="008C05B6" w:rsidRDefault="008C05B6" w:rsidP="008C05B6">
      <w:pPr>
        <w:jc w:val="both"/>
        <w:rPr>
          <w:rFonts w:ascii="Verdana" w:hAnsi="Verdana"/>
        </w:rPr>
      </w:pPr>
    </w:p>
    <w:p w14:paraId="018B8B16" w14:textId="77777777" w:rsidR="008C05B6" w:rsidRDefault="008C05B6" w:rsidP="008C05B6">
      <w:pPr>
        <w:jc w:val="both"/>
        <w:rPr>
          <w:rFonts w:ascii="Verdana" w:hAnsi="Verdana"/>
        </w:rPr>
      </w:pPr>
    </w:p>
    <w:p w14:paraId="61637D6B" w14:textId="77777777" w:rsidR="008C05B6" w:rsidRDefault="008C05B6" w:rsidP="008C05B6">
      <w:pPr>
        <w:jc w:val="both"/>
        <w:rPr>
          <w:rFonts w:ascii="Verdana" w:hAnsi="Verdana"/>
        </w:rPr>
      </w:pPr>
    </w:p>
    <w:p w14:paraId="40CF5514" w14:textId="77777777" w:rsidR="008C05B6" w:rsidRDefault="008C05B6" w:rsidP="008C05B6">
      <w:pPr>
        <w:jc w:val="both"/>
        <w:rPr>
          <w:rFonts w:ascii="Verdana" w:hAnsi="Verdana"/>
        </w:rPr>
      </w:pPr>
    </w:p>
    <w:p w14:paraId="6CFFB216" w14:textId="77777777" w:rsidR="008C05B6" w:rsidRDefault="008C05B6" w:rsidP="008C05B6">
      <w:pPr>
        <w:jc w:val="both"/>
        <w:rPr>
          <w:rFonts w:ascii="Verdana" w:hAnsi="Verdana"/>
        </w:rPr>
      </w:pPr>
    </w:p>
    <w:p w14:paraId="285FDD52" w14:textId="77777777" w:rsidR="008C05B6" w:rsidRDefault="008C05B6" w:rsidP="008C05B6">
      <w:pPr>
        <w:jc w:val="both"/>
        <w:rPr>
          <w:rFonts w:ascii="Verdana" w:hAnsi="Verdana"/>
        </w:rPr>
      </w:pPr>
    </w:p>
    <w:p w14:paraId="00BA58DA" w14:textId="77777777" w:rsidR="008C05B6" w:rsidRDefault="008C05B6" w:rsidP="008C05B6">
      <w:pPr>
        <w:jc w:val="both"/>
        <w:rPr>
          <w:rFonts w:ascii="Verdana" w:hAnsi="Verdana"/>
        </w:rPr>
      </w:pPr>
    </w:p>
    <w:p w14:paraId="07EF504E" w14:textId="77777777" w:rsidR="008C05B6" w:rsidRDefault="008C05B6" w:rsidP="008C05B6">
      <w:pPr>
        <w:jc w:val="both"/>
        <w:rPr>
          <w:rFonts w:ascii="Verdana" w:hAnsi="Verdana"/>
        </w:rPr>
      </w:pPr>
    </w:p>
    <w:p w14:paraId="02E88127" w14:textId="77777777" w:rsidR="008C05B6" w:rsidRDefault="008C05B6" w:rsidP="008C05B6">
      <w:pPr>
        <w:jc w:val="both"/>
        <w:rPr>
          <w:rFonts w:ascii="Verdana" w:hAnsi="Verdana"/>
        </w:rPr>
      </w:pPr>
    </w:p>
    <w:p w14:paraId="2CAF78B8" w14:textId="77777777" w:rsidR="008C05B6" w:rsidRDefault="008C05B6" w:rsidP="008C05B6">
      <w:pPr>
        <w:jc w:val="both"/>
        <w:rPr>
          <w:rFonts w:ascii="Verdana" w:hAnsi="Verdana"/>
        </w:rPr>
      </w:pPr>
    </w:p>
    <w:p w14:paraId="62B6E7E0" w14:textId="77777777" w:rsidR="008C05B6" w:rsidRDefault="008C05B6" w:rsidP="008C05B6">
      <w:pPr>
        <w:jc w:val="both"/>
        <w:rPr>
          <w:rFonts w:ascii="Verdana" w:hAnsi="Verdana"/>
        </w:rPr>
      </w:pPr>
    </w:p>
    <w:p w14:paraId="1DEA57FA" w14:textId="77777777" w:rsidR="008C05B6" w:rsidRPr="008C05B6" w:rsidRDefault="008C05B6" w:rsidP="008C05B6">
      <w:pPr>
        <w:jc w:val="both"/>
        <w:rPr>
          <w:rFonts w:ascii="Verdana" w:hAnsi="Verdana"/>
        </w:rPr>
      </w:pPr>
    </w:p>
    <w:p w14:paraId="786E9456" w14:textId="77777777" w:rsidR="00AD62ED" w:rsidRPr="00927B9D" w:rsidRDefault="00AD62ED" w:rsidP="002F1039">
      <w:pPr>
        <w:jc w:val="both"/>
        <w:rPr>
          <w:rFonts w:ascii="Verdana" w:hAnsi="Verdana"/>
          <w:lang w:val="ru-RU"/>
        </w:rPr>
      </w:pPr>
    </w:p>
    <w:p w14:paraId="2419B4D5" w14:textId="59FA016C" w:rsidR="00CC29D7" w:rsidRDefault="00CC29D7" w:rsidP="002F1039">
      <w:pPr>
        <w:jc w:val="both"/>
        <w:rPr>
          <w:rFonts w:ascii="Verdana" w:hAnsi="Verdana"/>
          <w:lang w:val="ru-RU"/>
        </w:rPr>
      </w:pPr>
      <w:r w:rsidRPr="00CC29D7">
        <w:rPr>
          <w:rFonts w:ascii="Verdana" w:hAnsi="Verdana"/>
          <w:b/>
          <w:lang w:val="ru-RU"/>
        </w:rPr>
        <w:t>По точка разни</w:t>
      </w:r>
      <w:r w:rsidR="008C05B6">
        <w:rPr>
          <w:rFonts w:ascii="Verdana" w:hAnsi="Verdana"/>
          <w:lang w:val="ru-RU"/>
        </w:rPr>
        <w:t xml:space="preserve"> :</w:t>
      </w:r>
    </w:p>
    <w:p w14:paraId="423DDAA7" w14:textId="5FB3B9E8" w:rsidR="008C05B6" w:rsidRDefault="008C05B6" w:rsidP="002F1039">
      <w:pPr>
        <w:jc w:val="both"/>
        <w:rPr>
          <w:rFonts w:ascii="Verdana" w:hAnsi="Verdana"/>
          <w:lang w:val="ru-RU"/>
        </w:rPr>
      </w:pPr>
      <w:r>
        <w:rPr>
          <w:rFonts w:ascii="Verdana" w:hAnsi="Verdana"/>
          <w:lang w:val="ru-RU"/>
        </w:rPr>
        <w:t xml:space="preserve">Исмет Узунов : Колеги, </w:t>
      </w:r>
    </w:p>
    <w:p w14:paraId="0CEFE8B4" w14:textId="478A71C2" w:rsidR="008C05B6" w:rsidRDefault="008C05B6" w:rsidP="002F1039">
      <w:pPr>
        <w:jc w:val="both"/>
        <w:rPr>
          <w:rFonts w:ascii="Verdana" w:hAnsi="Verdana"/>
          <w:lang w:val="ru-RU"/>
        </w:rPr>
      </w:pPr>
      <w:r>
        <w:rPr>
          <w:rFonts w:ascii="Verdana" w:hAnsi="Verdana"/>
          <w:lang w:val="ru-RU"/>
        </w:rPr>
        <w:t>Моля да чуем колега Ненов. Имаш думата.</w:t>
      </w:r>
    </w:p>
    <w:p w14:paraId="7E636E46" w14:textId="77777777" w:rsidR="008C05B6" w:rsidRDefault="008C05B6" w:rsidP="002F1039">
      <w:pPr>
        <w:jc w:val="both"/>
        <w:rPr>
          <w:rFonts w:ascii="Verdana" w:hAnsi="Verdana"/>
          <w:lang w:val="ru-RU"/>
        </w:rPr>
      </w:pPr>
    </w:p>
    <w:p w14:paraId="253B02E9" w14:textId="56D70C7A" w:rsidR="008C05B6" w:rsidRDefault="008C05B6" w:rsidP="002F1039">
      <w:pPr>
        <w:jc w:val="both"/>
        <w:rPr>
          <w:rFonts w:ascii="Verdana" w:hAnsi="Verdana"/>
          <w:lang w:val="ru-RU"/>
        </w:rPr>
      </w:pPr>
      <w:r>
        <w:rPr>
          <w:rFonts w:ascii="Verdana" w:hAnsi="Verdana"/>
          <w:lang w:val="ru-RU"/>
        </w:rPr>
        <w:t>Божидар Ненов:</w:t>
      </w:r>
    </w:p>
    <w:p w14:paraId="46C3024E" w14:textId="548445C7" w:rsidR="008C05B6" w:rsidRPr="008C05B6" w:rsidRDefault="008C05B6" w:rsidP="008C05B6">
      <w:pPr>
        <w:jc w:val="both"/>
        <w:rPr>
          <w:rFonts w:ascii="Verdana" w:hAnsi="Verdana"/>
          <w:lang w:val="ru-RU"/>
        </w:rPr>
      </w:pPr>
      <w:r>
        <w:rPr>
          <w:rFonts w:ascii="Verdana" w:hAnsi="Verdana"/>
          <w:lang w:val="ru-RU"/>
        </w:rPr>
        <w:t>Благодаря, колеги, в тази точка преди да приключим , искам да предложа едно решение, един проект на решение, а именно да изменим наше предходни решени</w:t>
      </w:r>
      <w:r w:rsidR="001E631F">
        <w:rPr>
          <w:rFonts w:ascii="Verdana" w:hAnsi="Verdana"/>
          <w:lang w:val="ru-RU"/>
        </w:rPr>
        <w:t xml:space="preserve">я, като </w:t>
      </w:r>
      <w:r w:rsidRPr="008C05B6">
        <w:rPr>
          <w:rFonts w:ascii="Verdana" w:hAnsi="Verdana"/>
          <w:lang w:val="ru-RU"/>
        </w:rPr>
        <w:t>ДОПЪЛВА</w:t>
      </w:r>
      <w:r w:rsidR="001E631F">
        <w:rPr>
          <w:rFonts w:ascii="Verdana" w:hAnsi="Verdana"/>
          <w:lang w:val="ru-RU"/>
        </w:rPr>
        <w:t xml:space="preserve">МЕ </w:t>
      </w:r>
      <w:r w:rsidRPr="008C05B6">
        <w:rPr>
          <w:rFonts w:ascii="Verdana" w:hAnsi="Verdana"/>
          <w:lang w:val="ru-RU"/>
        </w:rPr>
        <w:t xml:space="preserve"> следното Решение  № 9/10-ЕП/НС от 29.04.2024 г. и решение № 70/71-ЕП/НС от 21.05.2024. на Районна избирателна комисия със следния текст:</w:t>
      </w:r>
    </w:p>
    <w:p w14:paraId="423C4FDD" w14:textId="77777777" w:rsidR="008C05B6" w:rsidRPr="008C05B6" w:rsidRDefault="008C05B6" w:rsidP="008C05B6">
      <w:pPr>
        <w:jc w:val="both"/>
        <w:rPr>
          <w:rFonts w:ascii="Verdana" w:hAnsi="Verdana"/>
          <w:lang w:val="ru-RU"/>
        </w:rPr>
      </w:pPr>
    </w:p>
    <w:p w14:paraId="63EB598B" w14:textId="1ED0AFD9" w:rsidR="008C05B6" w:rsidRDefault="008C05B6" w:rsidP="008C05B6">
      <w:pPr>
        <w:jc w:val="both"/>
        <w:rPr>
          <w:rFonts w:ascii="Verdana" w:hAnsi="Verdana"/>
          <w:lang w:val="ru-RU"/>
        </w:rPr>
      </w:pPr>
      <w:r w:rsidRPr="008C05B6">
        <w:rPr>
          <w:rFonts w:ascii="Verdana" w:hAnsi="Verdana"/>
          <w:lang w:val="ru-RU"/>
        </w:rPr>
        <w:t>За подготовка на материали, за предаване на книжа и материали на СИК, за приемане на протоколите на СИК с данните от гласуването, подготовката на протоколите на СИК и на РИК, както и на останалите книжа и материали за предаване на ЦИК се изплаща допълнително възнаграждение в размер на 300 лв. Допълнителното възнаграждение се изплаща еднократно, едновременно с последното месечно възнаграждение на назначените лица.</w:t>
      </w:r>
    </w:p>
    <w:p w14:paraId="7175C453" w14:textId="77777777" w:rsidR="001E631F" w:rsidRDefault="001E631F" w:rsidP="008C05B6">
      <w:pPr>
        <w:jc w:val="both"/>
        <w:rPr>
          <w:rFonts w:ascii="Verdana" w:hAnsi="Verdana"/>
          <w:lang w:val="ru-RU"/>
        </w:rPr>
      </w:pPr>
    </w:p>
    <w:p w14:paraId="78ADDC38" w14:textId="1CC9D047" w:rsidR="001E631F" w:rsidRDefault="001E631F" w:rsidP="008C05B6">
      <w:pPr>
        <w:jc w:val="both"/>
        <w:rPr>
          <w:rFonts w:ascii="Verdana" w:hAnsi="Verdana"/>
          <w:lang w:val="ru-RU"/>
        </w:rPr>
      </w:pPr>
      <w:r>
        <w:rPr>
          <w:rFonts w:ascii="Verdana" w:hAnsi="Verdana"/>
          <w:lang w:val="ru-RU"/>
        </w:rPr>
        <w:t xml:space="preserve">Исмет узунов: Чухте предложението, </w:t>
      </w:r>
    </w:p>
    <w:p w14:paraId="22366B94" w14:textId="263B5B3F" w:rsidR="001E631F" w:rsidRDefault="001E631F" w:rsidP="008C05B6">
      <w:pPr>
        <w:jc w:val="both"/>
        <w:rPr>
          <w:rFonts w:ascii="Verdana" w:hAnsi="Verdana"/>
          <w:lang w:val="ru-RU"/>
        </w:rPr>
      </w:pPr>
      <w:r>
        <w:rPr>
          <w:rFonts w:ascii="Verdana" w:hAnsi="Verdana"/>
          <w:lang w:val="ru-RU"/>
        </w:rPr>
        <w:t>Отбелязвам, че сме 13 члена в залата, липсват Мартин Бусаров, Мановски, Драгиева, Стоян Христов.</w:t>
      </w:r>
    </w:p>
    <w:p w14:paraId="0637D036" w14:textId="77777777" w:rsidR="001E631F" w:rsidRDefault="001E631F" w:rsidP="008C05B6">
      <w:pPr>
        <w:jc w:val="both"/>
        <w:rPr>
          <w:rFonts w:ascii="Verdana" w:hAnsi="Verdana"/>
          <w:lang w:val="ru-RU"/>
        </w:rPr>
      </w:pPr>
    </w:p>
    <w:p w14:paraId="4E283922" w14:textId="4EA8C871" w:rsidR="001E631F" w:rsidRDefault="001E631F" w:rsidP="008C05B6">
      <w:pPr>
        <w:jc w:val="both"/>
        <w:rPr>
          <w:rFonts w:ascii="Verdana" w:hAnsi="Verdana"/>
          <w:lang w:val="ru-RU"/>
        </w:rPr>
      </w:pPr>
      <w:r>
        <w:rPr>
          <w:rFonts w:ascii="Verdana" w:hAnsi="Verdana"/>
          <w:lang w:val="ru-RU"/>
        </w:rPr>
        <w:t>Моля гласуваме следния проект на решение :</w:t>
      </w:r>
    </w:p>
    <w:p w14:paraId="479E27FE" w14:textId="77777777" w:rsidR="001E631F" w:rsidRPr="001E631F" w:rsidRDefault="001E631F" w:rsidP="001E631F">
      <w:pPr>
        <w:jc w:val="center"/>
        <w:rPr>
          <w:rFonts w:ascii="Verdana" w:hAnsi="Verdana"/>
        </w:rPr>
      </w:pPr>
      <w:r w:rsidRPr="001E631F">
        <w:rPr>
          <w:rFonts w:ascii="Verdana" w:hAnsi="Verdana"/>
        </w:rPr>
        <w:t>РЕШЕНИЕ</w:t>
      </w:r>
      <w:r w:rsidRPr="001E631F">
        <w:rPr>
          <w:rFonts w:ascii="Verdana" w:hAnsi="Verdana"/>
        </w:rPr>
        <w:br/>
        <w:t>№ 285-ЕП/НС</w:t>
      </w:r>
      <w:r w:rsidRPr="001E631F">
        <w:rPr>
          <w:rFonts w:ascii="Verdana" w:hAnsi="Verdana"/>
        </w:rPr>
        <w:br/>
        <w:t>Благоевград, 09.06.2024</w:t>
      </w:r>
    </w:p>
    <w:p w14:paraId="1971083A" w14:textId="77777777" w:rsidR="001E631F" w:rsidRPr="001E631F" w:rsidRDefault="001E631F" w:rsidP="001E631F">
      <w:pPr>
        <w:jc w:val="both"/>
        <w:rPr>
          <w:rFonts w:ascii="Verdana" w:hAnsi="Verdana"/>
        </w:rPr>
      </w:pPr>
      <w:r w:rsidRPr="001E631F">
        <w:rPr>
          <w:rFonts w:ascii="Verdana" w:hAnsi="Verdana"/>
        </w:rPr>
        <w:t>ОТНОСНО: Допълване на Решение № 9/10-ЕП/НС от 29.04.2024 г. и решение № 70/71-ЕП/НС от 21.05.2024, относно определяне на специалисти – експерти и технически сътрудници към Районната избирателна комисия в Първи изборен район-Благоевград, при произвеждане на изборите за членове на Европейския парламент от Република България и за народни представители на 9 юни 2024 г.</w:t>
      </w:r>
    </w:p>
    <w:p w14:paraId="20556174" w14:textId="77777777" w:rsidR="001E631F" w:rsidRPr="001E631F" w:rsidRDefault="001E631F" w:rsidP="001E631F">
      <w:pPr>
        <w:jc w:val="both"/>
        <w:rPr>
          <w:rFonts w:ascii="Verdana" w:hAnsi="Verdana"/>
        </w:rPr>
      </w:pPr>
      <w:r w:rsidRPr="001E631F">
        <w:rPr>
          <w:rFonts w:ascii="Verdana" w:hAnsi="Verdana"/>
        </w:rPr>
        <w:t>На основание чл. 72, ал.1, т.1 от Изборния кодекс, както и т.1.6 от Решение № 3053-ЕП/НС от 9 април 2024 г. на Централна избирателна комисия, Районна избирателна комисия в Първи изборен район-Благоевград,  </w:t>
      </w:r>
    </w:p>
    <w:p w14:paraId="06886474" w14:textId="77777777" w:rsidR="001E631F" w:rsidRPr="001E631F" w:rsidRDefault="001E631F" w:rsidP="001E631F">
      <w:pPr>
        <w:jc w:val="center"/>
        <w:rPr>
          <w:rFonts w:ascii="Verdana" w:hAnsi="Verdana"/>
        </w:rPr>
      </w:pPr>
      <w:r w:rsidRPr="001E631F">
        <w:rPr>
          <w:rFonts w:ascii="Verdana" w:hAnsi="Verdana"/>
          <w:b/>
          <w:bCs/>
        </w:rPr>
        <w:t>Р Е Ш И:</w:t>
      </w:r>
    </w:p>
    <w:p w14:paraId="39826A4B" w14:textId="77777777" w:rsidR="001E631F" w:rsidRPr="001E631F" w:rsidRDefault="001E631F" w:rsidP="001E631F">
      <w:pPr>
        <w:jc w:val="both"/>
        <w:rPr>
          <w:rFonts w:ascii="Verdana" w:hAnsi="Verdana"/>
        </w:rPr>
      </w:pPr>
      <w:r w:rsidRPr="001E631F">
        <w:rPr>
          <w:rFonts w:ascii="Verdana" w:hAnsi="Verdana"/>
        </w:rPr>
        <w:t>ДОПЪЛВА следното Решение  № 9/10-ЕП/НС от 29.04.2024 г. и решение № 70/71-ЕП/НС от 21.05.2024. на Районна избирателна комисия със следния текст:</w:t>
      </w:r>
    </w:p>
    <w:p w14:paraId="5B3482E8" w14:textId="77777777" w:rsidR="001E631F" w:rsidRPr="001E631F" w:rsidRDefault="001E631F" w:rsidP="001E631F">
      <w:pPr>
        <w:jc w:val="both"/>
        <w:rPr>
          <w:rFonts w:ascii="Verdana" w:hAnsi="Verdana"/>
        </w:rPr>
      </w:pPr>
      <w:r w:rsidRPr="001E631F">
        <w:rPr>
          <w:rFonts w:ascii="Verdana" w:hAnsi="Verdana"/>
        </w:rPr>
        <w:t>За подготовка на материали, за предаване на книжа и материали на СИК, за приемане на протоколите на СИК с данните от гласуването, подготовката на протоколите на СИК и на РИК, както и на останалите книжа и материали за предаване на ЦИК се изплаща допълнително възнаграждение в размер на 300 лв. Допълнителното възнаграждение се изплаща еднократно, едновременно с последното месечно възнаграждение на назначените лица.</w:t>
      </w:r>
    </w:p>
    <w:p w14:paraId="088ED8F3" w14:textId="77777777" w:rsidR="001E631F" w:rsidRPr="001E631F" w:rsidRDefault="001E631F" w:rsidP="001E631F">
      <w:pPr>
        <w:jc w:val="both"/>
        <w:rPr>
          <w:rFonts w:ascii="Verdana" w:hAnsi="Verdana"/>
        </w:rPr>
      </w:pPr>
      <w:r w:rsidRPr="001E631F">
        <w:rPr>
          <w:rFonts w:ascii="Verdana" w:hAnsi="Verdana"/>
        </w:rPr>
        <w:t>Настоящото решение може да бъде обжалвано пред Централната избирателна комисия в тридневен срок от обявяването му по реда на чл. 73 от ИК.</w:t>
      </w:r>
    </w:p>
    <w:p w14:paraId="6B258D82" w14:textId="77777777" w:rsidR="001E631F" w:rsidRPr="001E631F" w:rsidRDefault="001E631F" w:rsidP="001E631F">
      <w:pPr>
        <w:jc w:val="both"/>
        <w:rPr>
          <w:rFonts w:ascii="Verdana" w:hAnsi="Verdana"/>
        </w:rPr>
      </w:pPr>
      <w:r w:rsidRPr="001E631F">
        <w:rPr>
          <w:rFonts w:ascii="Verdana" w:hAnsi="Verdana"/>
        </w:rPr>
        <w:t>Зам. председател: Стоян Христов Христов</w:t>
      </w:r>
    </w:p>
    <w:p w14:paraId="1AB2AD03" w14:textId="77777777" w:rsidR="001E631F" w:rsidRPr="001E631F" w:rsidRDefault="001E631F" w:rsidP="001E631F">
      <w:pPr>
        <w:jc w:val="both"/>
        <w:rPr>
          <w:rFonts w:ascii="Verdana" w:hAnsi="Verdana"/>
        </w:rPr>
      </w:pPr>
      <w:r w:rsidRPr="001E631F">
        <w:rPr>
          <w:rFonts w:ascii="Verdana" w:hAnsi="Verdana"/>
        </w:rPr>
        <w:t>Секретар: Исмет Салих Узунов</w:t>
      </w:r>
    </w:p>
    <w:p w14:paraId="67D0C1D4" w14:textId="5238FED7" w:rsidR="001E631F" w:rsidRDefault="001E631F" w:rsidP="008C05B6">
      <w:pPr>
        <w:jc w:val="both"/>
        <w:rPr>
          <w:rFonts w:ascii="Verdana" w:hAnsi="Verdana"/>
          <w:lang w:val="ru-RU"/>
        </w:rPr>
      </w:pPr>
      <w:r>
        <w:rPr>
          <w:rFonts w:ascii="Verdana" w:hAnsi="Verdana"/>
          <w:lang w:val="ru-RU"/>
        </w:rPr>
        <w:t>ЗА гласуваха 13 члена на РИК, ПРОТИВ няма.</w:t>
      </w:r>
    </w:p>
    <w:p w14:paraId="0BA84A59" w14:textId="77777777" w:rsidR="001E631F" w:rsidRDefault="001E631F" w:rsidP="008C05B6">
      <w:pPr>
        <w:jc w:val="both"/>
        <w:rPr>
          <w:rFonts w:ascii="Verdana" w:hAnsi="Verdana"/>
          <w:lang w:val="ru-RU"/>
        </w:rPr>
      </w:pPr>
    </w:p>
    <w:p w14:paraId="6F955505" w14:textId="3ED82239" w:rsidR="001E631F" w:rsidRDefault="001E631F" w:rsidP="008C05B6">
      <w:pPr>
        <w:jc w:val="both"/>
        <w:rPr>
          <w:rFonts w:ascii="Verdana" w:hAnsi="Verdana"/>
          <w:lang w:val="ru-RU"/>
        </w:rPr>
      </w:pPr>
      <w:r>
        <w:rPr>
          <w:rFonts w:ascii="Verdana" w:hAnsi="Verdana"/>
          <w:lang w:val="ru-RU"/>
        </w:rPr>
        <w:t>Исмет Узунов:</w:t>
      </w:r>
    </w:p>
    <w:p w14:paraId="4EEB95A1" w14:textId="62A913C4" w:rsidR="001E631F" w:rsidRDefault="001E631F" w:rsidP="008C05B6">
      <w:pPr>
        <w:jc w:val="both"/>
        <w:rPr>
          <w:rFonts w:ascii="Verdana" w:hAnsi="Verdana"/>
          <w:lang w:val="ru-RU"/>
        </w:rPr>
      </w:pPr>
      <w:r>
        <w:rPr>
          <w:rFonts w:ascii="Verdana" w:hAnsi="Verdana"/>
          <w:lang w:val="ru-RU"/>
        </w:rPr>
        <w:t>Колеги, да уведомим председателя за това решение и да се качи на сайта незабавно при възможност. Моля да отидем към пункта на РИК.</w:t>
      </w:r>
    </w:p>
    <w:p w14:paraId="04A5AB4B" w14:textId="77777777" w:rsidR="001E631F" w:rsidRDefault="001E631F" w:rsidP="008C05B6">
      <w:pPr>
        <w:jc w:val="both"/>
        <w:rPr>
          <w:rFonts w:ascii="Verdana" w:hAnsi="Verdana"/>
          <w:lang w:val="ru-RU"/>
        </w:rPr>
      </w:pPr>
      <w:bookmarkStart w:id="0" w:name="_GoBack"/>
      <w:bookmarkEnd w:id="0"/>
    </w:p>
    <w:p w14:paraId="78249E7F" w14:textId="77777777" w:rsidR="001E631F" w:rsidRDefault="001E631F" w:rsidP="008C05B6">
      <w:pPr>
        <w:jc w:val="both"/>
        <w:rPr>
          <w:rFonts w:ascii="Verdana" w:hAnsi="Verdana"/>
          <w:lang w:val="ru-RU"/>
        </w:rPr>
      </w:pPr>
    </w:p>
    <w:p w14:paraId="093B2001" w14:textId="4EB55F81" w:rsidR="00CC29D7" w:rsidRDefault="00CC29D7" w:rsidP="00CC29D7">
      <w:pPr>
        <w:jc w:val="both"/>
        <w:rPr>
          <w:rFonts w:ascii="Verdana" w:hAnsi="Verdana"/>
        </w:rPr>
      </w:pPr>
      <w:r>
        <w:rPr>
          <w:rFonts w:ascii="Verdana" w:hAnsi="Verdana"/>
        </w:rPr>
        <w:t xml:space="preserve">Заседанието приключи в </w:t>
      </w:r>
      <w:r w:rsidR="008C05B6">
        <w:rPr>
          <w:rFonts w:ascii="Verdana" w:hAnsi="Verdana"/>
        </w:rPr>
        <w:t>20</w:t>
      </w:r>
      <w:r w:rsidR="00EB7754">
        <w:rPr>
          <w:rFonts w:ascii="Verdana" w:hAnsi="Verdana"/>
        </w:rPr>
        <w:t>.</w:t>
      </w:r>
      <w:r w:rsidR="008C05B6">
        <w:rPr>
          <w:rFonts w:ascii="Verdana" w:hAnsi="Verdana"/>
        </w:rPr>
        <w:t>3</w:t>
      </w:r>
      <w:r>
        <w:rPr>
          <w:rFonts w:ascii="Verdana" w:hAnsi="Verdana"/>
        </w:rPr>
        <w:t>0ч.</w:t>
      </w:r>
    </w:p>
    <w:p w14:paraId="1FA9614B" w14:textId="77777777" w:rsidR="00CC29D7" w:rsidRDefault="00CC29D7" w:rsidP="00CC29D7">
      <w:pPr>
        <w:jc w:val="both"/>
        <w:rPr>
          <w:rFonts w:ascii="Verdana" w:hAnsi="Verdana"/>
        </w:rPr>
      </w:pPr>
    </w:p>
    <w:p w14:paraId="400640C1" w14:textId="77777777" w:rsidR="00CC29D7" w:rsidRDefault="00CC29D7" w:rsidP="00CC29D7">
      <w:pPr>
        <w:jc w:val="both"/>
        <w:rPr>
          <w:rFonts w:ascii="Verdana" w:hAnsi="Verdana"/>
        </w:rPr>
      </w:pPr>
      <w:r>
        <w:rPr>
          <w:rFonts w:ascii="Verdana" w:hAnsi="Verdana"/>
        </w:rPr>
        <w:t>Председател:</w:t>
      </w:r>
      <w:r>
        <w:rPr>
          <w:rFonts w:ascii="Verdana" w:hAnsi="Verdana"/>
        </w:rPr>
        <w:tab/>
      </w:r>
      <w:r>
        <w:rPr>
          <w:rFonts w:ascii="Verdana" w:hAnsi="Verdana"/>
        </w:rPr>
        <w:tab/>
      </w:r>
      <w:r>
        <w:rPr>
          <w:rFonts w:ascii="Verdana" w:hAnsi="Verdana"/>
        </w:rPr>
        <w:tab/>
        <w:t xml:space="preserve">                        Секретар:</w:t>
      </w:r>
    </w:p>
    <w:p w14:paraId="4AEF0308" w14:textId="77777777" w:rsidR="00CC29D7" w:rsidRDefault="00CC29D7" w:rsidP="00CC29D7">
      <w:pPr>
        <w:jc w:val="both"/>
        <w:rPr>
          <w:rFonts w:ascii="Verdana" w:hAnsi="Verdana"/>
        </w:rPr>
      </w:pPr>
      <w:r>
        <w:rPr>
          <w:rFonts w:ascii="Verdana" w:hAnsi="Verdana"/>
        </w:rPr>
        <w:t xml:space="preserve">            Мартин  Бусаров                                                      Исмет Узунов</w:t>
      </w:r>
    </w:p>
    <w:p w14:paraId="4E54185B" w14:textId="77777777" w:rsidR="002F1039" w:rsidRPr="00DD3E22" w:rsidRDefault="002F1039" w:rsidP="00DD3E22">
      <w:pPr>
        <w:jc w:val="both"/>
        <w:rPr>
          <w:rFonts w:ascii="Verdana" w:hAnsi="Verdana"/>
          <w:lang w:val="ru-RU"/>
        </w:rPr>
      </w:pPr>
    </w:p>
    <w:sectPr w:rsidR="002F1039" w:rsidRPr="00DD3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076"/>
    <w:multiLevelType w:val="multilevel"/>
    <w:tmpl w:val="61906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A4F61"/>
    <w:multiLevelType w:val="multilevel"/>
    <w:tmpl w:val="21A6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314272"/>
    <w:multiLevelType w:val="hybridMultilevel"/>
    <w:tmpl w:val="8228A6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2BA3F43"/>
    <w:multiLevelType w:val="multilevel"/>
    <w:tmpl w:val="4C62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8F1402"/>
    <w:multiLevelType w:val="multilevel"/>
    <w:tmpl w:val="837A65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08489E"/>
    <w:multiLevelType w:val="multilevel"/>
    <w:tmpl w:val="3916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C47AD1"/>
    <w:multiLevelType w:val="multilevel"/>
    <w:tmpl w:val="C8144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454A75"/>
    <w:multiLevelType w:val="multilevel"/>
    <w:tmpl w:val="6B82C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50220E"/>
    <w:multiLevelType w:val="multilevel"/>
    <w:tmpl w:val="55C4D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1163E"/>
    <w:multiLevelType w:val="multilevel"/>
    <w:tmpl w:val="EAA8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2D1AAB"/>
    <w:multiLevelType w:val="multilevel"/>
    <w:tmpl w:val="B6881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8A53A2"/>
    <w:multiLevelType w:val="multilevel"/>
    <w:tmpl w:val="5CE8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2F1706"/>
    <w:multiLevelType w:val="multilevel"/>
    <w:tmpl w:val="EF74B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1860F6"/>
    <w:multiLevelType w:val="multilevel"/>
    <w:tmpl w:val="057E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C66B2C"/>
    <w:multiLevelType w:val="multilevel"/>
    <w:tmpl w:val="83AE1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723400"/>
    <w:multiLevelType w:val="multilevel"/>
    <w:tmpl w:val="5BEE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F5411E"/>
    <w:multiLevelType w:val="hybridMultilevel"/>
    <w:tmpl w:val="B2EC9CA4"/>
    <w:lvl w:ilvl="0" w:tplc="381252F4">
      <w:start w:val="1"/>
      <w:numFmt w:val="bullet"/>
      <w:lvlText w:val="-"/>
      <w:lvlJc w:val="left"/>
      <w:pPr>
        <w:ind w:left="1128" w:hanging="360"/>
      </w:pPr>
      <w:rPr>
        <w:rFonts w:ascii="Verdana" w:eastAsiaTheme="minorHAnsi" w:hAnsi="Verdana" w:cstheme="minorBidi"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17">
    <w:nsid w:val="37A564F2"/>
    <w:multiLevelType w:val="hybridMultilevel"/>
    <w:tmpl w:val="892A7504"/>
    <w:lvl w:ilvl="0" w:tplc="05BA0E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38973E76"/>
    <w:multiLevelType w:val="multilevel"/>
    <w:tmpl w:val="014E7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552273"/>
    <w:multiLevelType w:val="multilevel"/>
    <w:tmpl w:val="98E6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BF202E"/>
    <w:multiLevelType w:val="multilevel"/>
    <w:tmpl w:val="89C6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EF05C2"/>
    <w:multiLevelType w:val="multilevel"/>
    <w:tmpl w:val="196A3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B30E4D"/>
    <w:multiLevelType w:val="multilevel"/>
    <w:tmpl w:val="B180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DD7892"/>
    <w:multiLevelType w:val="multilevel"/>
    <w:tmpl w:val="82EA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395423"/>
    <w:multiLevelType w:val="multilevel"/>
    <w:tmpl w:val="1B3E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7B4B1C"/>
    <w:multiLevelType w:val="multilevel"/>
    <w:tmpl w:val="68783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875434"/>
    <w:multiLevelType w:val="multilevel"/>
    <w:tmpl w:val="21E24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692E8D"/>
    <w:multiLevelType w:val="multilevel"/>
    <w:tmpl w:val="4BBE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F80DE9"/>
    <w:multiLevelType w:val="multilevel"/>
    <w:tmpl w:val="B45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8E32BC"/>
    <w:multiLevelType w:val="hybridMultilevel"/>
    <w:tmpl w:val="12A222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3F068C0"/>
    <w:multiLevelType w:val="multilevel"/>
    <w:tmpl w:val="BF9A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7538C0"/>
    <w:multiLevelType w:val="multilevel"/>
    <w:tmpl w:val="D940F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A140F9"/>
    <w:multiLevelType w:val="multilevel"/>
    <w:tmpl w:val="8916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0716AE"/>
    <w:multiLevelType w:val="multilevel"/>
    <w:tmpl w:val="ACFCD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550DB9"/>
    <w:multiLevelType w:val="multilevel"/>
    <w:tmpl w:val="579C4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49783B"/>
    <w:multiLevelType w:val="multilevel"/>
    <w:tmpl w:val="92B84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C939C5"/>
    <w:multiLevelType w:val="hybridMultilevel"/>
    <w:tmpl w:val="EF5C3A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1501793"/>
    <w:multiLevelType w:val="multilevel"/>
    <w:tmpl w:val="1F8A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4E083B"/>
    <w:multiLevelType w:val="hybridMultilevel"/>
    <w:tmpl w:val="DFBA5FFA"/>
    <w:lvl w:ilvl="0" w:tplc="D6A875FC">
      <w:start w:val="1"/>
      <w:numFmt w:val="bullet"/>
      <w:lvlText w:val="-"/>
      <w:lvlJc w:val="left"/>
      <w:pPr>
        <w:ind w:left="1080" w:hanging="360"/>
      </w:pPr>
      <w:rPr>
        <w:rFonts w:ascii="Helvetica" w:eastAsiaTheme="minorHAnsi" w:hAnsi="Helvetica" w:cs="Helvetica"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9">
    <w:nsid w:val="62AE7DD2"/>
    <w:multiLevelType w:val="multilevel"/>
    <w:tmpl w:val="768C7B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34B75F7"/>
    <w:multiLevelType w:val="hybridMultilevel"/>
    <w:tmpl w:val="430EC602"/>
    <w:lvl w:ilvl="0" w:tplc="18526962">
      <w:numFmt w:val="bullet"/>
      <w:lvlText w:val="-"/>
      <w:lvlJc w:val="left"/>
      <w:pPr>
        <w:ind w:left="1428" w:hanging="360"/>
      </w:pPr>
      <w:rPr>
        <w:rFonts w:ascii="Verdana" w:eastAsiaTheme="minorHAnsi" w:hAnsi="Verdana" w:cstheme="minorBidi"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1">
    <w:nsid w:val="641412FB"/>
    <w:multiLevelType w:val="multilevel"/>
    <w:tmpl w:val="DC820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FE73BD"/>
    <w:multiLevelType w:val="multilevel"/>
    <w:tmpl w:val="D4C2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1429EE"/>
    <w:multiLevelType w:val="multilevel"/>
    <w:tmpl w:val="8E74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4D616A"/>
    <w:multiLevelType w:val="multilevel"/>
    <w:tmpl w:val="EB38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A67518C"/>
    <w:multiLevelType w:val="multilevel"/>
    <w:tmpl w:val="5D82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C5019B4"/>
    <w:multiLevelType w:val="multilevel"/>
    <w:tmpl w:val="7156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F7528A3"/>
    <w:multiLevelType w:val="multilevel"/>
    <w:tmpl w:val="5282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5DE06DC"/>
    <w:multiLevelType w:val="multilevel"/>
    <w:tmpl w:val="975C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8D144B"/>
    <w:multiLevelType w:val="multilevel"/>
    <w:tmpl w:val="797E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8"/>
  </w:num>
  <w:num w:numId="3">
    <w:abstractNumId w:val="39"/>
  </w:num>
  <w:num w:numId="4">
    <w:abstractNumId w:val="11"/>
  </w:num>
  <w:num w:numId="5">
    <w:abstractNumId w:val="19"/>
  </w:num>
  <w:num w:numId="6">
    <w:abstractNumId w:val="49"/>
  </w:num>
  <w:num w:numId="7">
    <w:abstractNumId w:val="29"/>
  </w:num>
  <w:num w:numId="8">
    <w:abstractNumId w:val="13"/>
  </w:num>
  <w:num w:numId="9">
    <w:abstractNumId w:val="17"/>
  </w:num>
  <w:num w:numId="10">
    <w:abstractNumId w:val="16"/>
  </w:num>
  <w:num w:numId="11">
    <w:abstractNumId w:val="40"/>
  </w:num>
  <w:num w:numId="12">
    <w:abstractNumId w:val="3"/>
  </w:num>
  <w:num w:numId="13">
    <w:abstractNumId w:val="1"/>
  </w:num>
  <w:num w:numId="14">
    <w:abstractNumId w:val="34"/>
  </w:num>
  <w:num w:numId="15">
    <w:abstractNumId w:val="9"/>
  </w:num>
  <w:num w:numId="16">
    <w:abstractNumId w:val="28"/>
  </w:num>
  <w:num w:numId="17">
    <w:abstractNumId w:val="8"/>
  </w:num>
  <w:num w:numId="18">
    <w:abstractNumId w:val="22"/>
  </w:num>
  <w:num w:numId="19">
    <w:abstractNumId w:val="14"/>
  </w:num>
  <w:num w:numId="20">
    <w:abstractNumId w:val="43"/>
  </w:num>
  <w:num w:numId="21">
    <w:abstractNumId w:val="12"/>
  </w:num>
  <w:num w:numId="22">
    <w:abstractNumId w:val="24"/>
  </w:num>
  <w:num w:numId="23">
    <w:abstractNumId w:val="4"/>
  </w:num>
  <w:num w:numId="24">
    <w:abstractNumId w:val="20"/>
  </w:num>
  <w:num w:numId="25">
    <w:abstractNumId w:val="7"/>
  </w:num>
  <w:num w:numId="26">
    <w:abstractNumId w:val="0"/>
  </w:num>
  <w:num w:numId="27">
    <w:abstractNumId w:val="2"/>
  </w:num>
  <w:num w:numId="28">
    <w:abstractNumId w:val="48"/>
  </w:num>
  <w:num w:numId="29">
    <w:abstractNumId w:val="35"/>
  </w:num>
  <w:num w:numId="30">
    <w:abstractNumId w:val="27"/>
  </w:num>
  <w:num w:numId="31">
    <w:abstractNumId w:val="26"/>
  </w:num>
  <w:num w:numId="32">
    <w:abstractNumId w:val="46"/>
  </w:num>
  <w:num w:numId="33">
    <w:abstractNumId w:val="37"/>
  </w:num>
  <w:num w:numId="34">
    <w:abstractNumId w:val="6"/>
  </w:num>
  <w:num w:numId="35">
    <w:abstractNumId w:val="18"/>
  </w:num>
  <w:num w:numId="36">
    <w:abstractNumId w:val="31"/>
  </w:num>
  <w:num w:numId="37">
    <w:abstractNumId w:val="42"/>
  </w:num>
  <w:num w:numId="38">
    <w:abstractNumId w:val="25"/>
  </w:num>
  <w:num w:numId="39">
    <w:abstractNumId w:val="23"/>
  </w:num>
  <w:num w:numId="40">
    <w:abstractNumId w:val="10"/>
  </w:num>
  <w:num w:numId="41">
    <w:abstractNumId w:val="47"/>
  </w:num>
  <w:num w:numId="42">
    <w:abstractNumId w:val="41"/>
  </w:num>
  <w:num w:numId="43">
    <w:abstractNumId w:val="45"/>
  </w:num>
  <w:num w:numId="44">
    <w:abstractNumId w:val="21"/>
  </w:num>
  <w:num w:numId="45">
    <w:abstractNumId w:val="44"/>
  </w:num>
  <w:num w:numId="46">
    <w:abstractNumId w:val="33"/>
  </w:num>
  <w:num w:numId="47">
    <w:abstractNumId w:val="15"/>
  </w:num>
  <w:num w:numId="48">
    <w:abstractNumId w:val="5"/>
  </w:num>
  <w:num w:numId="49">
    <w:abstractNumId w:val="30"/>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C8"/>
    <w:rsid w:val="00015C87"/>
    <w:rsid w:val="0004411D"/>
    <w:rsid w:val="000D7D6E"/>
    <w:rsid w:val="00123D01"/>
    <w:rsid w:val="00136E8C"/>
    <w:rsid w:val="001649B7"/>
    <w:rsid w:val="00196BF4"/>
    <w:rsid w:val="001B7994"/>
    <w:rsid w:val="001E631F"/>
    <w:rsid w:val="00224748"/>
    <w:rsid w:val="002F1039"/>
    <w:rsid w:val="003364C2"/>
    <w:rsid w:val="004B71DD"/>
    <w:rsid w:val="00546A20"/>
    <w:rsid w:val="00585A2A"/>
    <w:rsid w:val="005A1156"/>
    <w:rsid w:val="005F00A6"/>
    <w:rsid w:val="00625CF8"/>
    <w:rsid w:val="006B4E4E"/>
    <w:rsid w:val="007058A2"/>
    <w:rsid w:val="007F59C8"/>
    <w:rsid w:val="00801F37"/>
    <w:rsid w:val="00812DA5"/>
    <w:rsid w:val="00817D83"/>
    <w:rsid w:val="00861FF3"/>
    <w:rsid w:val="008C05B6"/>
    <w:rsid w:val="008F721A"/>
    <w:rsid w:val="00927B9D"/>
    <w:rsid w:val="009402A7"/>
    <w:rsid w:val="00965404"/>
    <w:rsid w:val="00A05E92"/>
    <w:rsid w:val="00A84823"/>
    <w:rsid w:val="00AD62ED"/>
    <w:rsid w:val="00B133B4"/>
    <w:rsid w:val="00B1570B"/>
    <w:rsid w:val="00C04412"/>
    <w:rsid w:val="00CC29D7"/>
    <w:rsid w:val="00D53E3E"/>
    <w:rsid w:val="00DD3E22"/>
    <w:rsid w:val="00DF7FE8"/>
    <w:rsid w:val="00E95CBF"/>
    <w:rsid w:val="00EB4C5E"/>
    <w:rsid w:val="00EB7754"/>
    <w:rsid w:val="00F32FE4"/>
    <w:rsid w:val="00F91C88"/>
    <w:rsid w:val="00FB1C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75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FF3"/>
    <w:rPr>
      <w:color w:val="0000FF"/>
      <w:u w:val="single"/>
    </w:rPr>
  </w:style>
  <w:style w:type="paragraph" w:styleId="ListParagraph">
    <w:name w:val="List Paragraph"/>
    <w:basedOn w:val="Normal"/>
    <w:uiPriority w:val="34"/>
    <w:qFormat/>
    <w:rsid w:val="0004411D"/>
    <w:pPr>
      <w:spacing w:after="200" w:line="276" w:lineRule="auto"/>
      <w:ind w:left="720"/>
      <w:contextualSpacing/>
    </w:pPr>
  </w:style>
  <w:style w:type="character" w:customStyle="1" w:styleId="apple-converted-space">
    <w:name w:val="apple-converted-space"/>
    <w:basedOn w:val="DefaultParagraphFont"/>
    <w:rsid w:val="0004411D"/>
  </w:style>
  <w:style w:type="paragraph" w:styleId="NormalWeb">
    <w:name w:val="Normal (Web)"/>
    <w:basedOn w:val="Normal"/>
    <w:uiPriority w:val="99"/>
    <w:semiHidden/>
    <w:unhideWhenUsed/>
    <w:rsid w:val="00DD3E2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F1039"/>
    <w:rPr>
      <w:b/>
      <w:bCs/>
    </w:rPr>
  </w:style>
  <w:style w:type="character" w:styleId="Emphasis">
    <w:name w:val="Emphasis"/>
    <w:basedOn w:val="DefaultParagraphFont"/>
    <w:uiPriority w:val="20"/>
    <w:qFormat/>
    <w:rsid w:val="002F1039"/>
    <w:rPr>
      <w:i/>
      <w:iCs/>
    </w:rPr>
  </w:style>
  <w:style w:type="paragraph" w:customStyle="1" w:styleId="resh-title">
    <w:name w:val="resh-title"/>
    <w:basedOn w:val="Normal"/>
    <w:rsid w:val="00C0441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75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FF3"/>
    <w:rPr>
      <w:color w:val="0000FF"/>
      <w:u w:val="single"/>
    </w:rPr>
  </w:style>
  <w:style w:type="paragraph" w:styleId="ListParagraph">
    <w:name w:val="List Paragraph"/>
    <w:basedOn w:val="Normal"/>
    <w:uiPriority w:val="34"/>
    <w:qFormat/>
    <w:rsid w:val="0004411D"/>
    <w:pPr>
      <w:spacing w:after="200" w:line="276" w:lineRule="auto"/>
      <w:ind w:left="720"/>
      <w:contextualSpacing/>
    </w:pPr>
  </w:style>
  <w:style w:type="character" w:customStyle="1" w:styleId="apple-converted-space">
    <w:name w:val="apple-converted-space"/>
    <w:basedOn w:val="DefaultParagraphFont"/>
    <w:rsid w:val="0004411D"/>
  </w:style>
  <w:style w:type="paragraph" w:styleId="NormalWeb">
    <w:name w:val="Normal (Web)"/>
    <w:basedOn w:val="Normal"/>
    <w:uiPriority w:val="99"/>
    <w:semiHidden/>
    <w:unhideWhenUsed/>
    <w:rsid w:val="00DD3E2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F1039"/>
    <w:rPr>
      <w:b/>
      <w:bCs/>
    </w:rPr>
  </w:style>
  <w:style w:type="character" w:styleId="Emphasis">
    <w:name w:val="Emphasis"/>
    <w:basedOn w:val="DefaultParagraphFont"/>
    <w:uiPriority w:val="20"/>
    <w:qFormat/>
    <w:rsid w:val="002F1039"/>
    <w:rPr>
      <w:i/>
      <w:iCs/>
    </w:rPr>
  </w:style>
  <w:style w:type="paragraph" w:customStyle="1" w:styleId="resh-title">
    <w:name w:val="resh-title"/>
    <w:basedOn w:val="Normal"/>
    <w:rsid w:val="00C0441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8031">
      <w:bodyDiv w:val="1"/>
      <w:marLeft w:val="0"/>
      <w:marRight w:val="0"/>
      <w:marTop w:val="0"/>
      <w:marBottom w:val="0"/>
      <w:divBdr>
        <w:top w:val="none" w:sz="0" w:space="0" w:color="auto"/>
        <w:left w:val="none" w:sz="0" w:space="0" w:color="auto"/>
        <w:bottom w:val="none" w:sz="0" w:space="0" w:color="auto"/>
        <w:right w:val="none" w:sz="0" w:space="0" w:color="auto"/>
      </w:divBdr>
    </w:div>
    <w:div w:id="72633283">
      <w:bodyDiv w:val="1"/>
      <w:marLeft w:val="0"/>
      <w:marRight w:val="0"/>
      <w:marTop w:val="0"/>
      <w:marBottom w:val="0"/>
      <w:divBdr>
        <w:top w:val="none" w:sz="0" w:space="0" w:color="auto"/>
        <w:left w:val="none" w:sz="0" w:space="0" w:color="auto"/>
        <w:bottom w:val="none" w:sz="0" w:space="0" w:color="auto"/>
        <w:right w:val="none" w:sz="0" w:space="0" w:color="auto"/>
      </w:divBdr>
    </w:div>
    <w:div w:id="359280050">
      <w:bodyDiv w:val="1"/>
      <w:marLeft w:val="0"/>
      <w:marRight w:val="0"/>
      <w:marTop w:val="0"/>
      <w:marBottom w:val="0"/>
      <w:divBdr>
        <w:top w:val="none" w:sz="0" w:space="0" w:color="auto"/>
        <w:left w:val="none" w:sz="0" w:space="0" w:color="auto"/>
        <w:bottom w:val="none" w:sz="0" w:space="0" w:color="auto"/>
        <w:right w:val="none" w:sz="0" w:space="0" w:color="auto"/>
      </w:divBdr>
    </w:div>
    <w:div w:id="369304581">
      <w:bodyDiv w:val="1"/>
      <w:marLeft w:val="0"/>
      <w:marRight w:val="0"/>
      <w:marTop w:val="0"/>
      <w:marBottom w:val="0"/>
      <w:divBdr>
        <w:top w:val="none" w:sz="0" w:space="0" w:color="auto"/>
        <w:left w:val="none" w:sz="0" w:space="0" w:color="auto"/>
        <w:bottom w:val="none" w:sz="0" w:space="0" w:color="auto"/>
        <w:right w:val="none" w:sz="0" w:space="0" w:color="auto"/>
      </w:divBdr>
    </w:div>
    <w:div w:id="372389252">
      <w:bodyDiv w:val="1"/>
      <w:marLeft w:val="0"/>
      <w:marRight w:val="0"/>
      <w:marTop w:val="0"/>
      <w:marBottom w:val="0"/>
      <w:divBdr>
        <w:top w:val="none" w:sz="0" w:space="0" w:color="auto"/>
        <w:left w:val="none" w:sz="0" w:space="0" w:color="auto"/>
        <w:bottom w:val="none" w:sz="0" w:space="0" w:color="auto"/>
        <w:right w:val="none" w:sz="0" w:space="0" w:color="auto"/>
      </w:divBdr>
    </w:div>
    <w:div w:id="389353086">
      <w:bodyDiv w:val="1"/>
      <w:marLeft w:val="0"/>
      <w:marRight w:val="0"/>
      <w:marTop w:val="0"/>
      <w:marBottom w:val="0"/>
      <w:divBdr>
        <w:top w:val="none" w:sz="0" w:space="0" w:color="auto"/>
        <w:left w:val="none" w:sz="0" w:space="0" w:color="auto"/>
        <w:bottom w:val="none" w:sz="0" w:space="0" w:color="auto"/>
        <w:right w:val="none" w:sz="0" w:space="0" w:color="auto"/>
      </w:divBdr>
    </w:div>
    <w:div w:id="471603788">
      <w:bodyDiv w:val="1"/>
      <w:marLeft w:val="0"/>
      <w:marRight w:val="0"/>
      <w:marTop w:val="0"/>
      <w:marBottom w:val="0"/>
      <w:divBdr>
        <w:top w:val="none" w:sz="0" w:space="0" w:color="auto"/>
        <w:left w:val="none" w:sz="0" w:space="0" w:color="auto"/>
        <w:bottom w:val="none" w:sz="0" w:space="0" w:color="auto"/>
        <w:right w:val="none" w:sz="0" w:space="0" w:color="auto"/>
      </w:divBdr>
    </w:div>
    <w:div w:id="598369547">
      <w:bodyDiv w:val="1"/>
      <w:marLeft w:val="0"/>
      <w:marRight w:val="0"/>
      <w:marTop w:val="0"/>
      <w:marBottom w:val="0"/>
      <w:divBdr>
        <w:top w:val="none" w:sz="0" w:space="0" w:color="auto"/>
        <w:left w:val="none" w:sz="0" w:space="0" w:color="auto"/>
        <w:bottom w:val="none" w:sz="0" w:space="0" w:color="auto"/>
        <w:right w:val="none" w:sz="0" w:space="0" w:color="auto"/>
      </w:divBdr>
    </w:div>
    <w:div w:id="646474928">
      <w:bodyDiv w:val="1"/>
      <w:marLeft w:val="0"/>
      <w:marRight w:val="0"/>
      <w:marTop w:val="0"/>
      <w:marBottom w:val="0"/>
      <w:divBdr>
        <w:top w:val="none" w:sz="0" w:space="0" w:color="auto"/>
        <w:left w:val="none" w:sz="0" w:space="0" w:color="auto"/>
        <w:bottom w:val="none" w:sz="0" w:space="0" w:color="auto"/>
        <w:right w:val="none" w:sz="0" w:space="0" w:color="auto"/>
      </w:divBdr>
    </w:div>
    <w:div w:id="657150500">
      <w:bodyDiv w:val="1"/>
      <w:marLeft w:val="0"/>
      <w:marRight w:val="0"/>
      <w:marTop w:val="0"/>
      <w:marBottom w:val="0"/>
      <w:divBdr>
        <w:top w:val="none" w:sz="0" w:space="0" w:color="auto"/>
        <w:left w:val="none" w:sz="0" w:space="0" w:color="auto"/>
        <w:bottom w:val="none" w:sz="0" w:space="0" w:color="auto"/>
        <w:right w:val="none" w:sz="0" w:space="0" w:color="auto"/>
      </w:divBdr>
    </w:div>
    <w:div w:id="941499157">
      <w:bodyDiv w:val="1"/>
      <w:marLeft w:val="0"/>
      <w:marRight w:val="0"/>
      <w:marTop w:val="0"/>
      <w:marBottom w:val="0"/>
      <w:divBdr>
        <w:top w:val="none" w:sz="0" w:space="0" w:color="auto"/>
        <w:left w:val="none" w:sz="0" w:space="0" w:color="auto"/>
        <w:bottom w:val="none" w:sz="0" w:space="0" w:color="auto"/>
        <w:right w:val="none" w:sz="0" w:space="0" w:color="auto"/>
      </w:divBdr>
    </w:div>
    <w:div w:id="1015300833">
      <w:bodyDiv w:val="1"/>
      <w:marLeft w:val="0"/>
      <w:marRight w:val="0"/>
      <w:marTop w:val="0"/>
      <w:marBottom w:val="0"/>
      <w:divBdr>
        <w:top w:val="none" w:sz="0" w:space="0" w:color="auto"/>
        <w:left w:val="none" w:sz="0" w:space="0" w:color="auto"/>
        <w:bottom w:val="none" w:sz="0" w:space="0" w:color="auto"/>
        <w:right w:val="none" w:sz="0" w:space="0" w:color="auto"/>
      </w:divBdr>
    </w:div>
    <w:div w:id="1154645456">
      <w:bodyDiv w:val="1"/>
      <w:marLeft w:val="0"/>
      <w:marRight w:val="0"/>
      <w:marTop w:val="0"/>
      <w:marBottom w:val="0"/>
      <w:divBdr>
        <w:top w:val="none" w:sz="0" w:space="0" w:color="auto"/>
        <w:left w:val="none" w:sz="0" w:space="0" w:color="auto"/>
        <w:bottom w:val="none" w:sz="0" w:space="0" w:color="auto"/>
        <w:right w:val="none" w:sz="0" w:space="0" w:color="auto"/>
      </w:divBdr>
    </w:div>
    <w:div w:id="1253853681">
      <w:bodyDiv w:val="1"/>
      <w:marLeft w:val="0"/>
      <w:marRight w:val="0"/>
      <w:marTop w:val="0"/>
      <w:marBottom w:val="0"/>
      <w:divBdr>
        <w:top w:val="none" w:sz="0" w:space="0" w:color="auto"/>
        <w:left w:val="none" w:sz="0" w:space="0" w:color="auto"/>
        <w:bottom w:val="none" w:sz="0" w:space="0" w:color="auto"/>
        <w:right w:val="none" w:sz="0" w:space="0" w:color="auto"/>
      </w:divBdr>
    </w:div>
    <w:div w:id="1435856038">
      <w:bodyDiv w:val="1"/>
      <w:marLeft w:val="0"/>
      <w:marRight w:val="0"/>
      <w:marTop w:val="0"/>
      <w:marBottom w:val="0"/>
      <w:divBdr>
        <w:top w:val="none" w:sz="0" w:space="0" w:color="auto"/>
        <w:left w:val="none" w:sz="0" w:space="0" w:color="auto"/>
        <w:bottom w:val="none" w:sz="0" w:space="0" w:color="auto"/>
        <w:right w:val="none" w:sz="0" w:space="0" w:color="auto"/>
      </w:divBdr>
    </w:div>
    <w:div w:id="1444153408">
      <w:bodyDiv w:val="1"/>
      <w:marLeft w:val="0"/>
      <w:marRight w:val="0"/>
      <w:marTop w:val="0"/>
      <w:marBottom w:val="0"/>
      <w:divBdr>
        <w:top w:val="none" w:sz="0" w:space="0" w:color="auto"/>
        <w:left w:val="none" w:sz="0" w:space="0" w:color="auto"/>
        <w:bottom w:val="none" w:sz="0" w:space="0" w:color="auto"/>
        <w:right w:val="none" w:sz="0" w:space="0" w:color="auto"/>
      </w:divBdr>
    </w:div>
    <w:div w:id="1446461931">
      <w:bodyDiv w:val="1"/>
      <w:marLeft w:val="0"/>
      <w:marRight w:val="0"/>
      <w:marTop w:val="0"/>
      <w:marBottom w:val="0"/>
      <w:divBdr>
        <w:top w:val="none" w:sz="0" w:space="0" w:color="auto"/>
        <w:left w:val="none" w:sz="0" w:space="0" w:color="auto"/>
        <w:bottom w:val="none" w:sz="0" w:space="0" w:color="auto"/>
        <w:right w:val="none" w:sz="0" w:space="0" w:color="auto"/>
      </w:divBdr>
    </w:div>
    <w:div w:id="1696953996">
      <w:bodyDiv w:val="1"/>
      <w:marLeft w:val="0"/>
      <w:marRight w:val="0"/>
      <w:marTop w:val="0"/>
      <w:marBottom w:val="0"/>
      <w:divBdr>
        <w:top w:val="none" w:sz="0" w:space="0" w:color="auto"/>
        <w:left w:val="none" w:sz="0" w:space="0" w:color="auto"/>
        <w:bottom w:val="none" w:sz="0" w:space="0" w:color="auto"/>
        <w:right w:val="none" w:sz="0" w:space="0" w:color="auto"/>
      </w:divBdr>
    </w:div>
    <w:div w:id="1732725799">
      <w:bodyDiv w:val="1"/>
      <w:marLeft w:val="0"/>
      <w:marRight w:val="0"/>
      <w:marTop w:val="0"/>
      <w:marBottom w:val="0"/>
      <w:divBdr>
        <w:top w:val="none" w:sz="0" w:space="0" w:color="auto"/>
        <w:left w:val="none" w:sz="0" w:space="0" w:color="auto"/>
        <w:bottom w:val="none" w:sz="0" w:space="0" w:color="auto"/>
        <w:right w:val="none" w:sz="0" w:space="0" w:color="auto"/>
      </w:divBdr>
    </w:div>
    <w:div w:id="1759405617">
      <w:bodyDiv w:val="1"/>
      <w:marLeft w:val="0"/>
      <w:marRight w:val="0"/>
      <w:marTop w:val="0"/>
      <w:marBottom w:val="0"/>
      <w:divBdr>
        <w:top w:val="none" w:sz="0" w:space="0" w:color="auto"/>
        <w:left w:val="none" w:sz="0" w:space="0" w:color="auto"/>
        <w:bottom w:val="none" w:sz="0" w:space="0" w:color="auto"/>
        <w:right w:val="none" w:sz="0" w:space="0" w:color="auto"/>
      </w:divBdr>
    </w:div>
    <w:div w:id="1853714576">
      <w:bodyDiv w:val="1"/>
      <w:marLeft w:val="0"/>
      <w:marRight w:val="0"/>
      <w:marTop w:val="0"/>
      <w:marBottom w:val="0"/>
      <w:divBdr>
        <w:top w:val="none" w:sz="0" w:space="0" w:color="auto"/>
        <w:left w:val="none" w:sz="0" w:space="0" w:color="auto"/>
        <w:bottom w:val="none" w:sz="0" w:space="0" w:color="auto"/>
        <w:right w:val="none" w:sz="0" w:space="0" w:color="auto"/>
      </w:divBdr>
    </w:div>
    <w:div w:id="1867719539">
      <w:bodyDiv w:val="1"/>
      <w:marLeft w:val="0"/>
      <w:marRight w:val="0"/>
      <w:marTop w:val="0"/>
      <w:marBottom w:val="0"/>
      <w:divBdr>
        <w:top w:val="none" w:sz="0" w:space="0" w:color="auto"/>
        <w:left w:val="none" w:sz="0" w:space="0" w:color="auto"/>
        <w:bottom w:val="none" w:sz="0" w:space="0" w:color="auto"/>
        <w:right w:val="none" w:sz="0" w:space="0" w:color="auto"/>
      </w:divBdr>
    </w:div>
    <w:div w:id="1976567321">
      <w:bodyDiv w:val="1"/>
      <w:marLeft w:val="0"/>
      <w:marRight w:val="0"/>
      <w:marTop w:val="0"/>
      <w:marBottom w:val="0"/>
      <w:divBdr>
        <w:top w:val="none" w:sz="0" w:space="0" w:color="auto"/>
        <w:left w:val="none" w:sz="0" w:space="0" w:color="auto"/>
        <w:bottom w:val="none" w:sz="0" w:space="0" w:color="auto"/>
        <w:right w:val="none" w:sz="0" w:space="0" w:color="auto"/>
      </w:divBdr>
    </w:div>
    <w:div w:id="1993948409">
      <w:bodyDiv w:val="1"/>
      <w:marLeft w:val="0"/>
      <w:marRight w:val="0"/>
      <w:marTop w:val="0"/>
      <w:marBottom w:val="0"/>
      <w:divBdr>
        <w:top w:val="none" w:sz="0" w:space="0" w:color="auto"/>
        <w:left w:val="none" w:sz="0" w:space="0" w:color="auto"/>
        <w:bottom w:val="none" w:sz="0" w:space="0" w:color="auto"/>
        <w:right w:val="none" w:sz="0" w:space="0" w:color="auto"/>
      </w:divBdr>
    </w:div>
    <w:div w:id="1994023692">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43508899">
      <w:bodyDiv w:val="1"/>
      <w:marLeft w:val="0"/>
      <w:marRight w:val="0"/>
      <w:marTop w:val="0"/>
      <w:marBottom w:val="0"/>
      <w:divBdr>
        <w:top w:val="none" w:sz="0" w:space="0" w:color="auto"/>
        <w:left w:val="none" w:sz="0" w:space="0" w:color="auto"/>
        <w:bottom w:val="none" w:sz="0" w:space="0" w:color="auto"/>
        <w:right w:val="none" w:sz="0" w:space="0" w:color="auto"/>
      </w:divBdr>
    </w:div>
    <w:div w:id="2061048926">
      <w:bodyDiv w:val="1"/>
      <w:marLeft w:val="0"/>
      <w:marRight w:val="0"/>
      <w:marTop w:val="0"/>
      <w:marBottom w:val="0"/>
      <w:divBdr>
        <w:top w:val="none" w:sz="0" w:space="0" w:color="auto"/>
        <w:left w:val="none" w:sz="0" w:space="0" w:color="auto"/>
        <w:bottom w:val="none" w:sz="0" w:space="0" w:color="auto"/>
        <w:right w:val="none" w:sz="0" w:space="0" w:color="auto"/>
      </w:divBdr>
    </w:div>
    <w:div w:id="2106337049">
      <w:bodyDiv w:val="1"/>
      <w:marLeft w:val="0"/>
      <w:marRight w:val="0"/>
      <w:marTop w:val="0"/>
      <w:marBottom w:val="0"/>
      <w:divBdr>
        <w:top w:val="none" w:sz="0" w:space="0" w:color="auto"/>
        <w:left w:val="none" w:sz="0" w:space="0" w:color="auto"/>
        <w:bottom w:val="none" w:sz="0" w:space="0" w:color="auto"/>
        <w:right w:val="none" w:sz="0" w:space="0" w:color="auto"/>
      </w:divBdr>
    </w:div>
    <w:div w:id="21085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ik01@cik.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598875447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RIK01_2</dc:creator>
  <cp:lastModifiedBy>HP PC</cp:lastModifiedBy>
  <cp:revision>2</cp:revision>
  <dcterms:created xsi:type="dcterms:W3CDTF">2024-06-23T14:44:00Z</dcterms:created>
  <dcterms:modified xsi:type="dcterms:W3CDTF">2024-06-23T14:44:00Z</dcterms:modified>
</cp:coreProperties>
</file>