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78" w:rsidRPr="00451AE4" w:rsidRDefault="00ED2E78" w:rsidP="00ED2E78">
      <w:pPr>
        <w:jc w:val="center"/>
        <w:rPr>
          <w:rFonts w:ascii="Verdana" w:hAnsi="Verdana"/>
          <w:sz w:val="24"/>
          <w:szCs w:val="24"/>
          <w:u w:val="single"/>
          <w:lang w:val="ru-RU"/>
        </w:rPr>
      </w:pPr>
      <w:bookmarkStart w:id="0" w:name="_GoBack"/>
      <w:bookmarkEnd w:id="0"/>
      <w:r w:rsidRPr="00451AE4">
        <w:rPr>
          <w:rFonts w:ascii="Verdana" w:hAnsi="Verdana"/>
          <w:sz w:val="24"/>
          <w:szCs w:val="24"/>
          <w:u w:val="single"/>
          <w:lang w:val="ru-RU"/>
        </w:rPr>
        <w:t>РАЙОННА ИЗБИРАТЕЛНА КОМИСИЯ</w:t>
      </w:r>
    </w:p>
    <w:p w:rsidR="00ED2E78" w:rsidRPr="00451AE4" w:rsidRDefault="00ED2E78" w:rsidP="00ED2E78">
      <w:pPr>
        <w:jc w:val="center"/>
        <w:rPr>
          <w:rFonts w:ascii="Verdana" w:hAnsi="Verdana"/>
          <w:sz w:val="24"/>
          <w:szCs w:val="24"/>
          <w:u w:val="single"/>
          <w:lang w:val="ru-RU"/>
        </w:rPr>
      </w:pPr>
      <w:r w:rsidRPr="00451AE4">
        <w:rPr>
          <w:rFonts w:ascii="Verdana" w:hAnsi="Verdana"/>
          <w:sz w:val="24"/>
          <w:szCs w:val="24"/>
          <w:u w:val="single"/>
          <w:lang w:val="ru-RU"/>
        </w:rPr>
        <w:t>БЛАГОЕВГРАД</w:t>
      </w:r>
    </w:p>
    <w:p w:rsidR="00ED2E78" w:rsidRPr="00451AE4" w:rsidRDefault="00ED2E78" w:rsidP="00ED2E78">
      <w:pPr>
        <w:jc w:val="center"/>
        <w:rPr>
          <w:rFonts w:ascii="Verdana" w:hAnsi="Verdana" w:cs="Times New Roman"/>
          <w:sz w:val="24"/>
          <w:szCs w:val="24"/>
          <w:lang w:val="ru-RU"/>
        </w:rPr>
      </w:pPr>
      <w:r w:rsidRPr="00451AE4">
        <w:rPr>
          <w:rFonts w:ascii="Verdana" w:hAnsi="Verdana" w:cs="Times New Roman"/>
          <w:sz w:val="24"/>
          <w:szCs w:val="24"/>
        </w:rPr>
        <w:t xml:space="preserve">П Р О Т О К О Л № </w:t>
      </w:r>
      <w:r w:rsidR="00F020A5" w:rsidRPr="00451AE4">
        <w:rPr>
          <w:rFonts w:ascii="Verdana" w:hAnsi="Verdana" w:cs="Times New Roman"/>
          <w:sz w:val="24"/>
          <w:szCs w:val="24"/>
          <w:lang w:val="en-US"/>
        </w:rPr>
        <w:t>13</w:t>
      </w:r>
      <w:r w:rsidRPr="00451AE4">
        <w:rPr>
          <w:rFonts w:ascii="Verdana" w:hAnsi="Verdana" w:cs="Times New Roman"/>
          <w:sz w:val="24"/>
          <w:szCs w:val="24"/>
          <w:lang w:val="ru-RU"/>
        </w:rPr>
        <w:t xml:space="preserve"> /</w:t>
      </w:r>
      <w:r w:rsidRPr="00451AE4">
        <w:rPr>
          <w:rFonts w:ascii="Verdana" w:hAnsi="Verdana" w:cs="Times New Roman"/>
          <w:sz w:val="24"/>
          <w:szCs w:val="24"/>
          <w:lang w:val="en-US"/>
        </w:rPr>
        <w:t>02.</w:t>
      </w:r>
      <w:r w:rsidR="00F020A5" w:rsidRPr="00451AE4">
        <w:rPr>
          <w:rFonts w:ascii="Verdana" w:hAnsi="Verdana" w:cs="Times New Roman"/>
          <w:sz w:val="24"/>
          <w:szCs w:val="24"/>
          <w:lang w:val="en-US"/>
        </w:rPr>
        <w:t>03.</w:t>
      </w:r>
      <w:r w:rsidRPr="00451AE4">
        <w:rPr>
          <w:rFonts w:ascii="Verdana" w:hAnsi="Verdana" w:cs="Times New Roman"/>
          <w:sz w:val="24"/>
          <w:szCs w:val="24"/>
          <w:lang w:val="ru-RU"/>
        </w:rPr>
        <w:t>2017г.</w:t>
      </w:r>
    </w:p>
    <w:p w:rsidR="00ED2E78" w:rsidRPr="00451AE4" w:rsidRDefault="00ED2E78" w:rsidP="00ED2E78">
      <w:pPr>
        <w:tabs>
          <w:tab w:val="left" w:pos="2910"/>
        </w:tabs>
        <w:jc w:val="center"/>
        <w:rPr>
          <w:rFonts w:ascii="Verdana" w:hAnsi="Verdana" w:cs="Times New Roman"/>
          <w:sz w:val="24"/>
          <w:szCs w:val="24"/>
        </w:rPr>
      </w:pPr>
      <w:r w:rsidRPr="00451AE4">
        <w:rPr>
          <w:rFonts w:ascii="Verdana" w:hAnsi="Verdana" w:cs="Times New Roman"/>
          <w:sz w:val="24"/>
          <w:szCs w:val="24"/>
          <w:lang w:val="ru-RU"/>
        </w:rPr>
        <w:t>ИЗБОРИ ЗА НАРОДНО СЪБРАНИЕ</w:t>
      </w:r>
    </w:p>
    <w:p w:rsidR="00ED2E78" w:rsidRPr="00451AE4" w:rsidRDefault="003250FC" w:rsidP="0046595D">
      <w:pPr>
        <w:ind w:firstLine="708"/>
        <w:rPr>
          <w:rFonts w:ascii="Verdana" w:hAnsi="Verdana" w:cs="Times New Roman"/>
          <w:sz w:val="24"/>
          <w:szCs w:val="24"/>
        </w:rPr>
      </w:pPr>
      <w:r w:rsidRPr="00451AE4">
        <w:rPr>
          <w:rFonts w:ascii="Verdana" w:hAnsi="Verdana" w:cs="Times New Roman"/>
          <w:sz w:val="24"/>
          <w:szCs w:val="24"/>
        </w:rPr>
        <w:t>На 2</w:t>
      </w:r>
      <w:r w:rsidR="00F020A5" w:rsidRPr="00451AE4">
        <w:rPr>
          <w:rFonts w:ascii="Verdana" w:hAnsi="Verdana" w:cs="Times New Roman"/>
          <w:sz w:val="24"/>
          <w:szCs w:val="24"/>
          <w:lang w:val="en-US"/>
        </w:rPr>
        <w:t xml:space="preserve"> МАРТ</w:t>
      </w:r>
      <w:r w:rsidR="00ED2E78" w:rsidRPr="00451AE4">
        <w:rPr>
          <w:rFonts w:ascii="Verdana" w:hAnsi="Verdana" w:cs="Times New Roman"/>
          <w:sz w:val="24"/>
          <w:szCs w:val="24"/>
        </w:rPr>
        <w:t xml:space="preserve"> 2017 г. от 18</w:t>
      </w:r>
      <w:r w:rsidR="00ED2E78" w:rsidRPr="00451AE4">
        <w:rPr>
          <w:rFonts w:ascii="Verdana" w:hAnsi="Verdana" w:cs="Times New Roman"/>
          <w:sz w:val="24"/>
          <w:szCs w:val="24"/>
          <w:lang w:val="ru-RU"/>
        </w:rPr>
        <w:t>:</w:t>
      </w:r>
      <w:r w:rsidR="00ED2E78" w:rsidRPr="00451AE4">
        <w:rPr>
          <w:rFonts w:ascii="Verdana" w:hAnsi="Verdana" w:cs="Times New Roman"/>
          <w:sz w:val="24"/>
          <w:szCs w:val="24"/>
        </w:rPr>
        <w:t>0</w:t>
      </w:r>
      <w:r w:rsidR="00ED2E78" w:rsidRPr="00451AE4">
        <w:rPr>
          <w:rFonts w:ascii="Verdana" w:hAnsi="Verdana" w:cs="Times New Roman"/>
          <w:sz w:val="24"/>
          <w:szCs w:val="24"/>
          <w:lang w:val="ru-RU"/>
        </w:rPr>
        <w:t>0</w:t>
      </w:r>
      <w:r w:rsidR="00ED2E78" w:rsidRPr="00451AE4">
        <w:rPr>
          <w:rFonts w:ascii="Verdana" w:hAnsi="Verdana" w:cs="Times New Roman"/>
          <w:sz w:val="24"/>
          <w:szCs w:val="24"/>
        </w:rPr>
        <w:t xml:space="preserve"> часа се проведе заседание на </w:t>
      </w:r>
      <w:r w:rsidR="00ED2E78" w:rsidRPr="00451AE4">
        <w:rPr>
          <w:rFonts w:ascii="Verdana" w:hAnsi="Verdana" w:cs="Times New Roman"/>
          <w:sz w:val="24"/>
          <w:szCs w:val="24"/>
          <w:lang w:val="ru-RU"/>
        </w:rPr>
        <w:t>Районната</w:t>
      </w:r>
      <w:r w:rsidR="00ED2E78" w:rsidRPr="00451AE4">
        <w:rPr>
          <w:rFonts w:ascii="Verdana" w:hAnsi="Verdana" w:cs="Times New Roman"/>
          <w:sz w:val="24"/>
          <w:szCs w:val="24"/>
        </w:rPr>
        <w:t xml:space="preserve"> избирателна комисия </w:t>
      </w:r>
      <w:r w:rsidR="00ED2E78" w:rsidRPr="00451AE4">
        <w:rPr>
          <w:rFonts w:ascii="Verdana" w:hAnsi="Verdana" w:cs="Times New Roman"/>
          <w:sz w:val="24"/>
          <w:szCs w:val="24"/>
          <w:lang w:val="ru-RU"/>
        </w:rPr>
        <w:t xml:space="preserve">Благоевград,  </w:t>
      </w:r>
      <w:r w:rsidR="00ED2E78" w:rsidRPr="00451AE4">
        <w:rPr>
          <w:rFonts w:ascii="Verdana" w:hAnsi="Verdana" w:cs="Times New Roman"/>
          <w:sz w:val="24"/>
          <w:szCs w:val="24"/>
        </w:rPr>
        <w:t>при следния</w:t>
      </w:r>
    </w:p>
    <w:p w:rsidR="00ED2E78" w:rsidRPr="00451AE4" w:rsidRDefault="00ED2E78" w:rsidP="00ED2E78">
      <w:pPr>
        <w:ind w:firstLine="708"/>
        <w:jc w:val="center"/>
        <w:rPr>
          <w:rFonts w:ascii="Verdana" w:hAnsi="Verdana" w:cs="Times New Roman"/>
          <w:sz w:val="24"/>
          <w:szCs w:val="24"/>
        </w:rPr>
      </w:pPr>
      <w:r w:rsidRPr="00451AE4">
        <w:rPr>
          <w:rFonts w:ascii="Verdana" w:hAnsi="Verdana" w:cs="Times New Roman"/>
          <w:sz w:val="24"/>
          <w:szCs w:val="24"/>
        </w:rPr>
        <w:t>Д н е в е н р е д:</w:t>
      </w:r>
    </w:p>
    <w:p w:rsidR="00ED2E78" w:rsidRPr="00451AE4" w:rsidRDefault="00ED2E78" w:rsidP="00ED2E78">
      <w:pPr>
        <w:pStyle w:val="a3"/>
        <w:numPr>
          <w:ilvl w:val="0"/>
          <w:numId w:val="1"/>
        </w:numPr>
        <w:spacing w:after="0"/>
        <w:jc w:val="both"/>
        <w:rPr>
          <w:rFonts w:ascii="Verdana" w:hAnsi="Verdana" w:cs="Times New Roman"/>
          <w:sz w:val="24"/>
          <w:szCs w:val="24"/>
          <w:lang w:val="ru-RU"/>
        </w:rPr>
      </w:pPr>
      <w:r w:rsidRPr="00451AE4">
        <w:rPr>
          <w:rFonts w:ascii="Verdana" w:hAnsi="Verdana" w:cs="Times New Roman"/>
          <w:sz w:val="24"/>
          <w:szCs w:val="24"/>
          <w:lang w:val="ru-RU"/>
        </w:rPr>
        <w:t>Проекти на решения</w:t>
      </w:r>
    </w:p>
    <w:p w:rsidR="00CB7EC9" w:rsidRPr="00451AE4" w:rsidRDefault="00CB7EC9" w:rsidP="00F020A5">
      <w:pPr>
        <w:pStyle w:val="a3"/>
        <w:numPr>
          <w:ilvl w:val="0"/>
          <w:numId w:val="26"/>
        </w:numPr>
        <w:spacing w:after="0"/>
        <w:jc w:val="both"/>
        <w:rPr>
          <w:rFonts w:ascii="Verdana" w:hAnsi="Verdana" w:cs="Times New Roman"/>
          <w:sz w:val="24"/>
          <w:szCs w:val="24"/>
          <w:lang w:val="ru-RU"/>
        </w:rPr>
      </w:pPr>
      <w:r w:rsidRPr="00451AE4">
        <w:rPr>
          <w:rFonts w:ascii="Verdana" w:hAnsi="Verdana" w:cs="Times New Roman"/>
          <w:sz w:val="24"/>
          <w:szCs w:val="24"/>
        </w:rPr>
        <w:t>о</w:t>
      </w:r>
      <w:r w:rsidRPr="00451AE4">
        <w:rPr>
          <w:rFonts w:ascii="Verdana" w:hAnsi="Verdana" w:cs="Times New Roman"/>
          <w:sz w:val="24"/>
          <w:szCs w:val="24"/>
          <w:lang w:val="ru-RU"/>
        </w:rPr>
        <w:t xml:space="preserve">тносно </w:t>
      </w:r>
      <w:r w:rsidR="00F020A5" w:rsidRPr="00451AE4">
        <w:rPr>
          <w:rFonts w:ascii="Verdana" w:hAnsi="Verdana" w:cs="Times New Roman"/>
          <w:sz w:val="24"/>
          <w:szCs w:val="24"/>
        </w:rPr>
        <w:t xml:space="preserve">промяна в СИК за провеждане на изборите за народни представители на 26 март 2017 г. </w:t>
      </w:r>
    </w:p>
    <w:p w:rsidR="00F020A5" w:rsidRPr="00451AE4" w:rsidRDefault="00F020A5" w:rsidP="00F020A5">
      <w:pPr>
        <w:pStyle w:val="a3"/>
        <w:numPr>
          <w:ilvl w:val="0"/>
          <w:numId w:val="1"/>
        </w:numPr>
        <w:spacing w:after="0"/>
        <w:jc w:val="both"/>
        <w:rPr>
          <w:rFonts w:ascii="Verdana" w:hAnsi="Verdana" w:cs="Times New Roman"/>
          <w:sz w:val="24"/>
          <w:szCs w:val="24"/>
          <w:lang w:val="ru-RU"/>
        </w:rPr>
      </w:pPr>
      <w:r w:rsidRPr="00451AE4">
        <w:rPr>
          <w:rFonts w:ascii="Verdana" w:hAnsi="Verdana" w:cs="Times New Roman"/>
          <w:sz w:val="24"/>
          <w:szCs w:val="24"/>
          <w:lang w:val="ru-RU"/>
        </w:rPr>
        <w:t>Проекти на решения</w:t>
      </w:r>
    </w:p>
    <w:p w:rsidR="00F020A5" w:rsidRPr="00451AE4" w:rsidRDefault="00F020A5" w:rsidP="00F020A5">
      <w:pPr>
        <w:pStyle w:val="a3"/>
        <w:spacing w:after="0"/>
        <w:jc w:val="both"/>
        <w:rPr>
          <w:rFonts w:ascii="Verdana" w:hAnsi="Verdana" w:cs="Times New Roman"/>
          <w:sz w:val="24"/>
          <w:szCs w:val="24"/>
          <w:lang w:val="ru-RU"/>
        </w:rPr>
      </w:pPr>
      <w:r w:rsidRPr="00451AE4">
        <w:rPr>
          <w:rFonts w:ascii="Verdana" w:hAnsi="Verdana" w:cs="Times New Roman"/>
          <w:sz w:val="24"/>
          <w:szCs w:val="24"/>
          <w:lang w:val="ru-RU"/>
        </w:rPr>
        <w:t>-   относно поправка на техническа грешка в СИК Благоевград.</w:t>
      </w:r>
    </w:p>
    <w:p w:rsidR="00F020A5" w:rsidRPr="00451AE4" w:rsidRDefault="00F020A5" w:rsidP="00F020A5">
      <w:pPr>
        <w:spacing w:after="0"/>
        <w:jc w:val="both"/>
        <w:rPr>
          <w:rFonts w:ascii="Verdana" w:hAnsi="Verdana" w:cs="Times New Roman"/>
          <w:sz w:val="24"/>
          <w:szCs w:val="24"/>
          <w:lang w:val="ru-RU"/>
        </w:rPr>
      </w:pPr>
      <w:r w:rsidRPr="00451AE4">
        <w:rPr>
          <w:rFonts w:ascii="Verdana" w:hAnsi="Verdana" w:cs="Times New Roman"/>
          <w:sz w:val="24"/>
          <w:szCs w:val="24"/>
          <w:lang w:val="ru-RU"/>
        </w:rPr>
        <w:t xml:space="preserve">    3. Проекти на решения </w:t>
      </w:r>
    </w:p>
    <w:p w:rsidR="00F020A5" w:rsidRPr="00451AE4" w:rsidRDefault="00F020A5" w:rsidP="00F020A5">
      <w:pPr>
        <w:spacing w:after="0"/>
        <w:jc w:val="both"/>
        <w:rPr>
          <w:rFonts w:ascii="Verdana" w:hAnsi="Verdana" w:cs="Times New Roman"/>
          <w:sz w:val="24"/>
          <w:szCs w:val="24"/>
          <w:lang w:val="ru-RU"/>
        </w:rPr>
      </w:pPr>
      <w:r w:rsidRPr="00451AE4">
        <w:rPr>
          <w:rFonts w:ascii="Verdana" w:hAnsi="Verdana" w:cs="Times New Roman"/>
          <w:sz w:val="24"/>
          <w:szCs w:val="24"/>
          <w:lang w:val="ru-RU"/>
        </w:rPr>
        <w:t xml:space="preserve">        - относно създаване на работна группа от специалист за подпомагане дейността на РИК.</w:t>
      </w:r>
    </w:p>
    <w:p w:rsidR="00F020A5" w:rsidRPr="00451AE4" w:rsidRDefault="00F020A5" w:rsidP="00F020A5">
      <w:pPr>
        <w:spacing w:after="0"/>
        <w:jc w:val="both"/>
        <w:rPr>
          <w:rFonts w:ascii="Verdana" w:hAnsi="Verdana" w:cs="Times New Roman"/>
          <w:sz w:val="24"/>
          <w:szCs w:val="24"/>
          <w:lang w:val="ru-RU"/>
        </w:rPr>
      </w:pPr>
      <w:r w:rsidRPr="00451AE4">
        <w:rPr>
          <w:rFonts w:ascii="Verdana" w:hAnsi="Verdana" w:cs="Times New Roman"/>
          <w:sz w:val="24"/>
          <w:szCs w:val="24"/>
          <w:lang w:val="ru-RU"/>
        </w:rPr>
        <w:t xml:space="preserve">    4. Доклад по писма.</w:t>
      </w:r>
    </w:p>
    <w:p w:rsidR="00F020A5" w:rsidRPr="00451AE4" w:rsidRDefault="00F020A5" w:rsidP="00F020A5">
      <w:pPr>
        <w:spacing w:after="0"/>
        <w:jc w:val="both"/>
        <w:rPr>
          <w:rFonts w:ascii="Verdana" w:hAnsi="Verdana" w:cs="Times New Roman"/>
          <w:sz w:val="24"/>
          <w:szCs w:val="24"/>
          <w:lang w:val="ru-RU"/>
        </w:rPr>
      </w:pPr>
      <w:r w:rsidRPr="00451AE4">
        <w:rPr>
          <w:rFonts w:ascii="Verdana" w:hAnsi="Verdana" w:cs="Times New Roman"/>
          <w:sz w:val="24"/>
          <w:szCs w:val="24"/>
          <w:lang w:val="ru-RU"/>
        </w:rPr>
        <w:t xml:space="preserve">    5. Разни</w:t>
      </w:r>
    </w:p>
    <w:p w:rsidR="00F020A5" w:rsidRPr="00451AE4" w:rsidRDefault="00F020A5" w:rsidP="00F020A5">
      <w:pPr>
        <w:spacing w:after="0"/>
        <w:jc w:val="both"/>
        <w:rPr>
          <w:rFonts w:ascii="Verdana" w:hAnsi="Verdana" w:cs="Times New Roman"/>
          <w:sz w:val="24"/>
          <w:szCs w:val="24"/>
          <w:lang w:val="ru-RU"/>
        </w:rPr>
      </w:pPr>
    </w:p>
    <w:p w:rsidR="00ED2E78" w:rsidRPr="00451AE4" w:rsidRDefault="00ED2E78" w:rsidP="00ED2E78">
      <w:pPr>
        <w:spacing w:after="0"/>
        <w:jc w:val="both"/>
        <w:rPr>
          <w:rFonts w:ascii="Verdana" w:hAnsi="Verdana" w:cs="Times New Roman"/>
          <w:sz w:val="24"/>
          <w:szCs w:val="24"/>
          <w:lang w:val="ru-RU"/>
        </w:rPr>
      </w:pPr>
    </w:p>
    <w:p w:rsidR="00ED2E78" w:rsidRPr="00451AE4" w:rsidRDefault="00ED2E78" w:rsidP="0046595D">
      <w:pPr>
        <w:jc w:val="both"/>
        <w:rPr>
          <w:rFonts w:ascii="Verdana" w:hAnsi="Verdana" w:cs="Times New Roman"/>
          <w:sz w:val="24"/>
          <w:szCs w:val="24"/>
        </w:rPr>
      </w:pPr>
      <w:r w:rsidRPr="00451AE4">
        <w:rPr>
          <w:rFonts w:ascii="Verdana" w:hAnsi="Verdana" w:cs="Times New Roman"/>
          <w:sz w:val="24"/>
          <w:szCs w:val="24"/>
        </w:rPr>
        <w:t xml:space="preserve">      ПРИСЪСТВАХА</w:t>
      </w:r>
      <w:r w:rsidRPr="00451AE4">
        <w:rPr>
          <w:rFonts w:ascii="Verdana" w:hAnsi="Verdana" w:cs="Times New Roman"/>
          <w:sz w:val="24"/>
          <w:szCs w:val="24"/>
          <w:lang w:val="ru-RU"/>
        </w:rPr>
        <w:t>: Мартин Бусаров</w:t>
      </w:r>
      <w:r w:rsidRPr="00451AE4">
        <w:rPr>
          <w:rFonts w:ascii="Verdana" w:hAnsi="Verdana" w:cs="Times New Roman"/>
          <w:sz w:val="24"/>
          <w:szCs w:val="24"/>
        </w:rPr>
        <w:t>, Бехра Осман,</w:t>
      </w:r>
      <w:r w:rsidRPr="00451AE4">
        <w:rPr>
          <w:rFonts w:ascii="Verdana" w:hAnsi="Verdana" w:cs="Times New Roman"/>
          <w:sz w:val="24"/>
          <w:szCs w:val="24"/>
          <w:lang w:val="ru-RU"/>
        </w:rPr>
        <w:t>Йордан Симонски,</w:t>
      </w:r>
      <w:r w:rsidRPr="00451AE4">
        <w:rPr>
          <w:rFonts w:ascii="Verdana" w:hAnsi="Verdana" w:cs="Times New Roman"/>
          <w:sz w:val="24"/>
          <w:szCs w:val="24"/>
        </w:rPr>
        <w:t xml:space="preserve"> Йорданка Борисова,</w:t>
      </w:r>
      <w:r w:rsidRPr="00451AE4">
        <w:rPr>
          <w:rFonts w:ascii="Verdana" w:hAnsi="Verdana" w:cs="Times New Roman"/>
          <w:sz w:val="24"/>
          <w:szCs w:val="24"/>
          <w:lang w:val="ru-RU"/>
        </w:rPr>
        <w:t xml:space="preserve"> Елена Панчева</w:t>
      </w:r>
      <w:r w:rsidRPr="00451AE4">
        <w:rPr>
          <w:rFonts w:ascii="Verdana" w:hAnsi="Verdana" w:cs="Times New Roman"/>
          <w:sz w:val="24"/>
          <w:szCs w:val="24"/>
        </w:rPr>
        <w:t>, Димитър Колев, Весела Ц</w:t>
      </w:r>
      <w:r w:rsidR="00365DD9" w:rsidRPr="00451AE4">
        <w:rPr>
          <w:rFonts w:ascii="Verdana" w:hAnsi="Verdana" w:cs="Times New Roman"/>
          <w:sz w:val="24"/>
          <w:szCs w:val="24"/>
        </w:rPr>
        <w:t>омпова-Стоянова</w:t>
      </w:r>
      <w:r w:rsidRPr="00451AE4">
        <w:rPr>
          <w:rFonts w:ascii="Verdana" w:hAnsi="Verdana" w:cs="Times New Roman"/>
          <w:sz w:val="24"/>
          <w:szCs w:val="24"/>
        </w:rPr>
        <w:t>, Вилислав Балев,</w:t>
      </w:r>
      <w:r w:rsidR="0046595D" w:rsidRPr="00451AE4">
        <w:rPr>
          <w:rFonts w:ascii="Verdana" w:hAnsi="Verdana" w:cs="Times New Roman"/>
          <w:sz w:val="24"/>
          <w:szCs w:val="24"/>
        </w:rPr>
        <w:t xml:space="preserve"> </w:t>
      </w:r>
      <w:r w:rsidR="00365DD9" w:rsidRPr="00451AE4">
        <w:rPr>
          <w:rFonts w:ascii="Verdana" w:hAnsi="Verdana" w:cs="Times New Roman"/>
          <w:sz w:val="24"/>
          <w:szCs w:val="24"/>
        </w:rPr>
        <w:t>Ма</w:t>
      </w:r>
      <w:r w:rsidR="00966A15" w:rsidRPr="00451AE4">
        <w:rPr>
          <w:rFonts w:ascii="Verdana" w:hAnsi="Verdana" w:cs="Times New Roman"/>
          <w:sz w:val="24"/>
          <w:szCs w:val="24"/>
        </w:rPr>
        <w:t>р</w:t>
      </w:r>
      <w:r w:rsidR="00365DD9" w:rsidRPr="00451AE4">
        <w:rPr>
          <w:rFonts w:ascii="Verdana" w:hAnsi="Verdana" w:cs="Times New Roman"/>
          <w:sz w:val="24"/>
          <w:szCs w:val="24"/>
        </w:rPr>
        <w:t>г</w:t>
      </w:r>
      <w:r w:rsidR="00966A15" w:rsidRPr="00451AE4">
        <w:rPr>
          <w:rFonts w:ascii="Verdana" w:hAnsi="Verdana" w:cs="Times New Roman"/>
          <w:sz w:val="24"/>
          <w:szCs w:val="24"/>
        </w:rPr>
        <w:t>арита Тодорова,</w:t>
      </w:r>
      <w:r w:rsidR="0046595D" w:rsidRPr="00451AE4">
        <w:rPr>
          <w:rFonts w:ascii="Verdana" w:hAnsi="Verdana" w:cs="Times New Roman"/>
          <w:color w:val="000000" w:themeColor="text1"/>
          <w:sz w:val="24"/>
          <w:szCs w:val="24"/>
        </w:rPr>
        <w:t xml:space="preserve"> </w:t>
      </w:r>
      <w:r w:rsidR="00966A15" w:rsidRPr="00451AE4">
        <w:rPr>
          <w:rFonts w:ascii="Verdana" w:hAnsi="Verdana" w:cs="Times New Roman"/>
          <w:color w:val="000000" w:themeColor="text1"/>
          <w:sz w:val="24"/>
          <w:szCs w:val="24"/>
          <w:lang w:val="ru-RU"/>
        </w:rPr>
        <w:t>Антоанета</w:t>
      </w:r>
      <w:r w:rsidR="0046595D" w:rsidRPr="00451AE4">
        <w:rPr>
          <w:rFonts w:ascii="Verdana" w:hAnsi="Verdana" w:cs="Times New Roman"/>
          <w:color w:val="000000" w:themeColor="text1"/>
          <w:sz w:val="24"/>
          <w:szCs w:val="24"/>
        </w:rPr>
        <w:t xml:space="preserve"> </w:t>
      </w:r>
      <w:r w:rsidR="00966A15" w:rsidRPr="00451AE4">
        <w:rPr>
          <w:rFonts w:ascii="Verdana" w:hAnsi="Verdana" w:cs="Times New Roman"/>
          <w:color w:val="000000" w:themeColor="text1"/>
          <w:sz w:val="24"/>
          <w:szCs w:val="24"/>
          <w:lang w:val="ru-RU"/>
        </w:rPr>
        <w:t>Богданова,</w:t>
      </w:r>
      <w:r w:rsidR="0046595D" w:rsidRPr="00451AE4">
        <w:rPr>
          <w:rFonts w:ascii="Verdana" w:hAnsi="Verdana" w:cs="Times New Roman"/>
          <w:color w:val="000000" w:themeColor="text1"/>
          <w:sz w:val="24"/>
          <w:szCs w:val="24"/>
        </w:rPr>
        <w:t xml:space="preserve"> </w:t>
      </w:r>
      <w:r w:rsidR="00F020A5" w:rsidRPr="00451AE4">
        <w:rPr>
          <w:rFonts w:ascii="Verdana" w:hAnsi="Verdana" w:cs="Times New Roman"/>
          <w:sz w:val="24"/>
          <w:szCs w:val="24"/>
        </w:rPr>
        <w:t>Георги Мавродиев, Елена Димитрова,</w:t>
      </w:r>
      <w:r w:rsidR="00F020A5" w:rsidRPr="00451AE4">
        <w:rPr>
          <w:rFonts w:ascii="Verdana" w:hAnsi="Verdana" w:cs="Times New Roman"/>
          <w:color w:val="000000" w:themeColor="text1"/>
          <w:sz w:val="24"/>
          <w:szCs w:val="24"/>
        </w:rPr>
        <w:t xml:space="preserve"> Изабела Божилова.</w:t>
      </w:r>
    </w:p>
    <w:p w:rsidR="00CB7EC9" w:rsidRPr="00451AE4" w:rsidRDefault="00ED2E78" w:rsidP="00CB7EC9">
      <w:pPr>
        <w:jc w:val="both"/>
        <w:rPr>
          <w:rFonts w:ascii="Verdana" w:hAnsi="Verdana" w:cs="Times New Roman"/>
          <w:sz w:val="24"/>
          <w:szCs w:val="24"/>
        </w:rPr>
      </w:pPr>
      <w:r w:rsidRPr="00451AE4">
        <w:rPr>
          <w:rFonts w:ascii="Verdana" w:hAnsi="Verdana" w:cs="Times New Roman"/>
          <w:color w:val="000000" w:themeColor="text1"/>
          <w:sz w:val="24"/>
          <w:szCs w:val="24"/>
        </w:rPr>
        <w:t>ОТСЪСТВА</w:t>
      </w:r>
      <w:r w:rsidR="009C6083" w:rsidRPr="00451AE4">
        <w:rPr>
          <w:rFonts w:ascii="Verdana" w:hAnsi="Verdana" w:cs="Times New Roman"/>
          <w:color w:val="000000" w:themeColor="text1"/>
          <w:sz w:val="24"/>
          <w:szCs w:val="24"/>
        </w:rPr>
        <w:t xml:space="preserve">ХА: </w:t>
      </w:r>
      <w:r w:rsidR="00CB7EC9" w:rsidRPr="00451AE4">
        <w:rPr>
          <w:rFonts w:ascii="Verdana" w:hAnsi="Verdana" w:cs="Times New Roman"/>
          <w:sz w:val="24"/>
          <w:szCs w:val="24"/>
        </w:rPr>
        <w:t>Илия Милев,</w:t>
      </w:r>
      <w:r w:rsidR="00F020A5" w:rsidRPr="00451AE4">
        <w:rPr>
          <w:rFonts w:ascii="Verdana" w:hAnsi="Verdana" w:cs="Times New Roman"/>
          <w:sz w:val="24"/>
          <w:szCs w:val="24"/>
        </w:rPr>
        <w:t xml:space="preserve"> Янко Иванов, </w:t>
      </w:r>
      <w:r w:rsidR="00F020A5" w:rsidRPr="00451AE4">
        <w:rPr>
          <w:rFonts w:ascii="Verdana" w:hAnsi="Verdana" w:cs="Times New Roman"/>
          <w:color w:val="000000" w:themeColor="text1"/>
          <w:sz w:val="24"/>
          <w:szCs w:val="24"/>
          <w:lang w:val="ru-RU"/>
        </w:rPr>
        <w:t>Мустафа</w:t>
      </w:r>
      <w:r w:rsidR="00F020A5" w:rsidRPr="00451AE4">
        <w:rPr>
          <w:rFonts w:ascii="Verdana" w:hAnsi="Verdana" w:cs="Times New Roman"/>
          <w:color w:val="000000" w:themeColor="text1"/>
          <w:sz w:val="24"/>
          <w:szCs w:val="24"/>
        </w:rPr>
        <w:t xml:space="preserve"> </w:t>
      </w:r>
      <w:r w:rsidR="00F020A5" w:rsidRPr="00451AE4">
        <w:rPr>
          <w:rFonts w:ascii="Verdana" w:hAnsi="Verdana" w:cs="Times New Roman"/>
          <w:color w:val="000000" w:themeColor="text1"/>
          <w:sz w:val="24"/>
          <w:szCs w:val="24"/>
          <w:lang w:val="ru-RU"/>
        </w:rPr>
        <w:t>Сирачки</w:t>
      </w:r>
      <w:r w:rsidR="00F020A5" w:rsidRPr="00451AE4">
        <w:rPr>
          <w:rFonts w:ascii="Verdana" w:hAnsi="Verdana" w:cs="Times New Roman"/>
          <w:color w:val="000000" w:themeColor="text1"/>
          <w:sz w:val="24"/>
          <w:szCs w:val="24"/>
        </w:rPr>
        <w:t>, Мария Стойнева.</w:t>
      </w:r>
    </w:p>
    <w:p w:rsidR="00ED2E78" w:rsidRPr="00451AE4" w:rsidRDefault="00ED2E78" w:rsidP="00ED2E78">
      <w:pPr>
        <w:jc w:val="both"/>
        <w:rPr>
          <w:rFonts w:ascii="Verdana" w:hAnsi="Verdana" w:cs="Times New Roman"/>
          <w:sz w:val="24"/>
          <w:szCs w:val="24"/>
          <w:lang w:val="ru-RU"/>
        </w:rPr>
      </w:pPr>
      <w:r w:rsidRPr="00451AE4">
        <w:rPr>
          <w:rFonts w:ascii="Verdana" w:hAnsi="Verdana" w:cs="Times New Roman"/>
          <w:sz w:val="24"/>
          <w:szCs w:val="24"/>
        </w:rPr>
        <w:t xml:space="preserve">      Заседанието бе открито в </w:t>
      </w:r>
      <w:r w:rsidRPr="00451AE4">
        <w:rPr>
          <w:rFonts w:ascii="Verdana" w:hAnsi="Verdana" w:cs="Times New Roman"/>
          <w:sz w:val="24"/>
          <w:szCs w:val="24"/>
          <w:lang w:val="ru-RU"/>
        </w:rPr>
        <w:t>18:00</w:t>
      </w:r>
      <w:r w:rsidRPr="00451AE4">
        <w:rPr>
          <w:rFonts w:ascii="Verdana" w:hAnsi="Verdana" w:cs="Times New Roman"/>
          <w:sz w:val="24"/>
          <w:szCs w:val="24"/>
        </w:rPr>
        <w:t xml:space="preserve"> ч. и председателствано от </w:t>
      </w:r>
      <w:r w:rsidRPr="00451AE4">
        <w:rPr>
          <w:rFonts w:ascii="Verdana" w:hAnsi="Verdana" w:cs="Times New Roman"/>
          <w:sz w:val="24"/>
          <w:szCs w:val="24"/>
          <w:lang w:val="ru-RU"/>
        </w:rPr>
        <w:t xml:space="preserve">Мартин Бусаров - </w:t>
      </w:r>
      <w:r w:rsidRPr="00451AE4">
        <w:rPr>
          <w:rFonts w:ascii="Verdana" w:hAnsi="Verdana" w:cs="Times New Roman"/>
          <w:sz w:val="24"/>
          <w:szCs w:val="24"/>
        </w:rPr>
        <w:t xml:space="preserve">председател на комисията. </w:t>
      </w:r>
    </w:p>
    <w:p w:rsidR="00ED2E78" w:rsidRPr="00451AE4" w:rsidRDefault="00ED2E78" w:rsidP="009C6083">
      <w:pPr>
        <w:jc w:val="both"/>
        <w:rPr>
          <w:rFonts w:ascii="Verdana" w:hAnsi="Verdana" w:cs="Times New Roman"/>
          <w:sz w:val="24"/>
          <w:szCs w:val="24"/>
          <w:lang w:val="ru-RU"/>
        </w:rPr>
      </w:pPr>
      <w:r w:rsidRPr="00451AE4">
        <w:rPr>
          <w:rFonts w:ascii="Verdana" w:hAnsi="Verdana" w:cs="Times New Roman"/>
          <w:sz w:val="24"/>
          <w:szCs w:val="24"/>
          <w:lang w:val="ru-RU"/>
        </w:rPr>
        <w:t xml:space="preserve">      Мартин Бусаров: Колеги, откривам</w:t>
      </w:r>
      <w:r w:rsidR="0046595D" w:rsidRPr="00451AE4">
        <w:rPr>
          <w:rFonts w:ascii="Verdana" w:hAnsi="Verdana" w:cs="Times New Roman"/>
          <w:sz w:val="24"/>
          <w:szCs w:val="24"/>
          <w:lang w:val="ru-RU"/>
        </w:rPr>
        <w:t xml:space="preserve"> </w:t>
      </w:r>
      <w:r w:rsidRPr="00451AE4">
        <w:rPr>
          <w:rFonts w:ascii="Verdana" w:hAnsi="Verdana" w:cs="Times New Roman"/>
          <w:sz w:val="24"/>
          <w:szCs w:val="24"/>
          <w:lang w:val="ru-RU"/>
        </w:rPr>
        <w:t>заседанието на Районнатаи</w:t>
      </w:r>
      <w:r w:rsidR="0046595D" w:rsidRPr="00451AE4">
        <w:rPr>
          <w:rFonts w:ascii="Verdana" w:hAnsi="Verdana" w:cs="Times New Roman"/>
          <w:sz w:val="24"/>
          <w:szCs w:val="24"/>
          <w:lang w:val="ru-RU"/>
        </w:rPr>
        <w:t xml:space="preserve"> </w:t>
      </w:r>
      <w:r w:rsidRPr="00451AE4">
        <w:rPr>
          <w:rFonts w:ascii="Verdana" w:hAnsi="Verdana" w:cs="Times New Roman"/>
          <w:sz w:val="24"/>
          <w:szCs w:val="24"/>
          <w:lang w:val="ru-RU"/>
        </w:rPr>
        <w:t>з</w:t>
      </w:r>
      <w:r w:rsidR="009C6083" w:rsidRPr="00451AE4">
        <w:rPr>
          <w:rFonts w:ascii="Verdana" w:hAnsi="Verdana" w:cs="Times New Roman"/>
          <w:sz w:val="24"/>
          <w:szCs w:val="24"/>
          <w:lang w:val="ru-RU"/>
        </w:rPr>
        <w:t>бирателна</w:t>
      </w:r>
      <w:r w:rsidR="0046595D" w:rsidRPr="00451AE4">
        <w:rPr>
          <w:rFonts w:ascii="Verdana" w:hAnsi="Verdana" w:cs="Times New Roman"/>
          <w:sz w:val="24"/>
          <w:szCs w:val="24"/>
          <w:lang w:val="ru-RU"/>
        </w:rPr>
        <w:t xml:space="preserve"> </w:t>
      </w:r>
      <w:r w:rsidR="009C6083" w:rsidRPr="00451AE4">
        <w:rPr>
          <w:rFonts w:ascii="Verdana" w:hAnsi="Verdana" w:cs="Times New Roman"/>
          <w:sz w:val="24"/>
          <w:szCs w:val="24"/>
          <w:lang w:val="ru-RU"/>
        </w:rPr>
        <w:t xml:space="preserve">комисия – Благоевград. </w:t>
      </w:r>
      <w:r w:rsidR="0046595D" w:rsidRPr="00451AE4">
        <w:rPr>
          <w:rFonts w:ascii="Verdana" w:hAnsi="Verdana" w:cs="Times New Roman"/>
          <w:sz w:val="24"/>
          <w:szCs w:val="24"/>
          <w:lang w:val="ru-RU"/>
        </w:rPr>
        <w:t>Запознати сте с проекта за  Дневен ред</w:t>
      </w:r>
      <w:r w:rsidR="00365DD9" w:rsidRPr="00451AE4">
        <w:rPr>
          <w:rFonts w:ascii="Verdana" w:hAnsi="Verdana" w:cs="Times New Roman"/>
          <w:sz w:val="24"/>
          <w:szCs w:val="24"/>
          <w:lang w:val="ru-RU"/>
        </w:rPr>
        <w:t xml:space="preserve">. </w:t>
      </w:r>
      <w:r w:rsidRPr="00451AE4">
        <w:rPr>
          <w:rFonts w:ascii="Verdana" w:hAnsi="Verdana" w:cs="Times New Roman"/>
          <w:sz w:val="24"/>
          <w:szCs w:val="24"/>
        </w:rPr>
        <w:t>Колеги, който е съгласен с предложения дневен ред, моля да гласува.</w:t>
      </w:r>
    </w:p>
    <w:p w:rsidR="00ED2E78" w:rsidRPr="00451AE4" w:rsidRDefault="00F020A5" w:rsidP="00ED2E78">
      <w:pPr>
        <w:jc w:val="center"/>
        <w:rPr>
          <w:rFonts w:ascii="Verdana" w:hAnsi="Verdana" w:cs="Times New Roman"/>
          <w:sz w:val="24"/>
          <w:szCs w:val="24"/>
          <w:lang w:val="ru-RU"/>
        </w:rPr>
      </w:pPr>
      <w:r w:rsidRPr="00451AE4">
        <w:rPr>
          <w:rFonts w:ascii="Verdana" w:hAnsi="Verdana" w:cs="Times New Roman"/>
          <w:sz w:val="24"/>
          <w:szCs w:val="24"/>
        </w:rPr>
        <w:t xml:space="preserve">Гласували 13 </w:t>
      </w:r>
      <w:r w:rsidR="00ED2E78" w:rsidRPr="00451AE4">
        <w:rPr>
          <w:rFonts w:ascii="Verdana" w:hAnsi="Verdana" w:cs="Times New Roman"/>
          <w:sz w:val="24"/>
          <w:szCs w:val="24"/>
        </w:rPr>
        <w:t>членове</w:t>
      </w:r>
      <w:r w:rsidR="00ED2E78" w:rsidRPr="00451AE4">
        <w:rPr>
          <w:rFonts w:ascii="Verdana" w:hAnsi="Verdana" w:cs="Times New Roman"/>
          <w:sz w:val="24"/>
          <w:szCs w:val="24"/>
          <w:lang w:val="ru-RU"/>
        </w:rPr>
        <w:t xml:space="preserve">, </w:t>
      </w:r>
      <w:r w:rsidR="003250FC" w:rsidRPr="00451AE4">
        <w:rPr>
          <w:rFonts w:ascii="Verdana" w:hAnsi="Verdana" w:cs="Times New Roman"/>
          <w:sz w:val="24"/>
          <w:szCs w:val="24"/>
          <w:lang w:val="ru-RU"/>
        </w:rPr>
        <w:t xml:space="preserve">от които </w:t>
      </w:r>
      <w:r w:rsidR="00365DD9" w:rsidRPr="00451AE4">
        <w:rPr>
          <w:rFonts w:ascii="Verdana" w:hAnsi="Verdana" w:cs="Times New Roman"/>
          <w:sz w:val="24"/>
          <w:szCs w:val="24"/>
          <w:lang w:val="ru-RU"/>
        </w:rPr>
        <w:t>13</w:t>
      </w:r>
      <w:r w:rsidR="00E934DE" w:rsidRPr="00451AE4">
        <w:rPr>
          <w:rFonts w:ascii="Verdana" w:hAnsi="Verdana" w:cs="Times New Roman"/>
          <w:sz w:val="24"/>
          <w:szCs w:val="24"/>
          <w:lang w:val="ru-RU"/>
        </w:rPr>
        <w:t xml:space="preserve"> </w:t>
      </w:r>
      <w:r w:rsidR="00ED2E78" w:rsidRPr="00451AE4">
        <w:rPr>
          <w:rFonts w:ascii="Verdana" w:hAnsi="Verdana" w:cs="Times New Roman"/>
          <w:sz w:val="24"/>
          <w:szCs w:val="24"/>
        </w:rPr>
        <w:t>„</w:t>
      </w:r>
      <w:r w:rsidR="00ED2E78" w:rsidRPr="00451AE4">
        <w:rPr>
          <w:rFonts w:ascii="Verdana" w:hAnsi="Verdana" w:cs="Times New Roman"/>
          <w:sz w:val="24"/>
          <w:szCs w:val="24"/>
          <w:lang w:val="ru-RU"/>
        </w:rPr>
        <w:t>ЗА”</w:t>
      </w:r>
      <w:r w:rsidR="00365DD9" w:rsidRPr="00451AE4">
        <w:rPr>
          <w:rFonts w:ascii="Verdana" w:hAnsi="Verdana" w:cs="Times New Roman"/>
          <w:sz w:val="24"/>
          <w:szCs w:val="24"/>
          <w:lang w:val="ru-RU"/>
        </w:rPr>
        <w:t xml:space="preserve">  и без </w:t>
      </w:r>
      <w:r w:rsidR="00E934DE" w:rsidRPr="00451AE4">
        <w:rPr>
          <w:rFonts w:ascii="Verdana" w:hAnsi="Verdana" w:cs="Times New Roman"/>
          <w:sz w:val="24"/>
          <w:szCs w:val="24"/>
          <w:lang w:val="ru-RU"/>
        </w:rPr>
        <w:t xml:space="preserve"> </w:t>
      </w:r>
      <w:r w:rsidR="00ED2E78" w:rsidRPr="00451AE4">
        <w:rPr>
          <w:rFonts w:ascii="Verdana" w:hAnsi="Verdana" w:cs="Times New Roman"/>
          <w:sz w:val="24"/>
          <w:szCs w:val="24"/>
        </w:rPr>
        <w:t>„</w:t>
      </w:r>
      <w:r w:rsidR="00ED2E78" w:rsidRPr="00451AE4">
        <w:rPr>
          <w:rFonts w:ascii="Verdana" w:hAnsi="Verdana" w:cs="Times New Roman"/>
          <w:sz w:val="24"/>
          <w:szCs w:val="24"/>
          <w:lang w:val="ru-RU"/>
        </w:rPr>
        <w:t>ПРОТИВ”</w:t>
      </w:r>
      <w:r w:rsidR="00E934DE" w:rsidRPr="00451AE4">
        <w:rPr>
          <w:rFonts w:ascii="Verdana" w:hAnsi="Verdana" w:cs="Times New Roman"/>
          <w:sz w:val="24"/>
          <w:szCs w:val="24"/>
          <w:lang w:val="ru-RU"/>
        </w:rPr>
        <w:t>.</w:t>
      </w:r>
    </w:p>
    <w:p w:rsidR="00ED2E78" w:rsidRPr="00451AE4" w:rsidRDefault="00ED2E78" w:rsidP="00ED2E78">
      <w:pPr>
        <w:jc w:val="center"/>
        <w:rPr>
          <w:rFonts w:ascii="Verdana" w:hAnsi="Verdana" w:cs="Times New Roman"/>
          <w:sz w:val="24"/>
          <w:szCs w:val="24"/>
        </w:rPr>
      </w:pPr>
      <w:r w:rsidRPr="00451AE4">
        <w:rPr>
          <w:rFonts w:ascii="Verdana" w:hAnsi="Verdana" w:cs="Times New Roman"/>
          <w:sz w:val="24"/>
          <w:szCs w:val="24"/>
        </w:rPr>
        <w:t>Дневният ред е приет.</w:t>
      </w:r>
    </w:p>
    <w:p w:rsidR="00F020A5" w:rsidRPr="00451AE4" w:rsidRDefault="00F020A5" w:rsidP="00ED2E78">
      <w:pPr>
        <w:jc w:val="center"/>
        <w:rPr>
          <w:rFonts w:ascii="Verdana" w:hAnsi="Verdana" w:cs="Times New Roman"/>
          <w:sz w:val="24"/>
          <w:szCs w:val="24"/>
        </w:rPr>
      </w:pPr>
    </w:p>
    <w:p w:rsidR="00ED2E78" w:rsidRPr="00451AE4" w:rsidRDefault="00ED2E78" w:rsidP="00ED2E78">
      <w:pPr>
        <w:jc w:val="center"/>
        <w:rPr>
          <w:rFonts w:ascii="Verdana" w:hAnsi="Verdana" w:cs="Times New Roman"/>
          <w:sz w:val="24"/>
          <w:szCs w:val="24"/>
        </w:rPr>
      </w:pPr>
      <w:r w:rsidRPr="00451AE4">
        <w:rPr>
          <w:rFonts w:ascii="Verdana" w:hAnsi="Verdana" w:cs="Times New Roman"/>
          <w:sz w:val="24"/>
          <w:szCs w:val="24"/>
        </w:rPr>
        <w:lastRenderedPageBreak/>
        <w:t>По първа точка:</w:t>
      </w:r>
    </w:p>
    <w:p w:rsidR="00365DD9" w:rsidRPr="00451AE4" w:rsidRDefault="00365DD9" w:rsidP="00D730E4">
      <w:pPr>
        <w:jc w:val="both"/>
        <w:rPr>
          <w:rFonts w:ascii="Verdana" w:hAnsi="Verdana" w:cs="Times New Roman"/>
          <w:sz w:val="24"/>
          <w:szCs w:val="24"/>
        </w:rPr>
      </w:pPr>
    </w:p>
    <w:p w:rsidR="00F020A5" w:rsidRPr="00451AE4" w:rsidRDefault="00F020A5" w:rsidP="00D730E4">
      <w:pPr>
        <w:jc w:val="both"/>
        <w:rPr>
          <w:rFonts w:ascii="Verdana" w:hAnsi="Verdana" w:cs="Times New Roman"/>
          <w:sz w:val="24"/>
          <w:szCs w:val="24"/>
        </w:rPr>
      </w:pPr>
      <w:r w:rsidRPr="00451AE4">
        <w:rPr>
          <w:rFonts w:ascii="Verdana" w:hAnsi="Verdana" w:cs="Times New Roman"/>
          <w:sz w:val="24"/>
          <w:szCs w:val="24"/>
        </w:rPr>
        <w:t xml:space="preserve">     Мартин Бусаров:</w:t>
      </w:r>
      <w:r w:rsidR="00D730E4" w:rsidRPr="00451AE4">
        <w:rPr>
          <w:rFonts w:ascii="Verdana" w:hAnsi="Verdana" w:cs="Times New Roman"/>
          <w:sz w:val="24"/>
          <w:szCs w:val="24"/>
        </w:rPr>
        <w:t xml:space="preserve"> Колеги, вече постъпват предложения за промени в съставите на СИК. Тази вечер ще вземем ще вземем две решения за смени. Искам да ви уведомя относно удостоверенията, които следва да бъдат издадени на членовете на СИК-системата вече позволява генериране на удостоверенията и проверява за несъответствия. Всички общини, с изключение на Гърмен, имат несъответствия. До следващото заседание ще изчистим грешките и от вторник ще можем да пуснем удостоверенията. Колеги, давам думата на отговорниците по общини, които имат вече предложения за промени в съставите на СИК.</w:t>
      </w:r>
    </w:p>
    <w:p w:rsidR="00D730E4" w:rsidRPr="00451AE4" w:rsidRDefault="00D730E4" w:rsidP="00D730E4">
      <w:pPr>
        <w:jc w:val="both"/>
        <w:rPr>
          <w:rFonts w:ascii="Verdana" w:hAnsi="Verdana" w:cs="Times New Roman"/>
          <w:sz w:val="24"/>
          <w:szCs w:val="24"/>
        </w:rPr>
      </w:pPr>
      <w:r w:rsidRPr="00451AE4">
        <w:rPr>
          <w:rFonts w:ascii="Verdana" w:hAnsi="Verdana" w:cs="Times New Roman"/>
          <w:sz w:val="24"/>
          <w:szCs w:val="24"/>
        </w:rPr>
        <w:t>*Маргарита Тодорова докладва за смяна в състава на СИК на територията на община Банско.</w:t>
      </w:r>
    </w:p>
    <w:p w:rsidR="00D730E4" w:rsidRPr="00451AE4" w:rsidRDefault="00D730E4" w:rsidP="00D730E4">
      <w:pPr>
        <w:jc w:val="both"/>
        <w:rPr>
          <w:rFonts w:ascii="Verdana" w:hAnsi="Verdana" w:cs="Times New Roman"/>
          <w:sz w:val="24"/>
          <w:szCs w:val="24"/>
        </w:rPr>
      </w:pPr>
      <w:r w:rsidRPr="00451AE4">
        <w:rPr>
          <w:rFonts w:ascii="Verdana" w:hAnsi="Verdana" w:cs="Times New Roman"/>
          <w:sz w:val="24"/>
          <w:szCs w:val="24"/>
        </w:rPr>
        <w:t xml:space="preserve">    </w:t>
      </w:r>
      <w:r w:rsidRPr="00451AE4">
        <w:rPr>
          <w:rFonts w:ascii="Verdana" w:eastAsia="Times New Roman" w:hAnsi="Verdana" w:cs="Times New Roman"/>
          <w:color w:val="000000" w:themeColor="text1"/>
          <w:sz w:val="24"/>
          <w:szCs w:val="24"/>
          <w:lang w:eastAsia="bg-BG"/>
        </w:rPr>
        <w:t>Мартин Бусаров: Колеги, предлагам Ви проект на Решение №</w:t>
      </w:r>
      <w:r w:rsidR="00925E9E" w:rsidRPr="00451AE4">
        <w:rPr>
          <w:rFonts w:ascii="Verdana" w:eastAsia="Times New Roman" w:hAnsi="Verdana" w:cs="Times New Roman"/>
          <w:color w:val="000000" w:themeColor="text1"/>
          <w:sz w:val="24"/>
          <w:szCs w:val="24"/>
          <w:lang w:eastAsia="bg-BG"/>
        </w:rPr>
        <w:t>53</w:t>
      </w:r>
      <w:r w:rsidRPr="00451AE4">
        <w:rPr>
          <w:rFonts w:ascii="Verdana" w:eastAsia="Times New Roman" w:hAnsi="Verdana" w:cs="Times New Roman"/>
          <w:color w:val="000000" w:themeColor="text1"/>
          <w:sz w:val="24"/>
          <w:szCs w:val="24"/>
          <w:lang w:eastAsia="bg-BG"/>
        </w:rPr>
        <w:t>:</w:t>
      </w:r>
    </w:p>
    <w:p w:rsidR="00925E9E" w:rsidRPr="00451AE4" w:rsidRDefault="00925E9E" w:rsidP="00925E9E">
      <w:pPr>
        <w:pStyle w:val="resh-title"/>
        <w:jc w:val="center"/>
        <w:rPr>
          <w:rFonts w:ascii="Verdana" w:hAnsi="Verdana"/>
        </w:rPr>
      </w:pPr>
      <w:r w:rsidRPr="00451AE4">
        <w:rPr>
          <w:rFonts w:ascii="Verdana" w:hAnsi="Verdana"/>
        </w:rPr>
        <w:t xml:space="preserve">РЕШЕНИЕ </w:t>
      </w:r>
      <w:r w:rsidRPr="00451AE4">
        <w:rPr>
          <w:rFonts w:ascii="Verdana" w:hAnsi="Verdana"/>
        </w:rPr>
        <w:br/>
        <w:t>№ 53-НС</w:t>
      </w:r>
      <w:r w:rsidRPr="00451AE4">
        <w:rPr>
          <w:rFonts w:ascii="Verdana" w:hAnsi="Verdana"/>
        </w:rPr>
        <w:br/>
        <w:t>Благоевград, 02.03.2017</w:t>
      </w:r>
    </w:p>
    <w:p w:rsidR="00925E9E" w:rsidRPr="00451AE4" w:rsidRDefault="00925E9E" w:rsidP="00925E9E">
      <w:pPr>
        <w:pStyle w:val="a4"/>
        <w:rPr>
          <w:rFonts w:ascii="Verdana" w:hAnsi="Verdana"/>
        </w:rPr>
      </w:pPr>
      <w:r w:rsidRPr="00451AE4">
        <w:rPr>
          <w:rFonts w:ascii="Verdana" w:hAnsi="Verdana"/>
        </w:rPr>
        <w:t>ОТНОСНО: Промяна в състава на СИК на територията на Община Банско.</w:t>
      </w:r>
    </w:p>
    <w:p w:rsidR="00925E9E" w:rsidRPr="00451AE4" w:rsidRDefault="00925E9E" w:rsidP="00925E9E">
      <w:pPr>
        <w:pStyle w:val="a4"/>
        <w:rPr>
          <w:rFonts w:ascii="Verdana" w:hAnsi="Verdana"/>
        </w:rPr>
      </w:pPr>
      <w:r w:rsidRPr="00451AE4">
        <w:rPr>
          <w:rFonts w:ascii="Verdana" w:hAnsi="Verdana"/>
        </w:rPr>
        <w:t>Постъпило е заявление от Мартин Георгиев Бориков, ЕГН:***********, с което желае да бъде освободен от състава на СИК №010100004 от длъжността „Председател“.</w:t>
      </w:r>
    </w:p>
    <w:p w:rsidR="00925E9E" w:rsidRPr="00451AE4" w:rsidRDefault="00925E9E" w:rsidP="00925E9E">
      <w:pPr>
        <w:pStyle w:val="a4"/>
        <w:rPr>
          <w:rFonts w:ascii="Verdana" w:hAnsi="Verdana"/>
        </w:rPr>
      </w:pPr>
      <w:r w:rsidRPr="00451AE4">
        <w:rPr>
          <w:rFonts w:ascii="Verdana" w:hAnsi="Verdana"/>
        </w:rPr>
        <w:t>Ведно със заявлението е подадено и писмено предложение от Костадин Иванов Дурчов – упълномощен представител на ПП „БСП лява България“ община Банско  с поименен състав за замяна.</w:t>
      </w:r>
    </w:p>
    <w:p w:rsidR="00925E9E" w:rsidRPr="00451AE4" w:rsidRDefault="00925E9E" w:rsidP="00925E9E">
      <w:pPr>
        <w:pStyle w:val="a4"/>
        <w:rPr>
          <w:rFonts w:ascii="Verdana" w:hAnsi="Verdana"/>
        </w:rPr>
      </w:pPr>
      <w:r w:rsidRPr="00451AE4">
        <w:rPr>
          <w:rFonts w:ascii="Verdana" w:hAnsi="Verdana"/>
        </w:rPr>
        <w:t>Предложението е заведено под N:131/02.03.2017 г. във входящия регистър на РИК.</w:t>
      </w:r>
    </w:p>
    <w:p w:rsidR="00925E9E" w:rsidRPr="00451AE4" w:rsidRDefault="00925E9E" w:rsidP="00925E9E">
      <w:pPr>
        <w:pStyle w:val="a4"/>
        <w:rPr>
          <w:rFonts w:ascii="Verdana" w:hAnsi="Verdana"/>
        </w:rPr>
      </w:pPr>
      <w:r w:rsidRPr="00451AE4">
        <w:rPr>
          <w:rFonts w:ascii="Verdana" w:hAnsi="Verdana"/>
        </w:rPr>
        <w:t>С решение  №48-НС от 28.02.2017 г., РИК Благоевград, е назначила секционните избирателни комисии в община Банско.</w:t>
      </w:r>
    </w:p>
    <w:p w:rsidR="00925E9E" w:rsidRPr="00451AE4" w:rsidRDefault="00925E9E" w:rsidP="00925E9E">
      <w:pPr>
        <w:pStyle w:val="a4"/>
        <w:rPr>
          <w:rFonts w:ascii="Verdana" w:hAnsi="Verdana"/>
        </w:rPr>
      </w:pPr>
      <w:r w:rsidRPr="00451AE4">
        <w:rPr>
          <w:rFonts w:ascii="Verdana" w:hAnsi="Verdana"/>
        </w:rPr>
        <w:t>След като се увери, че подалото заявление лице е назначено в състава на съответната СИК, подало е заявление за освобождаване и на негово място е посочен поименно член за извършване на замяна, на основание чл.72, ал.1, т.5 и т.4 във връзка с чл. 89 от ИК и във връзка с Решение N:4182-НР от 01.02.2017 г. на ЦИК,  при спазване на законоустановения кворум, Районната избирателна комисия Благоевград </w:t>
      </w:r>
    </w:p>
    <w:p w:rsidR="00925E9E" w:rsidRPr="00451AE4" w:rsidRDefault="00925E9E" w:rsidP="00925E9E">
      <w:pPr>
        <w:pStyle w:val="a4"/>
        <w:jc w:val="center"/>
        <w:rPr>
          <w:rFonts w:ascii="Verdana" w:hAnsi="Verdana"/>
        </w:rPr>
      </w:pPr>
      <w:r w:rsidRPr="00451AE4">
        <w:rPr>
          <w:rFonts w:ascii="Verdana" w:hAnsi="Verdana"/>
        </w:rPr>
        <w:lastRenderedPageBreak/>
        <w:t> РЕШИ:</w:t>
      </w:r>
    </w:p>
    <w:p w:rsidR="00925E9E" w:rsidRPr="00451AE4" w:rsidRDefault="00925E9E" w:rsidP="00925E9E">
      <w:pPr>
        <w:pStyle w:val="a4"/>
        <w:rPr>
          <w:rFonts w:ascii="Verdana" w:hAnsi="Verdana"/>
        </w:rPr>
      </w:pPr>
      <w:r w:rsidRPr="00451AE4">
        <w:rPr>
          <w:rFonts w:ascii="Verdana" w:hAnsi="Verdana"/>
        </w:rPr>
        <w:t> </w:t>
      </w:r>
    </w:p>
    <w:p w:rsidR="00925E9E" w:rsidRPr="00451AE4" w:rsidRDefault="00925E9E" w:rsidP="00925E9E">
      <w:pPr>
        <w:pStyle w:val="a4"/>
        <w:rPr>
          <w:rFonts w:ascii="Verdana" w:hAnsi="Verdana"/>
        </w:rPr>
      </w:pPr>
      <w:r w:rsidRPr="00451AE4">
        <w:rPr>
          <w:rFonts w:ascii="Verdana" w:hAnsi="Verdana"/>
        </w:rPr>
        <w:t>І. Освобождава Мартин Георгиев Бориков, ЕГН:***********, като „Председател“ на  СИК № 010100004 в община Банско.</w:t>
      </w:r>
    </w:p>
    <w:p w:rsidR="00925E9E" w:rsidRPr="00451AE4" w:rsidRDefault="00925E9E" w:rsidP="00925E9E">
      <w:pPr>
        <w:pStyle w:val="a4"/>
        <w:rPr>
          <w:rFonts w:ascii="Verdana" w:hAnsi="Verdana"/>
        </w:rPr>
      </w:pPr>
      <w:r w:rsidRPr="00451AE4">
        <w:rPr>
          <w:rFonts w:ascii="Verdana" w:hAnsi="Verdana"/>
        </w:rPr>
        <w:t>Анулира издаденото удостоверение.</w:t>
      </w:r>
    </w:p>
    <w:p w:rsidR="00925E9E" w:rsidRPr="00451AE4" w:rsidRDefault="00925E9E" w:rsidP="00925E9E">
      <w:pPr>
        <w:pStyle w:val="a4"/>
        <w:rPr>
          <w:rFonts w:ascii="Verdana" w:hAnsi="Verdana"/>
        </w:rPr>
      </w:pPr>
      <w:r w:rsidRPr="00451AE4">
        <w:rPr>
          <w:rFonts w:ascii="Verdana" w:hAnsi="Verdana"/>
        </w:rPr>
        <w:t> </w:t>
      </w:r>
    </w:p>
    <w:p w:rsidR="00925E9E" w:rsidRPr="00451AE4" w:rsidRDefault="00925E9E" w:rsidP="00925E9E">
      <w:pPr>
        <w:pStyle w:val="a4"/>
        <w:rPr>
          <w:rFonts w:ascii="Verdana" w:hAnsi="Verdana"/>
        </w:rPr>
      </w:pPr>
      <w:r w:rsidRPr="00451AE4">
        <w:rPr>
          <w:rFonts w:ascii="Verdana" w:hAnsi="Verdana"/>
        </w:rPr>
        <w:t>ІІ. Назначава Маргарита Костадинова Борикова, с ЕГН ********** като „Председател“ на СИК 010100004 в община Банско.</w:t>
      </w:r>
    </w:p>
    <w:p w:rsidR="00925E9E" w:rsidRPr="00451AE4" w:rsidRDefault="00925E9E" w:rsidP="00925E9E">
      <w:pPr>
        <w:pStyle w:val="a4"/>
        <w:rPr>
          <w:rFonts w:ascii="Verdana" w:hAnsi="Verdana"/>
        </w:rPr>
      </w:pPr>
      <w:r w:rsidRPr="00451AE4">
        <w:rPr>
          <w:rFonts w:ascii="Verdana" w:hAnsi="Verdana"/>
        </w:rPr>
        <w:t>На новоназначения “Председател“ на СИК, да бъде издадено съответното удостоверение. (Приложение № 27-НР).</w:t>
      </w:r>
    </w:p>
    <w:p w:rsidR="00925E9E" w:rsidRPr="00451AE4" w:rsidRDefault="00925E9E" w:rsidP="00925E9E">
      <w:pPr>
        <w:pStyle w:val="a4"/>
        <w:rPr>
          <w:rFonts w:ascii="Verdana" w:hAnsi="Verdana"/>
        </w:rPr>
      </w:pPr>
      <w:r w:rsidRPr="00451AE4">
        <w:rPr>
          <w:rFonts w:ascii="Verdana" w:hAnsi="Verdana"/>
        </w:rPr>
        <w:t> </w:t>
      </w:r>
    </w:p>
    <w:p w:rsidR="00925E9E" w:rsidRPr="00451AE4" w:rsidRDefault="00925E9E" w:rsidP="00925E9E">
      <w:pPr>
        <w:pStyle w:val="a4"/>
        <w:rPr>
          <w:rFonts w:ascii="Verdana" w:hAnsi="Verdana"/>
        </w:rPr>
      </w:pPr>
      <w:r w:rsidRPr="00451AE4">
        <w:rPr>
          <w:rFonts w:ascii="Verdana" w:hAnsi="Verdana"/>
        </w:rPr>
        <w:t>Настоящето решение подлежи на обжалване пред Централната избирателна комисия в срок до 3 /три/ дни от обявяването му.</w:t>
      </w:r>
    </w:p>
    <w:p w:rsidR="00AD3E93" w:rsidRPr="00451AE4" w:rsidRDefault="00AD3E93" w:rsidP="00F020A5">
      <w:pPr>
        <w:spacing w:before="100" w:beforeAutospacing="1" w:after="100" w:afterAutospacing="1" w:line="240" w:lineRule="auto"/>
        <w:rPr>
          <w:rFonts w:ascii="Verdana" w:eastAsia="Times New Roman" w:hAnsi="Verdana" w:cs="Times New Roman"/>
          <w:color w:val="000000" w:themeColor="text1"/>
          <w:sz w:val="24"/>
          <w:szCs w:val="24"/>
          <w:lang w:eastAsia="bg-BG"/>
        </w:rPr>
      </w:pPr>
    </w:p>
    <w:p w:rsidR="00925E9E" w:rsidRPr="00451AE4" w:rsidRDefault="00925E9E" w:rsidP="00925E9E">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925E9E" w:rsidRPr="00451AE4" w:rsidRDefault="00925E9E" w:rsidP="00925E9E">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Настоящото решение бе прието с 13 гласа “ЗА” и без „ПРОТИВ“.</w:t>
      </w:r>
    </w:p>
    <w:p w:rsidR="00925E9E" w:rsidRPr="00451AE4" w:rsidRDefault="00925E9E" w:rsidP="00925E9E">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Решението бе взето в 18.10 часа.</w:t>
      </w:r>
    </w:p>
    <w:p w:rsidR="00925E9E" w:rsidRPr="00451AE4" w:rsidRDefault="00925E9E" w:rsidP="00925E9E">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Мартин Бусаров: Колеги, трябва да допълним съставите на СИК на територията на община Кресна. След </w:t>
      </w:r>
      <w:r w:rsidR="00C331E8" w:rsidRPr="00451AE4">
        <w:rPr>
          <w:rFonts w:ascii="Verdana" w:eastAsia="Times New Roman" w:hAnsi="Verdana" w:cs="Times New Roman"/>
          <w:sz w:val="24"/>
          <w:szCs w:val="24"/>
          <w:lang w:eastAsia="bg-BG"/>
        </w:rPr>
        <w:t>жребия на по време на предишното ни заседание, се свързахме с партиите за да ни изпратят своите предложения за допълване съставите на СИК по имейла. До момента предложение не е постъпило само от Патриотичен фронт. Предлагам със следващото решение да допълним съставите на СИК на територията на община Кресна. Сега ще Ви запозная с проекта на репението.</w:t>
      </w:r>
    </w:p>
    <w:p w:rsidR="00C331E8" w:rsidRPr="00451AE4" w:rsidRDefault="00C331E8"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*Накаратко беше изчетен текста на проекта на решението.</w:t>
      </w:r>
    </w:p>
    <w:p w:rsidR="00C331E8" w:rsidRPr="00451AE4" w:rsidRDefault="00C331E8" w:rsidP="00C331E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51AE4">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№54:</w:t>
      </w:r>
    </w:p>
    <w:p w:rsidR="00C331E8" w:rsidRPr="00451AE4" w:rsidRDefault="00C331E8" w:rsidP="00C331E8">
      <w:pPr>
        <w:pStyle w:val="resh-title"/>
        <w:jc w:val="center"/>
        <w:rPr>
          <w:rFonts w:ascii="Verdana" w:hAnsi="Verdana"/>
        </w:rPr>
      </w:pPr>
      <w:r w:rsidRPr="00451AE4">
        <w:rPr>
          <w:rFonts w:ascii="Verdana" w:hAnsi="Verdana"/>
        </w:rPr>
        <w:t xml:space="preserve">РЕШЕНИЕ </w:t>
      </w:r>
      <w:r w:rsidRPr="00451AE4">
        <w:rPr>
          <w:rFonts w:ascii="Verdana" w:hAnsi="Verdana"/>
        </w:rPr>
        <w:br/>
        <w:t>№ 54-НС</w:t>
      </w:r>
      <w:r w:rsidRPr="00451AE4">
        <w:rPr>
          <w:rFonts w:ascii="Verdana" w:hAnsi="Verdana"/>
        </w:rPr>
        <w:br/>
        <w:t>Благоевград, 02.03.2017</w:t>
      </w:r>
    </w:p>
    <w:p w:rsidR="00C331E8" w:rsidRPr="00451AE4" w:rsidRDefault="00C331E8" w:rsidP="00C331E8">
      <w:pPr>
        <w:pStyle w:val="a4"/>
        <w:rPr>
          <w:rFonts w:ascii="Verdana" w:hAnsi="Verdana"/>
        </w:rPr>
      </w:pPr>
      <w:r w:rsidRPr="00451AE4">
        <w:rPr>
          <w:rFonts w:ascii="Verdana" w:hAnsi="Verdana"/>
        </w:rPr>
        <w:lastRenderedPageBreak/>
        <w:t>ОТНОСНО: Допълване на състава на СИК на територията на Община Кресна.</w:t>
      </w:r>
    </w:p>
    <w:p w:rsidR="00C331E8" w:rsidRPr="00451AE4" w:rsidRDefault="00C331E8" w:rsidP="00C331E8">
      <w:pPr>
        <w:pStyle w:val="a4"/>
        <w:jc w:val="both"/>
        <w:rPr>
          <w:rFonts w:ascii="Verdana" w:hAnsi="Verdana"/>
        </w:rPr>
      </w:pPr>
      <w:r w:rsidRPr="00451AE4">
        <w:rPr>
          <w:rFonts w:ascii="Verdana" w:hAnsi="Verdana"/>
        </w:rPr>
        <w:t>С Решение № 51-НС / 28.02.2017г. на РИК Благоевград са назначени съставите на СИК на територията на община Кресна.</w:t>
      </w:r>
    </w:p>
    <w:p w:rsidR="00C331E8" w:rsidRPr="00451AE4" w:rsidRDefault="00C331E8" w:rsidP="00C331E8">
      <w:pPr>
        <w:pStyle w:val="a4"/>
        <w:jc w:val="both"/>
        <w:rPr>
          <w:rFonts w:ascii="Verdana" w:hAnsi="Verdana"/>
        </w:rPr>
      </w:pPr>
      <w:r w:rsidRPr="00451AE4">
        <w:rPr>
          <w:rFonts w:ascii="Verdana" w:hAnsi="Verdana"/>
        </w:rPr>
        <w:t>В РИК Благоевград бе проведен жребий за преразпределение на 5 /пет/ места, полагащи се на КП ББЦ , които не са участвали на проведените консултации при кмета на община Кресна и не са направили предложение.</w:t>
      </w:r>
    </w:p>
    <w:p w:rsidR="00C331E8" w:rsidRPr="00451AE4" w:rsidRDefault="00C331E8" w:rsidP="00C331E8">
      <w:pPr>
        <w:pStyle w:val="a4"/>
        <w:rPr>
          <w:rFonts w:ascii="Verdana" w:hAnsi="Verdana"/>
        </w:rPr>
      </w:pPr>
      <w:r w:rsidRPr="00451AE4">
        <w:rPr>
          <w:rFonts w:ascii="Verdana" w:hAnsi="Verdana"/>
        </w:rPr>
        <w:t>   В указания срок за допълване с по един член за състава на общо пет СИК в община Кресна,  в РИК Благоевград са постъпили следните предложения:</w:t>
      </w:r>
    </w:p>
    <w:p w:rsidR="00C331E8" w:rsidRPr="00451AE4" w:rsidRDefault="00C331E8" w:rsidP="00C331E8">
      <w:pPr>
        <w:pStyle w:val="a4"/>
        <w:rPr>
          <w:rFonts w:ascii="Verdana" w:hAnsi="Verdana"/>
        </w:rPr>
      </w:pPr>
      <w:r w:rsidRPr="00451AE4">
        <w:rPr>
          <w:rFonts w:ascii="Verdana" w:hAnsi="Verdana"/>
        </w:rPr>
        <w:t>- от Коалиция „БСП – Лява България“ за  назначаване на Венцислав Василев Иванов на длъжността секретар в състава на СИК №0128000010, като предложението е заведено под N:125/02.03.2017 г. във входящия регистър на РИК,</w:t>
      </w:r>
    </w:p>
    <w:p w:rsidR="00C331E8" w:rsidRPr="00451AE4" w:rsidRDefault="00C331E8" w:rsidP="00C331E8">
      <w:pPr>
        <w:pStyle w:val="a4"/>
        <w:rPr>
          <w:rFonts w:ascii="Verdana" w:hAnsi="Verdana"/>
        </w:rPr>
      </w:pPr>
      <w:r w:rsidRPr="00451AE4">
        <w:rPr>
          <w:rFonts w:ascii="Verdana" w:hAnsi="Verdana"/>
        </w:rPr>
        <w:t> - от Коалиция „Реформаторски блок“ за назначаване на Стефани Венциславова Иванова на длъжността  секретар в състава на СИК №0128000009, като предложението е заведено под N:126/02.03.2017 г. във входящия регистър на РИК</w:t>
      </w:r>
    </w:p>
    <w:p w:rsidR="00C331E8" w:rsidRPr="00451AE4" w:rsidRDefault="00C331E8" w:rsidP="00C331E8">
      <w:pPr>
        <w:pStyle w:val="a4"/>
        <w:rPr>
          <w:rFonts w:ascii="Verdana" w:hAnsi="Verdana"/>
        </w:rPr>
      </w:pPr>
      <w:r w:rsidRPr="00451AE4">
        <w:rPr>
          <w:rFonts w:ascii="Verdana" w:hAnsi="Verdana"/>
        </w:rPr>
        <w:t> - от ПП „АБВ“ за назначаване на Емилия Йорданова Михова, като член в състава на СИК №0128000003, като предложението е заведено под N:124/02.03.2017 г. във входящия регистър на РИК.</w:t>
      </w:r>
    </w:p>
    <w:p w:rsidR="00C331E8" w:rsidRPr="00451AE4" w:rsidRDefault="00C331E8" w:rsidP="00C331E8">
      <w:pPr>
        <w:pStyle w:val="a4"/>
        <w:rPr>
          <w:rFonts w:ascii="Verdana" w:hAnsi="Verdana"/>
        </w:rPr>
      </w:pPr>
      <w:r w:rsidRPr="00451AE4">
        <w:rPr>
          <w:rFonts w:ascii="Verdana" w:hAnsi="Verdana"/>
        </w:rPr>
        <w:t> -от ПП „ДПС“ за назначаване на Атидже Реджепова Пунгьова, като член  в състава на СИК №0128000004, като предложението е заведено под N:134/02.03.2017 г. във входящия регистър на РИК.</w:t>
      </w:r>
    </w:p>
    <w:p w:rsidR="00C331E8" w:rsidRPr="00451AE4" w:rsidRDefault="00C331E8" w:rsidP="00C331E8">
      <w:pPr>
        <w:pStyle w:val="a4"/>
        <w:rPr>
          <w:rFonts w:ascii="Verdana" w:hAnsi="Verdana"/>
        </w:rPr>
      </w:pPr>
      <w:r w:rsidRPr="00451AE4">
        <w:rPr>
          <w:rFonts w:ascii="Verdana" w:hAnsi="Verdana"/>
        </w:rPr>
        <w:t>Предвид горното и на основание чл.72, ал.1,т.4 във връзка с чл. 89, ал.1, и във връзка с Решение N:4182-НС от 01.02.2017г. на ЦИК , при спазване на законоустановения кворум, Районната избирателна комисия-Благоевград</w:t>
      </w:r>
    </w:p>
    <w:p w:rsidR="00C331E8" w:rsidRPr="00451AE4" w:rsidRDefault="00C331E8" w:rsidP="00C331E8">
      <w:pPr>
        <w:pStyle w:val="a4"/>
        <w:jc w:val="center"/>
        <w:rPr>
          <w:rFonts w:ascii="Verdana" w:hAnsi="Verdana"/>
        </w:rPr>
      </w:pPr>
      <w:r w:rsidRPr="00451AE4">
        <w:rPr>
          <w:rFonts w:ascii="Verdana" w:hAnsi="Verdana"/>
        </w:rPr>
        <w:t>   РЕШИ:</w:t>
      </w:r>
    </w:p>
    <w:p w:rsidR="00C331E8" w:rsidRPr="00451AE4" w:rsidRDefault="00C331E8" w:rsidP="00C331E8">
      <w:pPr>
        <w:pStyle w:val="a4"/>
        <w:rPr>
          <w:rFonts w:ascii="Verdana" w:hAnsi="Verdana"/>
        </w:rPr>
      </w:pPr>
      <w:r w:rsidRPr="00451AE4">
        <w:rPr>
          <w:rFonts w:ascii="Verdana" w:hAnsi="Verdana"/>
        </w:rPr>
        <w:t> </w:t>
      </w:r>
    </w:p>
    <w:p w:rsidR="00C331E8" w:rsidRPr="00451AE4" w:rsidRDefault="00C331E8" w:rsidP="00C331E8">
      <w:pPr>
        <w:pStyle w:val="a4"/>
        <w:rPr>
          <w:rFonts w:ascii="Verdana" w:hAnsi="Verdana"/>
        </w:rPr>
      </w:pPr>
      <w:r w:rsidRPr="00451AE4">
        <w:rPr>
          <w:rFonts w:ascii="Verdana" w:hAnsi="Verdana"/>
        </w:rPr>
        <w:t>І. Назначава Венцислав Василев Иванов, с ЕГН **********, като  Секретар   на СИК №0128000010 в община Кресна.</w:t>
      </w:r>
    </w:p>
    <w:p w:rsidR="00C331E8" w:rsidRPr="00451AE4" w:rsidRDefault="00C331E8" w:rsidP="00C331E8">
      <w:pPr>
        <w:pStyle w:val="a4"/>
        <w:rPr>
          <w:rFonts w:ascii="Verdana" w:hAnsi="Verdana"/>
        </w:rPr>
      </w:pPr>
      <w:r w:rsidRPr="00451AE4">
        <w:rPr>
          <w:rFonts w:ascii="Verdana" w:hAnsi="Verdana"/>
        </w:rPr>
        <w:t>ІІ. Назначава Стефани Венциславова Иванова, с ЕГН **********, като  Секретар   на СИК №0128000009 в община Кресна.  </w:t>
      </w:r>
    </w:p>
    <w:p w:rsidR="00C331E8" w:rsidRPr="00451AE4" w:rsidRDefault="00C331E8" w:rsidP="00C331E8">
      <w:pPr>
        <w:pStyle w:val="a4"/>
        <w:rPr>
          <w:rFonts w:ascii="Verdana" w:hAnsi="Verdana"/>
        </w:rPr>
      </w:pPr>
      <w:r w:rsidRPr="00451AE4">
        <w:rPr>
          <w:rFonts w:ascii="Verdana" w:hAnsi="Verdana"/>
        </w:rPr>
        <w:lastRenderedPageBreak/>
        <w:t>ІІІ. Назначава Емилия Йорданова Михова, с ЕГН **********,  като член в състава на СИК №0128000003 в община Кресна.</w:t>
      </w:r>
    </w:p>
    <w:p w:rsidR="00C331E8" w:rsidRPr="00451AE4" w:rsidRDefault="00C331E8" w:rsidP="00C331E8">
      <w:pPr>
        <w:pStyle w:val="a4"/>
        <w:rPr>
          <w:rFonts w:ascii="Verdana" w:hAnsi="Verdana"/>
        </w:rPr>
      </w:pPr>
      <w:r w:rsidRPr="00451AE4">
        <w:rPr>
          <w:rFonts w:ascii="Verdana" w:hAnsi="Verdana"/>
        </w:rPr>
        <w:t>ІV. Назначава Атидже Реджепова Пунгьова, с ЕГН **********, като член  в състава на СИК №0128000004 в община Кресна.</w:t>
      </w:r>
    </w:p>
    <w:p w:rsidR="00C331E8" w:rsidRPr="00451AE4" w:rsidRDefault="00C331E8" w:rsidP="00C331E8">
      <w:pPr>
        <w:pStyle w:val="a4"/>
        <w:rPr>
          <w:rFonts w:ascii="Verdana" w:hAnsi="Verdana"/>
        </w:rPr>
      </w:pPr>
      <w:r w:rsidRPr="00451AE4">
        <w:rPr>
          <w:rFonts w:ascii="Verdana" w:hAnsi="Verdana"/>
        </w:rPr>
        <w:t>На назначените членове на СИК да се издаде Удостоверение – Приложение № 27-НС от изборните книжа.</w:t>
      </w:r>
    </w:p>
    <w:p w:rsidR="00C331E8" w:rsidRPr="00451AE4" w:rsidRDefault="00C331E8" w:rsidP="00C331E8">
      <w:pPr>
        <w:pStyle w:val="a4"/>
        <w:rPr>
          <w:rFonts w:ascii="Verdana" w:hAnsi="Verdana"/>
        </w:rPr>
      </w:pPr>
      <w:r w:rsidRPr="00451AE4">
        <w:rPr>
          <w:rFonts w:ascii="Verdana" w:hAnsi="Verdana"/>
        </w:rPr>
        <w:t> </w:t>
      </w:r>
    </w:p>
    <w:p w:rsidR="00C331E8" w:rsidRPr="00451AE4" w:rsidRDefault="00C331E8" w:rsidP="00C331E8">
      <w:pPr>
        <w:pStyle w:val="a4"/>
        <w:rPr>
          <w:rFonts w:ascii="Verdana" w:hAnsi="Verdana"/>
        </w:rPr>
      </w:pPr>
      <w:r w:rsidRPr="00451AE4">
        <w:rPr>
          <w:rFonts w:ascii="Verdana" w:hAnsi="Verdana"/>
        </w:rPr>
        <w:t>Настоящето решение подлежи на обжалване пред Централната избирателна комисия в срок до 3 /три/ дни от обявяването му.</w:t>
      </w:r>
    </w:p>
    <w:p w:rsidR="00C331E8" w:rsidRPr="00451AE4" w:rsidRDefault="00C331E8"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C331E8" w:rsidRPr="00451AE4" w:rsidRDefault="00C331E8"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Настоящото решение бе прието с 13 гласа “ЗА” и без „ПРОТИВ“.</w:t>
      </w:r>
    </w:p>
    <w:p w:rsidR="00C331E8" w:rsidRPr="00451AE4" w:rsidRDefault="00C331E8"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Решението бе взето в 18.20 часа.</w:t>
      </w:r>
    </w:p>
    <w:p w:rsidR="00C331E8" w:rsidRPr="00451AE4" w:rsidRDefault="00C331E8"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Мартин Бусаров: Колеги, следващата община, от която има предложения за промяна в състава на СИК е Разлог. Ще помоля отговорникът за тази община да докладва.</w:t>
      </w:r>
    </w:p>
    <w:p w:rsidR="00C331E8" w:rsidRPr="00451AE4" w:rsidRDefault="00C331E8"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*Елена Панчева докладва за промяна в състава на СИК на територията на община Разлог.</w:t>
      </w:r>
    </w:p>
    <w:p w:rsidR="00C331E8" w:rsidRPr="00451AE4" w:rsidRDefault="00C331E8" w:rsidP="00C331E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51AE4">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№55:</w:t>
      </w:r>
    </w:p>
    <w:p w:rsidR="00C331E8" w:rsidRPr="00451AE4" w:rsidRDefault="00C331E8" w:rsidP="00C331E8">
      <w:pPr>
        <w:pStyle w:val="resh-title"/>
        <w:jc w:val="center"/>
        <w:rPr>
          <w:rFonts w:ascii="Verdana" w:hAnsi="Verdana"/>
        </w:rPr>
      </w:pPr>
      <w:r w:rsidRPr="00451AE4">
        <w:rPr>
          <w:rFonts w:ascii="Verdana" w:hAnsi="Verdana"/>
        </w:rPr>
        <w:t xml:space="preserve">РЕШЕНИЕ </w:t>
      </w:r>
      <w:r w:rsidRPr="00451AE4">
        <w:rPr>
          <w:rFonts w:ascii="Verdana" w:hAnsi="Verdana"/>
        </w:rPr>
        <w:br/>
        <w:t>№ 55-НС</w:t>
      </w:r>
      <w:r w:rsidRPr="00451AE4">
        <w:rPr>
          <w:rFonts w:ascii="Verdana" w:hAnsi="Verdana"/>
        </w:rPr>
        <w:br/>
        <w:t>Благоевград, 02.03.2017</w:t>
      </w:r>
    </w:p>
    <w:p w:rsidR="00C331E8" w:rsidRPr="00451AE4" w:rsidRDefault="00C331E8" w:rsidP="00C331E8">
      <w:pPr>
        <w:pStyle w:val="a4"/>
        <w:rPr>
          <w:rFonts w:ascii="Verdana" w:hAnsi="Verdana"/>
        </w:rPr>
      </w:pPr>
      <w:r w:rsidRPr="00451AE4">
        <w:rPr>
          <w:rFonts w:ascii="Verdana" w:hAnsi="Verdana"/>
        </w:rPr>
        <w:t>ОТНОСНО: промяна в състава на секционни избирателни комисии за провеждане на изборите за народни представители на 26 март 2017г. в Община Разлог.</w:t>
      </w:r>
    </w:p>
    <w:p w:rsidR="00C331E8" w:rsidRPr="00451AE4" w:rsidRDefault="00C331E8" w:rsidP="00C331E8">
      <w:pPr>
        <w:pStyle w:val="a4"/>
        <w:jc w:val="both"/>
        <w:rPr>
          <w:rFonts w:ascii="Verdana" w:hAnsi="Verdana"/>
        </w:rPr>
      </w:pPr>
      <w:r w:rsidRPr="00451AE4">
        <w:rPr>
          <w:rFonts w:ascii="Verdana" w:hAnsi="Verdana"/>
        </w:rPr>
        <w:t>След извършена проверка от РИК Благоевград в системата на Информационно обслужване, се установи че лицето Нурие Муса Гагъм, назначена като член на СИК № 013700009 в Община Разлог е едновременно  назначена и  като член на СИК № 010200006 в Община Белица.</w:t>
      </w:r>
    </w:p>
    <w:p w:rsidR="00C331E8" w:rsidRPr="00451AE4" w:rsidRDefault="00C331E8" w:rsidP="00C331E8">
      <w:pPr>
        <w:pStyle w:val="a4"/>
        <w:rPr>
          <w:rFonts w:ascii="Verdana" w:hAnsi="Verdana"/>
        </w:rPr>
      </w:pPr>
      <w:r w:rsidRPr="00451AE4">
        <w:rPr>
          <w:rFonts w:ascii="Verdana" w:hAnsi="Verdana"/>
        </w:rPr>
        <w:t>По настояване на Нурие Муса Гагъм, ЕГН *********, същата следва да се освободи от състава на СИК № 013700009 в Община Разлог.</w:t>
      </w:r>
    </w:p>
    <w:p w:rsidR="00C331E8" w:rsidRPr="00451AE4" w:rsidRDefault="00C331E8" w:rsidP="00C331E8">
      <w:pPr>
        <w:pStyle w:val="a4"/>
        <w:rPr>
          <w:rFonts w:ascii="Verdana" w:hAnsi="Verdana"/>
        </w:rPr>
      </w:pPr>
      <w:r w:rsidRPr="00451AE4">
        <w:rPr>
          <w:rFonts w:ascii="Verdana" w:hAnsi="Verdana"/>
        </w:rPr>
        <w:lastRenderedPageBreak/>
        <w:t>Предвид горното и на основание чл.72, ал.1,т.5 във връзка с чл. 89, ал.1 от Изборния кодекс и във връзка с Решение N:4182-НС от 01.02.2017г. на ЦИК , при спазване на законоустановения кворум, Районната избирателна комисия-Благоевград</w:t>
      </w:r>
    </w:p>
    <w:p w:rsidR="00C331E8" w:rsidRPr="00451AE4" w:rsidRDefault="00C331E8" w:rsidP="00C331E8">
      <w:pPr>
        <w:pStyle w:val="a4"/>
        <w:rPr>
          <w:rFonts w:ascii="Verdana" w:hAnsi="Verdana"/>
        </w:rPr>
      </w:pPr>
      <w:r w:rsidRPr="00451AE4">
        <w:rPr>
          <w:rFonts w:ascii="Verdana" w:hAnsi="Verdana"/>
        </w:rPr>
        <w:t> </w:t>
      </w:r>
    </w:p>
    <w:p w:rsidR="00C331E8" w:rsidRPr="00451AE4" w:rsidRDefault="00C331E8" w:rsidP="00C331E8">
      <w:pPr>
        <w:pStyle w:val="a4"/>
        <w:jc w:val="center"/>
        <w:rPr>
          <w:rFonts w:ascii="Verdana" w:hAnsi="Verdana"/>
        </w:rPr>
      </w:pPr>
      <w:r w:rsidRPr="00451AE4">
        <w:rPr>
          <w:rFonts w:ascii="Verdana" w:hAnsi="Verdana"/>
        </w:rPr>
        <w:t>РЕШИ:</w:t>
      </w:r>
    </w:p>
    <w:p w:rsidR="00C331E8" w:rsidRPr="00451AE4" w:rsidRDefault="00C331E8" w:rsidP="00C331E8">
      <w:pPr>
        <w:pStyle w:val="a4"/>
        <w:rPr>
          <w:rFonts w:ascii="Verdana" w:hAnsi="Verdana"/>
        </w:rPr>
      </w:pPr>
      <w:r w:rsidRPr="00451AE4">
        <w:rPr>
          <w:rFonts w:ascii="Verdana" w:hAnsi="Verdana"/>
        </w:rPr>
        <w:t> </w:t>
      </w:r>
    </w:p>
    <w:p w:rsidR="00C331E8" w:rsidRPr="00451AE4" w:rsidRDefault="00C331E8" w:rsidP="00C331E8">
      <w:pPr>
        <w:pStyle w:val="a4"/>
        <w:rPr>
          <w:rFonts w:ascii="Verdana" w:hAnsi="Verdana"/>
        </w:rPr>
      </w:pPr>
      <w:r w:rsidRPr="00451AE4">
        <w:rPr>
          <w:rFonts w:ascii="Verdana" w:hAnsi="Verdana"/>
        </w:rPr>
        <w:t>І. Освобождава Нурие Муса Гагъм, ЕГН ********* като член на СИК № 013700009.</w:t>
      </w:r>
    </w:p>
    <w:p w:rsidR="00C331E8" w:rsidRPr="00451AE4" w:rsidRDefault="00C331E8" w:rsidP="00C331E8">
      <w:pPr>
        <w:pStyle w:val="a4"/>
        <w:rPr>
          <w:rFonts w:ascii="Verdana" w:hAnsi="Verdana"/>
        </w:rPr>
      </w:pPr>
      <w:r w:rsidRPr="00451AE4">
        <w:rPr>
          <w:rFonts w:ascii="Verdana" w:hAnsi="Verdana"/>
        </w:rPr>
        <w:t>Анулира издаденото удостоверение/Приложение  №27-НС/.</w:t>
      </w:r>
    </w:p>
    <w:p w:rsidR="00C331E8" w:rsidRPr="00451AE4" w:rsidRDefault="00C331E8" w:rsidP="00C331E8">
      <w:pPr>
        <w:pStyle w:val="a4"/>
        <w:rPr>
          <w:rFonts w:ascii="Verdana" w:hAnsi="Verdana"/>
        </w:rPr>
      </w:pPr>
      <w:r w:rsidRPr="00451AE4">
        <w:rPr>
          <w:rFonts w:ascii="Verdana" w:hAnsi="Verdana"/>
        </w:rPr>
        <w:t> </w:t>
      </w:r>
    </w:p>
    <w:p w:rsidR="00C331E8" w:rsidRPr="00451AE4" w:rsidRDefault="00C331E8" w:rsidP="00C331E8">
      <w:pPr>
        <w:pStyle w:val="a4"/>
        <w:rPr>
          <w:rFonts w:ascii="Verdana" w:hAnsi="Verdana"/>
        </w:rPr>
      </w:pPr>
      <w:r w:rsidRPr="00451AE4">
        <w:rPr>
          <w:rFonts w:ascii="Verdana" w:hAnsi="Verdana"/>
        </w:rPr>
        <w:t>Настоящото решение подлежи на обжалване пред Централна избирателна комисия в срок 3 /три/ дни от обявяването му.</w:t>
      </w:r>
    </w:p>
    <w:p w:rsidR="00C331E8" w:rsidRPr="00451AE4" w:rsidRDefault="00867815"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w:t>
      </w:r>
      <w:r w:rsidR="00C331E8" w:rsidRPr="00451AE4">
        <w:rPr>
          <w:rFonts w:ascii="Verdana" w:eastAsia="Times New Roman" w:hAnsi="Verdana" w:cs="Times New Roman"/>
          <w:sz w:val="24"/>
          <w:szCs w:val="24"/>
          <w:lang w:eastAsia="bg-BG"/>
        </w:rPr>
        <w:t>Мартин Бусаров: Колеги, моля да гласувате така предложеното решение.</w:t>
      </w:r>
    </w:p>
    <w:p w:rsidR="00C331E8" w:rsidRPr="00451AE4" w:rsidRDefault="00C331E8"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Настоящото решение бе прието с 13 гласа “ЗА” и без „ПРОТИВ“.</w:t>
      </w:r>
    </w:p>
    <w:p w:rsidR="00C331E8" w:rsidRPr="00451AE4" w:rsidRDefault="00C331E8" w:rsidP="00C331E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Решението бе взето в 18.30 часа.</w:t>
      </w:r>
    </w:p>
    <w:p w:rsidR="00C331E8" w:rsidRPr="00451AE4" w:rsidRDefault="00867815" w:rsidP="00867815">
      <w:pPr>
        <w:spacing w:before="100" w:beforeAutospacing="1" w:after="100" w:afterAutospacing="1" w:line="240" w:lineRule="auto"/>
        <w:jc w:val="center"/>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По точка 2:</w:t>
      </w:r>
    </w:p>
    <w:p w:rsidR="00C331E8" w:rsidRPr="00451AE4" w:rsidRDefault="00C331E8" w:rsidP="00C331E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p>
    <w:p w:rsidR="00867815" w:rsidRPr="00451AE4" w:rsidRDefault="00867815" w:rsidP="00C331E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51AE4">
        <w:rPr>
          <w:rFonts w:ascii="Verdana" w:eastAsia="Times New Roman" w:hAnsi="Verdana" w:cs="Times New Roman"/>
          <w:color w:val="000000" w:themeColor="text1"/>
          <w:sz w:val="24"/>
          <w:szCs w:val="24"/>
          <w:lang w:eastAsia="bg-BG"/>
        </w:rPr>
        <w:t xml:space="preserve">      Мартин Бусаров: Колеги, освен промени в съставите на СИК, в някои общини има и технически грешки, които следва да отстраним. Нека колегата, който  има такива грешки за отстраняване на територията на общината, за която отговаря, да докладва. </w:t>
      </w:r>
    </w:p>
    <w:p w:rsidR="00867815" w:rsidRPr="00451AE4" w:rsidRDefault="00867815" w:rsidP="00C331E8">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51AE4">
        <w:rPr>
          <w:rFonts w:ascii="Verdana" w:eastAsia="Times New Roman" w:hAnsi="Verdana" w:cs="Times New Roman"/>
          <w:color w:val="000000" w:themeColor="text1"/>
          <w:sz w:val="24"/>
          <w:szCs w:val="24"/>
          <w:lang w:eastAsia="bg-BG"/>
        </w:rPr>
        <w:t>*Вилислав Балев докладва за техническа грешка в състава на СИК в Благоевград.</w:t>
      </w:r>
    </w:p>
    <w:p w:rsidR="00867815" w:rsidRPr="00451AE4" w:rsidRDefault="00867815" w:rsidP="00867815">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51AE4">
        <w:rPr>
          <w:rFonts w:ascii="Verdana" w:eastAsia="Times New Roman" w:hAnsi="Verdana" w:cs="Times New Roman"/>
          <w:color w:val="000000" w:themeColor="text1"/>
          <w:sz w:val="24"/>
          <w:szCs w:val="24"/>
          <w:lang w:eastAsia="bg-BG"/>
        </w:rPr>
        <w:t xml:space="preserve">      Мартин Бусаров: Колеги, предлагам Ви проект на Решение №56:</w:t>
      </w:r>
    </w:p>
    <w:p w:rsidR="00867815" w:rsidRPr="00451AE4" w:rsidRDefault="00867815" w:rsidP="00867815">
      <w:pPr>
        <w:pStyle w:val="resh-title"/>
        <w:jc w:val="center"/>
        <w:rPr>
          <w:rFonts w:ascii="Verdana" w:hAnsi="Verdana"/>
        </w:rPr>
      </w:pPr>
      <w:r w:rsidRPr="00451AE4">
        <w:rPr>
          <w:rFonts w:ascii="Verdana" w:hAnsi="Verdana"/>
        </w:rPr>
        <w:t xml:space="preserve">РЕШЕНИЕ </w:t>
      </w:r>
      <w:r w:rsidRPr="00451AE4">
        <w:rPr>
          <w:rFonts w:ascii="Verdana" w:hAnsi="Verdana"/>
        </w:rPr>
        <w:br/>
        <w:t>№ 56-НС</w:t>
      </w:r>
      <w:r w:rsidRPr="00451AE4">
        <w:rPr>
          <w:rFonts w:ascii="Verdana" w:hAnsi="Verdana"/>
        </w:rPr>
        <w:br/>
        <w:t>Благоевград, 02.03.2017</w:t>
      </w:r>
    </w:p>
    <w:p w:rsidR="00867815" w:rsidRPr="00451AE4" w:rsidRDefault="00867815" w:rsidP="00867815">
      <w:pPr>
        <w:pStyle w:val="a4"/>
        <w:rPr>
          <w:rFonts w:ascii="Verdana" w:hAnsi="Verdana"/>
        </w:rPr>
      </w:pPr>
      <w:r w:rsidRPr="00451AE4">
        <w:rPr>
          <w:rFonts w:ascii="Verdana" w:hAnsi="Verdana"/>
        </w:rPr>
        <w:t>ОТНОСНО: поправка на техническа грешка в Решение N: 45-НС от 28.02.2017г. на РИК Благоевград</w:t>
      </w:r>
    </w:p>
    <w:p w:rsidR="00867815" w:rsidRPr="00451AE4" w:rsidRDefault="00867815" w:rsidP="00867815">
      <w:pPr>
        <w:pStyle w:val="a4"/>
        <w:rPr>
          <w:rFonts w:ascii="Verdana" w:hAnsi="Verdana"/>
        </w:rPr>
      </w:pPr>
      <w:r w:rsidRPr="00451AE4">
        <w:rPr>
          <w:rFonts w:ascii="Verdana" w:hAnsi="Verdana"/>
        </w:rPr>
        <w:lastRenderedPageBreak/>
        <w:t>На основание чл. 72, ал. 1, т. 1 , при спазване на законоустановения кворум,  Районна избирателна комисия- Благоевград</w:t>
      </w:r>
    </w:p>
    <w:p w:rsidR="00867815" w:rsidRPr="00451AE4" w:rsidRDefault="00867815" w:rsidP="00867815">
      <w:pPr>
        <w:pStyle w:val="a4"/>
        <w:rPr>
          <w:rFonts w:ascii="Verdana" w:hAnsi="Verdana"/>
        </w:rPr>
      </w:pPr>
      <w:r w:rsidRPr="00451AE4">
        <w:rPr>
          <w:rFonts w:ascii="Verdana" w:hAnsi="Verdana"/>
        </w:rPr>
        <w:t> </w:t>
      </w:r>
    </w:p>
    <w:p w:rsidR="00867815" w:rsidRPr="00451AE4" w:rsidRDefault="00867815" w:rsidP="00867815">
      <w:pPr>
        <w:pStyle w:val="a4"/>
        <w:jc w:val="center"/>
        <w:rPr>
          <w:rFonts w:ascii="Verdana" w:hAnsi="Verdana"/>
        </w:rPr>
      </w:pPr>
      <w:r w:rsidRPr="00451AE4">
        <w:rPr>
          <w:rFonts w:ascii="Verdana" w:hAnsi="Verdana"/>
        </w:rPr>
        <w:t>РЕШИ:</w:t>
      </w:r>
    </w:p>
    <w:p w:rsidR="00867815" w:rsidRPr="00451AE4" w:rsidRDefault="00867815" w:rsidP="00867815">
      <w:pPr>
        <w:pStyle w:val="a4"/>
        <w:rPr>
          <w:rFonts w:ascii="Verdana" w:hAnsi="Verdana"/>
        </w:rPr>
      </w:pPr>
      <w:r w:rsidRPr="00451AE4">
        <w:rPr>
          <w:rFonts w:ascii="Verdana" w:hAnsi="Verdana"/>
        </w:rPr>
        <w:t> </w:t>
      </w:r>
    </w:p>
    <w:p w:rsidR="00867815" w:rsidRPr="00451AE4" w:rsidRDefault="00867815" w:rsidP="00867815">
      <w:pPr>
        <w:pStyle w:val="a4"/>
        <w:jc w:val="both"/>
        <w:rPr>
          <w:rFonts w:ascii="Verdana" w:hAnsi="Verdana"/>
        </w:rPr>
      </w:pPr>
      <w:r w:rsidRPr="00451AE4">
        <w:rPr>
          <w:rFonts w:ascii="Verdana" w:hAnsi="Verdana"/>
        </w:rPr>
        <w:t>І. Допуска поправка на техническа грешка в Решение №45-НС от 28.02.2017г. на РИК Благоевград по отношение  на състава на СИК №010300016, като в диспозитива текстът  „ Драган Кирилов Стойков, с ЕГН **********  да се чете „ Любомир Стоянов Стоянов “, ЕГН:***********.</w:t>
      </w:r>
    </w:p>
    <w:p w:rsidR="00867815" w:rsidRPr="00451AE4" w:rsidRDefault="00867815" w:rsidP="00867815">
      <w:pPr>
        <w:pStyle w:val="a4"/>
        <w:rPr>
          <w:rFonts w:ascii="Verdana" w:hAnsi="Verdana"/>
        </w:rPr>
      </w:pPr>
      <w:r w:rsidRPr="00451AE4">
        <w:rPr>
          <w:rFonts w:ascii="Verdana" w:hAnsi="Verdana"/>
        </w:rPr>
        <w:t>Анулира издаденото удостоверение на „Драган Кирилов Стойков ”, ЕГН:***********, назначен за член в СИК №010300016 ;</w:t>
      </w:r>
    </w:p>
    <w:p w:rsidR="00867815" w:rsidRPr="00451AE4" w:rsidRDefault="00867815" w:rsidP="00867815">
      <w:pPr>
        <w:pStyle w:val="a4"/>
        <w:rPr>
          <w:rFonts w:ascii="Verdana" w:hAnsi="Verdana"/>
        </w:rPr>
      </w:pPr>
      <w:r w:rsidRPr="00451AE4">
        <w:rPr>
          <w:rFonts w:ascii="Verdana" w:hAnsi="Verdana"/>
        </w:rPr>
        <w:t>ІІ . Допуска поправка на техническа грешка в Решение №45-НС от 28.02.2017г. на РИК Благоевград по отношение  на състава на СИК №010300021, като в диспозитива текстът  „ Ива Владимирова Георгиев“, с ЕГН **********  да се чете „ Ива Владимирова Георгиева“, ЕГН:***********.</w:t>
      </w:r>
    </w:p>
    <w:p w:rsidR="00867815" w:rsidRPr="00451AE4" w:rsidRDefault="00867815" w:rsidP="00867815">
      <w:pPr>
        <w:pStyle w:val="a4"/>
        <w:rPr>
          <w:rFonts w:ascii="Verdana" w:hAnsi="Verdana"/>
        </w:rPr>
      </w:pPr>
      <w:r w:rsidRPr="00451AE4">
        <w:rPr>
          <w:rFonts w:ascii="Verdana" w:hAnsi="Verdana"/>
        </w:rPr>
        <w:t>Анулира издаденото удостоверение на „Ива Владимирова Георгиев ”, ЕГН:***********, назначен за член в СИК №010300021.</w:t>
      </w:r>
    </w:p>
    <w:p w:rsidR="00867815" w:rsidRPr="00451AE4" w:rsidRDefault="00867815" w:rsidP="00867815">
      <w:pPr>
        <w:pStyle w:val="a4"/>
        <w:rPr>
          <w:rFonts w:ascii="Verdana" w:hAnsi="Verdana"/>
        </w:rPr>
      </w:pPr>
      <w:r w:rsidRPr="00451AE4">
        <w:rPr>
          <w:rFonts w:ascii="Verdana" w:hAnsi="Verdana"/>
        </w:rPr>
        <w:t>ІІІ. Допуска поправка на техническа грешка в Решение №45-НС от 28.02.2017г. на РИК Благоевград по отношение  на състава на СИК №010300022, като в диспозитива текстът  „ Светослав Петров Сйойчев“, с ЕГН **********  да се чете „ Светослав Петров Стойчев “, ЕГН:***********.</w:t>
      </w:r>
    </w:p>
    <w:p w:rsidR="00867815" w:rsidRPr="00451AE4" w:rsidRDefault="00867815" w:rsidP="00867815">
      <w:pPr>
        <w:pStyle w:val="a4"/>
        <w:rPr>
          <w:rFonts w:ascii="Verdana" w:hAnsi="Verdana"/>
        </w:rPr>
      </w:pPr>
      <w:r w:rsidRPr="00451AE4">
        <w:rPr>
          <w:rFonts w:ascii="Verdana" w:hAnsi="Verdana"/>
        </w:rPr>
        <w:t>Анулира издаденото удостоверение на „Светослав Петров Сйочев ”, ЕГН:***********, назначен за член в СИК №010300022 ;</w:t>
      </w:r>
    </w:p>
    <w:p w:rsidR="00867815" w:rsidRPr="00451AE4" w:rsidRDefault="00867815" w:rsidP="00867815">
      <w:pPr>
        <w:pStyle w:val="a4"/>
        <w:rPr>
          <w:rFonts w:ascii="Verdana" w:hAnsi="Verdana"/>
        </w:rPr>
      </w:pPr>
      <w:r w:rsidRPr="00451AE4">
        <w:rPr>
          <w:rFonts w:ascii="Verdana" w:hAnsi="Verdana"/>
        </w:rPr>
        <w:t>ІV. Допуска поправка на техническа грешка в Решение №45-НС от 28.02.2017г. на РИК Благоевград по отношение  на състава на СИК №010300025, като в диспозитива текстът  „Радослав Атанасов Грънчаров“, с ЕГН **********  да се чете „ Борислава Иванова Чингова“, ЕГН:***********.</w:t>
      </w:r>
    </w:p>
    <w:p w:rsidR="00867815" w:rsidRPr="00451AE4" w:rsidRDefault="00867815" w:rsidP="00867815">
      <w:pPr>
        <w:pStyle w:val="a4"/>
        <w:rPr>
          <w:rFonts w:ascii="Verdana" w:hAnsi="Verdana"/>
        </w:rPr>
      </w:pPr>
      <w:r w:rsidRPr="00451AE4">
        <w:rPr>
          <w:rFonts w:ascii="Verdana" w:hAnsi="Verdana"/>
        </w:rPr>
        <w:t>Анулира издаденото удостоверение на „Радослав Атанасов Грънчаров”, ЕГН:***********, назначен за член в СИК №010300025 ;</w:t>
      </w:r>
    </w:p>
    <w:p w:rsidR="00867815" w:rsidRPr="00451AE4" w:rsidRDefault="00867815" w:rsidP="00867815">
      <w:pPr>
        <w:pStyle w:val="a4"/>
        <w:rPr>
          <w:rFonts w:ascii="Verdana" w:hAnsi="Verdana"/>
        </w:rPr>
      </w:pPr>
      <w:r w:rsidRPr="00451AE4">
        <w:rPr>
          <w:rFonts w:ascii="Verdana" w:hAnsi="Verdana"/>
        </w:rPr>
        <w:t xml:space="preserve">V.Допуска поправка на техническа грешка в Решение №45-НС от 28.02.2017г. на РИК Благоевград по отношение  на състава на СИК №010300032, като в диспозитива текстът  „Десислава Павлова </w:t>
      </w:r>
      <w:r w:rsidRPr="00451AE4">
        <w:rPr>
          <w:rFonts w:ascii="Verdana" w:hAnsi="Verdana"/>
        </w:rPr>
        <w:lastRenderedPageBreak/>
        <w:t>Благоева“, с ЕГН **********  да се чете „ Румен Венциславов Мусов“, ЕГН:***********.</w:t>
      </w:r>
    </w:p>
    <w:p w:rsidR="00867815" w:rsidRPr="00451AE4" w:rsidRDefault="00867815" w:rsidP="00867815">
      <w:pPr>
        <w:pStyle w:val="a4"/>
        <w:rPr>
          <w:rFonts w:ascii="Verdana" w:hAnsi="Verdana"/>
        </w:rPr>
      </w:pPr>
      <w:r w:rsidRPr="00451AE4">
        <w:rPr>
          <w:rFonts w:ascii="Verdana" w:hAnsi="Verdana"/>
        </w:rPr>
        <w:t>Анулира издаденото удостоверение на „Десислава Павлова Благоева”, ЕГН:***********, назначен за член в СИК №010300032 ;</w:t>
      </w:r>
    </w:p>
    <w:p w:rsidR="00867815" w:rsidRPr="00451AE4" w:rsidRDefault="00867815" w:rsidP="00867815">
      <w:pPr>
        <w:pStyle w:val="a4"/>
        <w:rPr>
          <w:rFonts w:ascii="Verdana" w:hAnsi="Verdana"/>
        </w:rPr>
      </w:pPr>
      <w:r w:rsidRPr="00451AE4">
        <w:rPr>
          <w:rFonts w:ascii="Verdana" w:hAnsi="Verdana"/>
        </w:rPr>
        <w:t>VІ. Допуска поправка на техническа грешка в Решение №45-НС от 28.02.2017г. на РИК Благоевград по отношение  на състава на СИК №010300102, като в диспозитива текстът   да се чете „ Мария Любенова Стоилова-Попова“, ЕГН:***********.</w:t>
      </w:r>
    </w:p>
    <w:p w:rsidR="00867815" w:rsidRPr="00451AE4" w:rsidRDefault="00867815" w:rsidP="00867815">
      <w:pPr>
        <w:pStyle w:val="a4"/>
        <w:rPr>
          <w:rFonts w:ascii="Verdana" w:hAnsi="Verdana"/>
        </w:rPr>
      </w:pPr>
      <w:r w:rsidRPr="00451AE4">
        <w:rPr>
          <w:rFonts w:ascii="Verdana" w:hAnsi="Verdana"/>
        </w:rPr>
        <w:t> </w:t>
      </w:r>
    </w:p>
    <w:p w:rsidR="00867815" w:rsidRPr="00451AE4" w:rsidRDefault="00867815" w:rsidP="00867815">
      <w:pPr>
        <w:pStyle w:val="a4"/>
        <w:rPr>
          <w:rFonts w:ascii="Verdana" w:hAnsi="Verdana"/>
        </w:rPr>
      </w:pPr>
      <w:r w:rsidRPr="00451AE4">
        <w:rPr>
          <w:rFonts w:ascii="Verdana" w:hAnsi="Verdana"/>
        </w:rPr>
        <w:t>След отразяване на промените на назначените членове в състава на СИК, да бъде издадено съответното удостоверение (Приложение № 27-НС).</w:t>
      </w:r>
    </w:p>
    <w:p w:rsidR="00867815" w:rsidRPr="00451AE4" w:rsidRDefault="00867815" w:rsidP="00867815">
      <w:pPr>
        <w:pStyle w:val="a4"/>
        <w:rPr>
          <w:rFonts w:ascii="Verdana" w:hAnsi="Verdana"/>
        </w:rPr>
      </w:pPr>
      <w:r w:rsidRPr="00451AE4">
        <w:rPr>
          <w:rFonts w:ascii="Verdana" w:hAnsi="Verdana"/>
        </w:rPr>
        <w:t> </w:t>
      </w:r>
    </w:p>
    <w:p w:rsidR="00867815" w:rsidRPr="00451AE4" w:rsidRDefault="00867815" w:rsidP="00867815">
      <w:pPr>
        <w:pStyle w:val="a4"/>
        <w:rPr>
          <w:rFonts w:ascii="Verdana" w:hAnsi="Verdana"/>
        </w:rPr>
      </w:pPr>
      <w:r w:rsidRPr="00451AE4">
        <w:rPr>
          <w:rFonts w:ascii="Verdana" w:hAnsi="Verdana"/>
        </w:rPr>
        <w:t>Настоящото решение подлежи на обжалване пред Централна избирателна комисия в срок 3 /три/ дни от обявяването му.</w:t>
      </w:r>
    </w:p>
    <w:p w:rsidR="00867815" w:rsidRPr="00451AE4" w:rsidRDefault="00867815" w:rsidP="00867815">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Мартин Бусаров: Колеги, моля да гласувате така предложеното решение.</w:t>
      </w:r>
    </w:p>
    <w:p w:rsidR="00867815" w:rsidRPr="00451AE4" w:rsidRDefault="00867815" w:rsidP="00867815">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Настоящото решение бе прието с 13 гласа “ЗА” и без „ПРОТИВ“.</w:t>
      </w:r>
    </w:p>
    <w:p w:rsidR="00867815" w:rsidRPr="00451AE4" w:rsidRDefault="00867815" w:rsidP="00867815">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Решението бе взето в 18.40 часа.</w:t>
      </w:r>
    </w:p>
    <w:p w:rsidR="00867815" w:rsidRPr="00451AE4" w:rsidRDefault="00867815" w:rsidP="00867815">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p>
    <w:p w:rsidR="00867815" w:rsidRPr="00451AE4" w:rsidRDefault="00867815" w:rsidP="00867815">
      <w:pPr>
        <w:spacing w:before="100" w:beforeAutospacing="1" w:after="100" w:afterAutospacing="1" w:line="240" w:lineRule="auto"/>
        <w:jc w:val="center"/>
        <w:rPr>
          <w:rFonts w:ascii="Verdana" w:eastAsia="Times New Roman" w:hAnsi="Verdana" w:cs="Times New Roman"/>
          <w:color w:val="000000" w:themeColor="text1"/>
          <w:sz w:val="24"/>
          <w:szCs w:val="24"/>
          <w:lang w:eastAsia="bg-BG"/>
        </w:rPr>
      </w:pPr>
      <w:r w:rsidRPr="00451AE4">
        <w:rPr>
          <w:rFonts w:ascii="Verdana" w:eastAsia="Times New Roman" w:hAnsi="Verdana" w:cs="Times New Roman"/>
          <w:color w:val="000000" w:themeColor="text1"/>
          <w:sz w:val="24"/>
          <w:szCs w:val="24"/>
          <w:lang w:eastAsia="bg-BG"/>
        </w:rPr>
        <w:t>По точка 3:</w:t>
      </w:r>
    </w:p>
    <w:p w:rsidR="00867815" w:rsidRPr="00451AE4" w:rsidRDefault="00867815" w:rsidP="00451AE4">
      <w:pPr>
        <w:spacing w:before="100" w:beforeAutospacing="1" w:after="100" w:afterAutospacing="1" w:line="240" w:lineRule="auto"/>
        <w:jc w:val="both"/>
        <w:rPr>
          <w:rFonts w:ascii="Verdana" w:eastAsia="Times New Roman" w:hAnsi="Verdana" w:cs="Times New Roman"/>
          <w:color w:val="000000" w:themeColor="text1"/>
          <w:sz w:val="24"/>
          <w:szCs w:val="24"/>
          <w:lang w:eastAsia="bg-BG"/>
        </w:rPr>
      </w:pPr>
      <w:r w:rsidRPr="00451AE4">
        <w:rPr>
          <w:rFonts w:ascii="Verdana" w:eastAsia="Times New Roman" w:hAnsi="Verdana" w:cs="Times New Roman"/>
          <w:color w:val="000000" w:themeColor="text1"/>
          <w:sz w:val="24"/>
          <w:szCs w:val="24"/>
          <w:lang w:eastAsia="bg-BG"/>
        </w:rPr>
        <w:t xml:space="preserve">         Мартин Бусаров: Колеги, понеже имаме нужда от хора, които да ни помагат в нашата дейност, тази вечер Ви предлагам да назначим още един технически сътрудник. Предлагам Ви проект на решение</w:t>
      </w:r>
      <w:r w:rsidR="00451AE4" w:rsidRPr="00451AE4">
        <w:rPr>
          <w:rFonts w:ascii="Verdana" w:eastAsia="Times New Roman" w:hAnsi="Verdana" w:cs="Times New Roman"/>
          <w:color w:val="000000" w:themeColor="text1"/>
          <w:sz w:val="24"/>
          <w:szCs w:val="24"/>
          <w:lang w:eastAsia="bg-BG"/>
        </w:rPr>
        <w:t xml:space="preserve"> №57:</w:t>
      </w:r>
    </w:p>
    <w:p w:rsidR="00451AE4" w:rsidRPr="00451AE4" w:rsidRDefault="00451AE4" w:rsidP="00451AE4">
      <w:pPr>
        <w:spacing w:before="100" w:beforeAutospacing="1" w:after="100" w:afterAutospacing="1" w:line="240" w:lineRule="auto"/>
        <w:jc w:val="center"/>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РЕШЕНИЕ </w:t>
      </w:r>
      <w:r w:rsidRPr="00451AE4">
        <w:rPr>
          <w:rFonts w:ascii="Verdana" w:eastAsia="Times New Roman" w:hAnsi="Verdana" w:cs="Times New Roman"/>
          <w:sz w:val="24"/>
          <w:szCs w:val="24"/>
          <w:lang w:eastAsia="bg-BG"/>
        </w:rPr>
        <w:br/>
        <w:t>№ 57-НС</w:t>
      </w:r>
      <w:r w:rsidRPr="00451AE4">
        <w:rPr>
          <w:rFonts w:ascii="Verdana" w:eastAsia="Times New Roman" w:hAnsi="Verdana" w:cs="Times New Roman"/>
          <w:sz w:val="24"/>
          <w:szCs w:val="24"/>
          <w:lang w:eastAsia="bg-BG"/>
        </w:rPr>
        <w:br/>
        <w:t>Благоевград, 02.03.2017</w:t>
      </w:r>
    </w:p>
    <w:p w:rsidR="00451AE4" w:rsidRPr="00451AE4" w:rsidRDefault="00451AE4" w:rsidP="00451AE4">
      <w:p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ОТНОСНО: създаване на работни групи от специалисти за подпомагане на дейността на комисията.</w:t>
      </w:r>
    </w:p>
    <w:p w:rsidR="00451AE4" w:rsidRPr="00451AE4" w:rsidRDefault="00451AE4" w:rsidP="00451AE4">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На основание чл.72, ал.1,т.1 от Изборния кодекс и във връзка с Решение N:4131-НС от 26.01.2017г. на ЦИК , при спазване на </w:t>
      </w:r>
      <w:r w:rsidRPr="00451AE4">
        <w:rPr>
          <w:rFonts w:ascii="Verdana" w:eastAsia="Times New Roman" w:hAnsi="Verdana" w:cs="Times New Roman"/>
          <w:sz w:val="24"/>
          <w:szCs w:val="24"/>
          <w:lang w:eastAsia="bg-BG"/>
        </w:rPr>
        <w:lastRenderedPageBreak/>
        <w:t>законоустановения кворум, Районната избирателна комисия-Благоевград</w:t>
      </w:r>
    </w:p>
    <w:p w:rsidR="00451AE4" w:rsidRPr="00451AE4" w:rsidRDefault="00451AE4" w:rsidP="00451AE4">
      <w:p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w:t>
      </w:r>
    </w:p>
    <w:p w:rsidR="00451AE4" w:rsidRPr="00451AE4" w:rsidRDefault="00451AE4" w:rsidP="00451AE4">
      <w:pPr>
        <w:spacing w:before="100" w:beforeAutospacing="1" w:after="100" w:afterAutospacing="1" w:line="240" w:lineRule="auto"/>
        <w:jc w:val="center"/>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РЕШИ:</w:t>
      </w:r>
    </w:p>
    <w:p w:rsidR="00451AE4" w:rsidRPr="00451AE4" w:rsidRDefault="00451AE4" w:rsidP="00451AE4">
      <w:p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w:t>
      </w:r>
    </w:p>
    <w:p w:rsidR="00451AE4" w:rsidRPr="00451AE4" w:rsidRDefault="00451AE4" w:rsidP="00451AE4">
      <w:pPr>
        <w:numPr>
          <w:ilvl w:val="0"/>
          <w:numId w:val="32"/>
        </w:num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Създава работна група в състав:</w:t>
      </w:r>
    </w:p>
    <w:p w:rsidR="00451AE4" w:rsidRPr="00451AE4" w:rsidRDefault="00451AE4" w:rsidP="00451AE4">
      <w:p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Галя Ивова Шаркова,ЕГН:****** – технически сътрудник към РИК Благоевград, който да подпомага дейността на комисията.</w:t>
      </w:r>
    </w:p>
    <w:p w:rsidR="00451AE4" w:rsidRPr="00451AE4" w:rsidRDefault="00451AE4" w:rsidP="00451AE4">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Техническият сътрудник към Районната избирателна комисия – Благоевград да изпълнява своите задължения за периода от 03.03.2017г. до 14 дни включително  от обявяване на резултата от изборите за народни представители, насрочени на 26 март 2017г., съгласно „Правила за дейността на експерти и сътрудници, подпомагащи дейността на РИК, във връзка с изборите за народни представители, насрочени на 26 март 2017г.“</w:t>
      </w:r>
    </w:p>
    <w:p w:rsidR="00451AE4" w:rsidRPr="00451AE4" w:rsidRDefault="00451AE4" w:rsidP="00451AE4">
      <w:p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w:t>
      </w:r>
    </w:p>
    <w:p w:rsidR="00451AE4" w:rsidRPr="00451AE4" w:rsidRDefault="00451AE4" w:rsidP="00451AE4">
      <w:pPr>
        <w:numPr>
          <w:ilvl w:val="0"/>
          <w:numId w:val="33"/>
        </w:num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Определя месечно възнаграждение на техническия сътрудник съгласно Решение N:4131-НС от 26.01.2017г. на ЦИК, в размер на 460  лева.</w:t>
      </w:r>
    </w:p>
    <w:p w:rsidR="00451AE4" w:rsidRPr="00451AE4" w:rsidRDefault="00451AE4" w:rsidP="00451AE4">
      <w:p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w:t>
      </w:r>
    </w:p>
    <w:p w:rsidR="00451AE4" w:rsidRPr="00451AE4" w:rsidRDefault="00451AE4" w:rsidP="00451AE4">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w:t>
      </w:r>
    </w:p>
    <w:p w:rsidR="00451AE4" w:rsidRPr="00451AE4" w:rsidRDefault="00451AE4" w:rsidP="00451AE4">
      <w:pPr>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AD3E93" w:rsidRPr="00451AE4" w:rsidRDefault="00451AE4" w:rsidP="00451AE4">
      <w:pPr>
        <w:pStyle w:val="a3"/>
        <w:spacing w:before="100" w:beforeAutospacing="1" w:after="100" w:afterAutospacing="1" w:line="240" w:lineRule="auto"/>
        <w:jc w:val="center"/>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По точка 4:</w:t>
      </w:r>
    </w:p>
    <w:p w:rsidR="00451AE4" w:rsidRPr="00451AE4" w:rsidRDefault="00451AE4" w:rsidP="00451AE4">
      <w:pPr>
        <w:pStyle w:val="a3"/>
        <w:spacing w:before="100" w:beforeAutospacing="1" w:after="100" w:afterAutospacing="1" w:line="240" w:lineRule="auto"/>
        <w:jc w:val="both"/>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jc w:val="both"/>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   Мартин Бусаров: Колеги, имаме покана от Областния</w:t>
      </w:r>
    </w:p>
    <w:p w:rsidR="00451AE4" w:rsidRPr="00451AE4" w:rsidRDefault="00451AE4" w:rsidP="00451AE4">
      <w:pPr>
        <w:pStyle w:val="a3"/>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управител за среща относно организационно-техническата част на Изборите за народни представители на 26 март 2017 г.  със секретарите на общините на 13 март от 11 ч. Пристигат вече заповеди за определяне на помещенията за съхраняване на изборните книжа и местата за поставяне на агитационни материали.</w:t>
      </w:r>
    </w:p>
    <w:p w:rsidR="00451AE4" w:rsidRPr="00451AE4" w:rsidRDefault="00451AE4" w:rsidP="00451AE4">
      <w:pPr>
        <w:pStyle w:val="a3"/>
        <w:spacing w:before="100" w:beforeAutospacing="1" w:after="100" w:afterAutospacing="1" w:line="240" w:lineRule="auto"/>
        <w:jc w:val="both"/>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jc w:val="center"/>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lastRenderedPageBreak/>
        <w:t>По точка 4:</w:t>
      </w:r>
    </w:p>
    <w:p w:rsidR="00451AE4" w:rsidRPr="00451AE4" w:rsidRDefault="00451AE4" w:rsidP="00451AE4">
      <w:pPr>
        <w:pStyle w:val="a3"/>
        <w:spacing w:before="100" w:beforeAutospacing="1" w:after="100" w:afterAutospacing="1" w:line="240" w:lineRule="auto"/>
        <w:jc w:val="center"/>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*Бяха обсъдени дежурствата за следващата седмица.</w:t>
      </w:r>
    </w:p>
    <w:p w:rsidR="00451AE4" w:rsidRPr="00451AE4" w:rsidRDefault="00451AE4" w:rsidP="00451AE4">
      <w:pPr>
        <w:pStyle w:val="a3"/>
        <w:spacing w:before="100" w:beforeAutospacing="1" w:after="100" w:afterAutospacing="1" w:line="240" w:lineRule="auto"/>
        <w:jc w:val="both"/>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jc w:val="center"/>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jc w:val="center"/>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jc w:val="center"/>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jc w:val="center"/>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jc w:val="center"/>
        <w:rPr>
          <w:rFonts w:ascii="Verdana" w:eastAsia="Times New Roman" w:hAnsi="Verdana" w:cs="Times New Roman"/>
          <w:sz w:val="24"/>
          <w:szCs w:val="24"/>
          <w:lang w:eastAsia="bg-BG"/>
        </w:rPr>
      </w:pPr>
    </w:p>
    <w:p w:rsidR="00451AE4" w:rsidRPr="00451AE4" w:rsidRDefault="00451AE4" w:rsidP="00451AE4">
      <w:pPr>
        <w:pStyle w:val="a3"/>
        <w:spacing w:before="100" w:beforeAutospacing="1" w:after="100" w:afterAutospacing="1" w:line="240" w:lineRule="auto"/>
        <w:rPr>
          <w:rFonts w:ascii="Verdana" w:eastAsia="Times New Roman" w:hAnsi="Verdana" w:cs="Times New Roman"/>
          <w:sz w:val="24"/>
          <w:szCs w:val="24"/>
          <w:lang w:eastAsia="bg-BG"/>
        </w:rPr>
      </w:pPr>
    </w:p>
    <w:p w:rsidR="00ED2E78" w:rsidRPr="00451AE4" w:rsidRDefault="00451AE4" w:rsidP="00ED2E7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Заседанието приключи в 19.1</w:t>
      </w:r>
      <w:r w:rsidR="001F373A" w:rsidRPr="00451AE4">
        <w:rPr>
          <w:rFonts w:ascii="Verdana" w:eastAsia="Times New Roman" w:hAnsi="Verdana" w:cs="Times New Roman"/>
          <w:sz w:val="24"/>
          <w:szCs w:val="24"/>
          <w:lang w:eastAsia="bg-BG"/>
        </w:rPr>
        <w:t>0</w:t>
      </w:r>
      <w:r w:rsidR="00B45579" w:rsidRPr="00451AE4">
        <w:rPr>
          <w:rFonts w:ascii="Verdana" w:eastAsia="Times New Roman" w:hAnsi="Verdana" w:cs="Times New Roman"/>
          <w:sz w:val="24"/>
          <w:szCs w:val="24"/>
          <w:lang w:eastAsia="bg-BG"/>
        </w:rPr>
        <w:t xml:space="preserve"> </w:t>
      </w:r>
      <w:r w:rsidR="00ED2E78" w:rsidRPr="00451AE4">
        <w:rPr>
          <w:rFonts w:ascii="Verdana" w:eastAsia="Times New Roman" w:hAnsi="Verdana" w:cs="Times New Roman"/>
          <w:sz w:val="24"/>
          <w:szCs w:val="24"/>
          <w:lang w:eastAsia="bg-BG"/>
        </w:rPr>
        <w:t xml:space="preserve">часа. </w:t>
      </w:r>
    </w:p>
    <w:p w:rsidR="00ED2E78" w:rsidRPr="00451AE4" w:rsidRDefault="00AD3E93" w:rsidP="00ED2E78">
      <w:pPr>
        <w:spacing w:before="100" w:beforeAutospacing="1" w:after="100" w:afterAutospacing="1" w:line="240" w:lineRule="auto"/>
        <w:jc w:val="both"/>
        <w:rPr>
          <w:rFonts w:ascii="Verdana" w:eastAsia="Times New Roman" w:hAnsi="Verdana" w:cs="Times New Roman"/>
          <w:sz w:val="24"/>
          <w:szCs w:val="24"/>
          <w:lang w:eastAsia="bg-BG"/>
        </w:rPr>
      </w:pPr>
      <w:r w:rsidRPr="00451AE4">
        <w:rPr>
          <w:rFonts w:ascii="Verdana" w:eastAsia="Times New Roman" w:hAnsi="Verdana" w:cs="Times New Roman"/>
          <w:sz w:val="24"/>
          <w:szCs w:val="24"/>
          <w:lang w:eastAsia="bg-BG"/>
        </w:rPr>
        <w:t xml:space="preserve">Следващо заседание на </w:t>
      </w:r>
      <w:r w:rsidR="00451AE4" w:rsidRPr="00451AE4">
        <w:rPr>
          <w:rFonts w:ascii="Verdana" w:eastAsia="Times New Roman" w:hAnsi="Verdana" w:cs="Times New Roman"/>
          <w:sz w:val="24"/>
          <w:szCs w:val="24"/>
          <w:lang w:eastAsia="bg-BG"/>
        </w:rPr>
        <w:t>7</w:t>
      </w:r>
      <w:r w:rsidR="001F373A" w:rsidRPr="00451AE4">
        <w:rPr>
          <w:rFonts w:ascii="Verdana" w:eastAsia="Times New Roman" w:hAnsi="Verdana" w:cs="Times New Roman"/>
          <w:sz w:val="24"/>
          <w:szCs w:val="24"/>
          <w:lang w:eastAsia="bg-BG"/>
        </w:rPr>
        <w:t xml:space="preserve"> МАРТ</w:t>
      </w:r>
      <w:r w:rsidRPr="00451AE4">
        <w:rPr>
          <w:rFonts w:ascii="Verdana" w:eastAsia="Times New Roman" w:hAnsi="Verdana" w:cs="Times New Roman"/>
          <w:sz w:val="24"/>
          <w:szCs w:val="24"/>
          <w:lang w:eastAsia="bg-BG"/>
        </w:rPr>
        <w:t xml:space="preserve"> </w:t>
      </w:r>
      <w:r w:rsidR="00B45579" w:rsidRPr="00451AE4">
        <w:rPr>
          <w:rFonts w:ascii="Verdana" w:eastAsia="Times New Roman" w:hAnsi="Verdana" w:cs="Times New Roman"/>
          <w:sz w:val="24"/>
          <w:szCs w:val="24"/>
          <w:lang w:eastAsia="bg-BG"/>
        </w:rPr>
        <w:t xml:space="preserve"> – </w:t>
      </w:r>
      <w:r w:rsidR="00451AE4" w:rsidRPr="00451AE4">
        <w:rPr>
          <w:rFonts w:ascii="Verdana" w:eastAsia="Times New Roman" w:hAnsi="Verdana" w:cs="Times New Roman"/>
          <w:sz w:val="24"/>
          <w:szCs w:val="24"/>
          <w:lang w:eastAsia="bg-BG"/>
        </w:rPr>
        <w:t>ВТОРНИК</w:t>
      </w:r>
      <w:r w:rsidR="001F373A" w:rsidRPr="00451AE4">
        <w:rPr>
          <w:rFonts w:ascii="Verdana" w:eastAsia="Times New Roman" w:hAnsi="Verdana" w:cs="Times New Roman"/>
          <w:sz w:val="24"/>
          <w:szCs w:val="24"/>
          <w:lang w:eastAsia="bg-BG"/>
        </w:rPr>
        <w:t xml:space="preserve"> от 18.00</w:t>
      </w:r>
      <w:r w:rsidR="00ED2E78" w:rsidRPr="00451AE4">
        <w:rPr>
          <w:rFonts w:ascii="Verdana" w:eastAsia="Times New Roman" w:hAnsi="Verdana" w:cs="Times New Roman"/>
          <w:sz w:val="24"/>
          <w:szCs w:val="24"/>
          <w:lang w:eastAsia="bg-BG"/>
        </w:rPr>
        <w:t xml:space="preserve"> часа.</w:t>
      </w:r>
    </w:p>
    <w:p w:rsidR="00ED2E78" w:rsidRPr="00451AE4" w:rsidRDefault="00ED2E78" w:rsidP="00ED2E78">
      <w:pPr>
        <w:spacing w:before="100" w:beforeAutospacing="1" w:after="100" w:afterAutospacing="1" w:line="240" w:lineRule="auto"/>
        <w:jc w:val="both"/>
        <w:rPr>
          <w:rFonts w:ascii="Verdana" w:eastAsia="Times New Roman" w:hAnsi="Verdana" w:cs="Times New Roman"/>
          <w:sz w:val="24"/>
          <w:szCs w:val="24"/>
          <w:lang w:eastAsia="bg-BG"/>
        </w:rPr>
      </w:pPr>
    </w:p>
    <w:p w:rsidR="00ED2E78" w:rsidRPr="00451AE4" w:rsidRDefault="00ED2E78" w:rsidP="00ED2E78">
      <w:pPr>
        <w:jc w:val="both"/>
        <w:rPr>
          <w:rFonts w:ascii="Verdana" w:hAnsi="Verdana" w:cs="Times New Roman"/>
          <w:sz w:val="24"/>
          <w:szCs w:val="24"/>
        </w:rPr>
      </w:pPr>
      <w:r w:rsidRPr="00451AE4">
        <w:rPr>
          <w:rFonts w:ascii="Verdana" w:hAnsi="Verdana" w:cs="Times New Roman"/>
          <w:sz w:val="24"/>
          <w:szCs w:val="24"/>
        </w:rPr>
        <w:t>Председател:</w:t>
      </w:r>
      <w:r w:rsidRPr="00451AE4">
        <w:rPr>
          <w:rFonts w:ascii="Verdana" w:hAnsi="Verdana" w:cs="Times New Roman"/>
          <w:sz w:val="24"/>
          <w:szCs w:val="24"/>
        </w:rPr>
        <w:tab/>
      </w:r>
      <w:r w:rsidRPr="00451AE4">
        <w:rPr>
          <w:rFonts w:ascii="Verdana" w:hAnsi="Verdana" w:cs="Times New Roman"/>
          <w:sz w:val="24"/>
          <w:szCs w:val="24"/>
        </w:rPr>
        <w:tab/>
      </w:r>
      <w:r w:rsidRPr="00451AE4">
        <w:rPr>
          <w:rFonts w:ascii="Verdana" w:hAnsi="Verdana" w:cs="Times New Roman"/>
          <w:sz w:val="24"/>
          <w:szCs w:val="24"/>
        </w:rPr>
        <w:tab/>
        <w:t xml:space="preserve">                        Секретар:</w:t>
      </w:r>
    </w:p>
    <w:p w:rsidR="004972B9" w:rsidRPr="00451AE4" w:rsidRDefault="00ED2E78" w:rsidP="00AD3E93">
      <w:pPr>
        <w:jc w:val="both"/>
        <w:rPr>
          <w:rFonts w:ascii="Verdana" w:hAnsi="Verdana" w:cs="Times New Roman"/>
          <w:sz w:val="24"/>
          <w:szCs w:val="24"/>
        </w:rPr>
      </w:pPr>
      <w:r w:rsidRPr="00451AE4">
        <w:rPr>
          <w:rFonts w:ascii="Verdana" w:hAnsi="Verdana" w:cs="Times New Roman"/>
          <w:sz w:val="24"/>
          <w:szCs w:val="24"/>
        </w:rPr>
        <w:t xml:space="preserve">            Мартин  Бусаров</w:t>
      </w:r>
      <w:r w:rsidR="00B45579" w:rsidRPr="00451AE4">
        <w:rPr>
          <w:rFonts w:ascii="Verdana" w:hAnsi="Verdana" w:cs="Times New Roman"/>
          <w:sz w:val="24"/>
          <w:szCs w:val="24"/>
        </w:rPr>
        <w:t xml:space="preserve">    </w:t>
      </w:r>
      <w:r w:rsidR="003F4FBA" w:rsidRPr="00451AE4">
        <w:rPr>
          <w:rFonts w:ascii="Verdana" w:hAnsi="Verdana" w:cs="Times New Roman"/>
          <w:sz w:val="24"/>
          <w:szCs w:val="24"/>
        </w:rPr>
        <w:t xml:space="preserve">                               </w:t>
      </w:r>
      <w:r w:rsidR="00B45579" w:rsidRPr="00451AE4">
        <w:rPr>
          <w:rFonts w:ascii="Verdana" w:hAnsi="Verdana" w:cs="Times New Roman"/>
          <w:sz w:val="24"/>
          <w:szCs w:val="24"/>
        </w:rPr>
        <w:t xml:space="preserve"> </w:t>
      </w:r>
      <w:r w:rsidRPr="00451AE4">
        <w:rPr>
          <w:rFonts w:ascii="Verdana" w:hAnsi="Verdana" w:cs="Times New Roman"/>
          <w:sz w:val="24"/>
          <w:szCs w:val="24"/>
        </w:rPr>
        <w:t>Бехра Осман</w:t>
      </w:r>
    </w:p>
    <w:sectPr w:rsidR="004972B9" w:rsidRPr="00451AE4" w:rsidSect="005052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4B" w:rsidRDefault="00C45B4B" w:rsidP="00C331E8">
      <w:pPr>
        <w:spacing w:after="0" w:line="240" w:lineRule="auto"/>
      </w:pPr>
      <w:r>
        <w:separator/>
      </w:r>
    </w:p>
  </w:endnote>
  <w:endnote w:type="continuationSeparator" w:id="0">
    <w:p w:rsidR="00C45B4B" w:rsidRDefault="00C45B4B" w:rsidP="00C3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4B" w:rsidRDefault="00C45B4B" w:rsidP="00C331E8">
      <w:pPr>
        <w:spacing w:after="0" w:line="240" w:lineRule="auto"/>
      </w:pPr>
      <w:r>
        <w:separator/>
      </w:r>
    </w:p>
  </w:footnote>
  <w:footnote w:type="continuationSeparator" w:id="0">
    <w:p w:rsidR="00C45B4B" w:rsidRDefault="00C45B4B" w:rsidP="00C3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11E"/>
    <w:multiLevelType w:val="multilevel"/>
    <w:tmpl w:val="E13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843AB"/>
    <w:multiLevelType w:val="multilevel"/>
    <w:tmpl w:val="9196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75765"/>
    <w:multiLevelType w:val="hybridMultilevel"/>
    <w:tmpl w:val="B31E248C"/>
    <w:lvl w:ilvl="0" w:tplc="FF3EB420">
      <w:numFmt w:val="bullet"/>
      <w:lvlText w:val=""/>
      <w:lvlJc w:val="left"/>
      <w:pPr>
        <w:ind w:left="435" w:hanging="360"/>
      </w:pPr>
      <w:rPr>
        <w:rFonts w:ascii="Symbol" w:eastAsia="Times New Roman" w:hAnsi="Symbol" w:cs="Times New Roman" w:hint="default"/>
        <w:color w:val="000000" w:themeColor="text1"/>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3" w15:restartNumberingAfterBreak="0">
    <w:nsid w:val="1BDD28D1"/>
    <w:multiLevelType w:val="multilevel"/>
    <w:tmpl w:val="1024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630F3"/>
    <w:multiLevelType w:val="multilevel"/>
    <w:tmpl w:val="3B62A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45EF1"/>
    <w:multiLevelType w:val="multilevel"/>
    <w:tmpl w:val="1B3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929F3"/>
    <w:multiLevelType w:val="multilevel"/>
    <w:tmpl w:val="2FDA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37987"/>
    <w:multiLevelType w:val="multilevel"/>
    <w:tmpl w:val="E76A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35B82"/>
    <w:multiLevelType w:val="multilevel"/>
    <w:tmpl w:val="A0B2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E111D"/>
    <w:multiLevelType w:val="multilevel"/>
    <w:tmpl w:val="8B1C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50886"/>
    <w:multiLevelType w:val="multilevel"/>
    <w:tmpl w:val="7AEC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600F7"/>
    <w:multiLevelType w:val="hybridMultilevel"/>
    <w:tmpl w:val="AF909EA6"/>
    <w:lvl w:ilvl="0" w:tplc="29981F22">
      <w:numFmt w:val="bullet"/>
      <w:lvlText w:val="-"/>
      <w:lvlJc w:val="left"/>
      <w:pPr>
        <w:ind w:left="1080" w:hanging="360"/>
      </w:pPr>
      <w:rPr>
        <w:rFonts w:ascii="Verdana" w:eastAsiaTheme="minorHAnsi"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8CE6DF8"/>
    <w:multiLevelType w:val="hybridMultilevel"/>
    <w:tmpl w:val="834A339E"/>
    <w:lvl w:ilvl="0" w:tplc="04020001">
      <w:start w:val="5"/>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90A639B"/>
    <w:multiLevelType w:val="multilevel"/>
    <w:tmpl w:val="0DAA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66294"/>
    <w:multiLevelType w:val="multilevel"/>
    <w:tmpl w:val="38A4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8313D"/>
    <w:multiLevelType w:val="multilevel"/>
    <w:tmpl w:val="6484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654E7"/>
    <w:multiLevelType w:val="multilevel"/>
    <w:tmpl w:val="B818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5451B"/>
    <w:multiLevelType w:val="multilevel"/>
    <w:tmpl w:val="D4C2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083A36"/>
    <w:multiLevelType w:val="hybridMultilevel"/>
    <w:tmpl w:val="244CE404"/>
    <w:lvl w:ilvl="0" w:tplc="04020001">
      <w:start w:val="5"/>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B4725C8"/>
    <w:multiLevelType w:val="multilevel"/>
    <w:tmpl w:val="2DDA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3775AA"/>
    <w:multiLevelType w:val="hybridMultilevel"/>
    <w:tmpl w:val="CC2EA8A8"/>
    <w:lvl w:ilvl="0" w:tplc="AFA251F0">
      <w:numFmt w:val="bullet"/>
      <w:lvlText w:val="-"/>
      <w:lvlJc w:val="left"/>
      <w:pPr>
        <w:ind w:left="1440" w:hanging="360"/>
      </w:pPr>
      <w:rPr>
        <w:rFonts w:ascii="Verdana" w:eastAsiaTheme="minorHAnsi" w:hAnsi="Verdana"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52F00681"/>
    <w:multiLevelType w:val="multilevel"/>
    <w:tmpl w:val="7B04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8B07C5"/>
    <w:multiLevelType w:val="multilevel"/>
    <w:tmpl w:val="A6E4F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F40FE"/>
    <w:multiLevelType w:val="multilevel"/>
    <w:tmpl w:val="4836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C939C5"/>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70E45DD"/>
    <w:multiLevelType w:val="multilevel"/>
    <w:tmpl w:val="C95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B90370"/>
    <w:multiLevelType w:val="multilevel"/>
    <w:tmpl w:val="FF5E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1B23FA"/>
    <w:multiLevelType w:val="multilevel"/>
    <w:tmpl w:val="653C4F48"/>
    <w:lvl w:ilvl="0">
      <w:start w:val="2"/>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80F32"/>
    <w:multiLevelType w:val="multilevel"/>
    <w:tmpl w:val="477CF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EA3D97"/>
    <w:multiLevelType w:val="multilevel"/>
    <w:tmpl w:val="0FA8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0C4628"/>
    <w:multiLevelType w:val="multilevel"/>
    <w:tmpl w:val="7702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A52CA"/>
    <w:multiLevelType w:val="multilevel"/>
    <w:tmpl w:val="A29A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931081"/>
    <w:multiLevelType w:val="multilevel"/>
    <w:tmpl w:val="B220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0"/>
  </w:num>
  <w:num w:numId="3">
    <w:abstractNumId w:val="22"/>
  </w:num>
  <w:num w:numId="4">
    <w:abstractNumId w:val="27"/>
  </w:num>
  <w:num w:numId="5">
    <w:abstractNumId w:val="31"/>
  </w:num>
  <w:num w:numId="6">
    <w:abstractNumId w:val="16"/>
  </w:num>
  <w:num w:numId="7">
    <w:abstractNumId w:val="29"/>
  </w:num>
  <w:num w:numId="8">
    <w:abstractNumId w:val="8"/>
  </w:num>
  <w:num w:numId="9">
    <w:abstractNumId w:val="3"/>
  </w:num>
  <w:num w:numId="10">
    <w:abstractNumId w:val="9"/>
  </w:num>
  <w:num w:numId="11">
    <w:abstractNumId w:val="28"/>
  </w:num>
  <w:num w:numId="12">
    <w:abstractNumId w:val="25"/>
  </w:num>
  <w:num w:numId="13">
    <w:abstractNumId w:val="32"/>
  </w:num>
  <w:num w:numId="14">
    <w:abstractNumId w:val="23"/>
  </w:num>
  <w:num w:numId="15">
    <w:abstractNumId w:val="26"/>
  </w:num>
  <w:num w:numId="16">
    <w:abstractNumId w:val="17"/>
  </w:num>
  <w:num w:numId="17">
    <w:abstractNumId w:val="0"/>
  </w:num>
  <w:num w:numId="18">
    <w:abstractNumId w:val="7"/>
  </w:num>
  <w:num w:numId="19">
    <w:abstractNumId w:val="19"/>
  </w:num>
  <w:num w:numId="20">
    <w:abstractNumId w:val="1"/>
  </w:num>
  <w:num w:numId="21">
    <w:abstractNumId w:val="15"/>
  </w:num>
  <w:num w:numId="22">
    <w:abstractNumId w:val="6"/>
  </w:num>
  <w:num w:numId="23">
    <w:abstractNumId w:val="13"/>
  </w:num>
  <w:num w:numId="24">
    <w:abstractNumId w:val="10"/>
  </w:num>
  <w:num w:numId="25">
    <w:abstractNumId w:val="21"/>
  </w:num>
  <w:num w:numId="26">
    <w:abstractNumId w:val="11"/>
  </w:num>
  <w:num w:numId="27">
    <w:abstractNumId w:val="2"/>
  </w:num>
  <w:num w:numId="28">
    <w:abstractNumId w:val="5"/>
  </w:num>
  <w:num w:numId="29">
    <w:abstractNumId w:val="30"/>
  </w:num>
  <w:num w:numId="30">
    <w:abstractNumId w:val="18"/>
  </w:num>
  <w:num w:numId="31">
    <w:abstractNumId w:val="12"/>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D9"/>
    <w:rsid w:val="00027B8D"/>
    <w:rsid w:val="00055553"/>
    <w:rsid w:val="0009122B"/>
    <w:rsid w:val="000B3AAE"/>
    <w:rsid w:val="000D7463"/>
    <w:rsid w:val="00104ADE"/>
    <w:rsid w:val="001D3D67"/>
    <w:rsid w:val="001F373A"/>
    <w:rsid w:val="00240164"/>
    <w:rsid w:val="00246CA2"/>
    <w:rsid w:val="00273EFE"/>
    <w:rsid w:val="002B7974"/>
    <w:rsid w:val="003250FC"/>
    <w:rsid w:val="003307A0"/>
    <w:rsid w:val="00365DD9"/>
    <w:rsid w:val="00375D12"/>
    <w:rsid w:val="003D35E5"/>
    <w:rsid w:val="003F4FBA"/>
    <w:rsid w:val="00451AE4"/>
    <w:rsid w:val="0046595D"/>
    <w:rsid w:val="004972B9"/>
    <w:rsid w:val="004C179D"/>
    <w:rsid w:val="004E5220"/>
    <w:rsid w:val="00505291"/>
    <w:rsid w:val="00513D42"/>
    <w:rsid w:val="0055441F"/>
    <w:rsid w:val="005802D9"/>
    <w:rsid w:val="00586002"/>
    <w:rsid w:val="005C2CEC"/>
    <w:rsid w:val="00616919"/>
    <w:rsid w:val="006B095D"/>
    <w:rsid w:val="00750917"/>
    <w:rsid w:val="008579F8"/>
    <w:rsid w:val="00867815"/>
    <w:rsid w:val="00871BE2"/>
    <w:rsid w:val="00925E9E"/>
    <w:rsid w:val="00966A15"/>
    <w:rsid w:val="00984F5F"/>
    <w:rsid w:val="009C6083"/>
    <w:rsid w:val="009C7782"/>
    <w:rsid w:val="00A37A02"/>
    <w:rsid w:val="00A60423"/>
    <w:rsid w:val="00AD3E93"/>
    <w:rsid w:val="00AF1B38"/>
    <w:rsid w:val="00AF417F"/>
    <w:rsid w:val="00B3382A"/>
    <w:rsid w:val="00B44605"/>
    <w:rsid w:val="00B45579"/>
    <w:rsid w:val="00C05748"/>
    <w:rsid w:val="00C1281D"/>
    <w:rsid w:val="00C331E8"/>
    <w:rsid w:val="00C45B4B"/>
    <w:rsid w:val="00C72AD9"/>
    <w:rsid w:val="00CB7EC9"/>
    <w:rsid w:val="00D130A0"/>
    <w:rsid w:val="00D55241"/>
    <w:rsid w:val="00D730E4"/>
    <w:rsid w:val="00D777E2"/>
    <w:rsid w:val="00DA2527"/>
    <w:rsid w:val="00E934DE"/>
    <w:rsid w:val="00ED1A1C"/>
    <w:rsid w:val="00ED2E78"/>
    <w:rsid w:val="00EE7144"/>
    <w:rsid w:val="00F020A5"/>
    <w:rsid w:val="00F0669F"/>
    <w:rsid w:val="00F11E6E"/>
    <w:rsid w:val="00F13D0E"/>
    <w:rsid w:val="00FA208B"/>
    <w:rsid w:val="00FF52A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0E983-E9E6-437B-8212-64B38233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E78"/>
    <w:pPr>
      <w:ind w:left="720"/>
      <w:contextualSpacing/>
    </w:pPr>
  </w:style>
  <w:style w:type="paragraph" w:customStyle="1" w:styleId="resh-title">
    <w:name w:val="resh-title"/>
    <w:basedOn w:val="a"/>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unhideWhenUsed/>
    <w:rsid w:val="00ED2E7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D2E78"/>
    <w:rPr>
      <w:b/>
      <w:bCs/>
    </w:rPr>
  </w:style>
  <w:style w:type="character" w:customStyle="1" w:styleId="line">
    <w:name w:val="line"/>
    <w:basedOn w:val="a0"/>
    <w:rsid w:val="00586002"/>
  </w:style>
  <w:style w:type="paragraph" w:styleId="a6">
    <w:name w:val="header"/>
    <w:basedOn w:val="a"/>
    <w:link w:val="a7"/>
    <w:uiPriority w:val="99"/>
    <w:semiHidden/>
    <w:unhideWhenUsed/>
    <w:rsid w:val="00C331E8"/>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C331E8"/>
  </w:style>
  <w:style w:type="paragraph" w:styleId="a8">
    <w:name w:val="footer"/>
    <w:basedOn w:val="a"/>
    <w:link w:val="a9"/>
    <w:uiPriority w:val="99"/>
    <w:semiHidden/>
    <w:unhideWhenUsed/>
    <w:rsid w:val="00C331E8"/>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C3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74131071">
      <w:bodyDiv w:val="1"/>
      <w:marLeft w:val="0"/>
      <w:marRight w:val="0"/>
      <w:marTop w:val="0"/>
      <w:marBottom w:val="0"/>
      <w:divBdr>
        <w:top w:val="none" w:sz="0" w:space="0" w:color="auto"/>
        <w:left w:val="none" w:sz="0" w:space="0" w:color="auto"/>
        <w:bottom w:val="none" w:sz="0" w:space="0" w:color="auto"/>
        <w:right w:val="none" w:sz="0" w:space="0" w:color="auto"/>
      </w:divBdr>
    </w:div>
    <w:div w:id="128673577">
      <w:bodyDiv w:val="1"/>
      <w:marLeft w:val="0"/>
      <w:marRight w:val="0"/>
      <w:marTop w:val="0"/>
      <w:marBottom w:val="0"/>
      <w:divBdr>
        <w:top w:val="none" w:sz="0" w:space="0" w:color="auto"/>
        <w:left w:val="none" w:sz="0" w:space="0" w:color="auto"/>
        <w:bottom w:val="none" w:sz="0" w:space="0" w:color="auto"/>
        <w:right w:val="none" w:sz="0" w:space="0" w:color="auto"/>
      </w:divBdr>
    </w:div>
    <w:div w:id="151913983">
      <w:bodyDiv w:val="1"/>
      <w:marLeft w:val="0"/>
      <w:marRight w:val="0"/>
      <w:marTop w:val="0"/>
      <w:marBottom w:val="0"/>
      <w:divBdr>
        <w:top w:val="none" w:sz="0" w:space="0" w:color="auto"/>
        <w:left w:val="none" w:sz="0" w:space="0" w:color="auto"/>
        <w:bottom w:val="none" w:sz="0" w:space="0" w:color="auto"/>
        <w:right w:val="none" w:sz="0" w:space="0" w:color="auto"/>
      </w:divBdr>
    </w:div>
    <w:div w:id="193884490">
      <w:bodyDiv w:val="1"/>
      <w:marLeft w:val="0"/>
      <w:marRight w:val="0"/>
      <w:marTop w:val="0"/>
      <w:marBottom w:val="0"/>
      <w:divBdr>
        <w:top w:val="none" w:sz="0" w:space="0" w:color="auto"/>
        <w:left w:val="none" w:sz="0" w:space="0" w:color="auto"/>
        <w:bottom w:val="none" w:sz="0" w:space="0" w:color="auto"/>
        <w:right w:val="none" w:sz="0" w:space="0" w:color="auto"/>
      </w:divBdr>
    </w:div>
    <w:div w:id="243925327">
      <w:bodyDiv w:val="1"/>
      <w:marLeft w:val="0"/>
      <w:marRight w:val="0"/>
      <w:marTop w:val="0"/>
      <w:marBottom w:val="0"/>
      <w:divBdr>
        <w:top w:val="none" w:sz="0" w:space="0" w:color="auto"/>
        <w:left w:val="none" w:sz="0" w:space="0" w:color="auto"/>
        <w:bottom w:val="none" w:sz="0" w:space="0" w:color="auto"/>
        <w:right w:val="none" w:sz="0" w:space="0" w:color="auto"/>
      </w:divBdr>
    </w:div>
    <w:div w:id="347679021">
      <w:bodyDiv w:val="1"/>
      <w:marLeft w:val="0"/>
      <w:marRight w:val="0"/>
      <w:marTop w:val="0"/>
      <w:marBottom w:val="0"/>
      <w:divBdr>
        <w:top w:val="none" w:sz="0" w:space="0" w:color="auto"/>
        <w:left w:val="none" w:sz="0" w:space="0" w:color="auto"/>
        <w:bottom w:val="none" w:sz="0" w:space="0" w:color="auto"/>
        <w:right w:val="none" w:sz="0" w:space="0" w:color="auto"/>
      </w:divBdr>
    </w:div>
    <w:div w:id="380372605">
      <w:bodyDiv w:val="1"/>
      <w:marLeft w:val="0"/>
      <w:marRight w:val="0"/>
      <w:marTop w:val="0"/>
      <w:marBottom w:val="0"/>
      <w:divBdr>
        <w:top w:val="none" w:sz="0" w:space="0" w:color="auto"/>
        <w:left w:val="none" w:sz="0" w:space="0" w:color="auto"/>
        <w:bottom w:val="none" w:sz="0" w:space="0" w:color="auto"/>
        <w:right w:val="none" w:sz="0" w:space="0" w:color="auto"/>
      </w:divBdr>
    </w:div>
    <w:div w:id="490751220">
      <w:bodyDiv w:val="1"/>
      <w:marLeft w:val="0"/>
      <w:marRight w:val="0"/>
      <w:marTop w:val="0"/>
      <w:marBottom w:val="0"/>
      <w:divBdr>
        <w:top w:val="none" w:sz="0" w:space="0" w:color="auto"/>
        <w:left w:val="none" w:sz="0" w:space="0" w:color="auto"/>
        <w:bottom w:val="none" w:sz="0" w:space="0" w:color="auto"/>
        <w:right w:val="none" w:sz="0" w:space="0" w:color="auto"/>
      </w:divBdr>
    </w:div>
    <w:div w:id="509637796">
      <w:bodyDiv w:val="1"/>
      <w:marLeft w:val="0"/>
      <w:marRight w:val="0"/>
      <w:marTop w:val="0"/>
      <w:marBottom w:val="0"/>
      <w:divBdr>
        <w:top w:val="none" w:sz="0" w:space="0" w:color="auto"/>
        <w:left w:val="none" w:sz="0" w:space="0" w:color="auto"/>
        <w:bottom w:val="none" w:sz="0" w:space="0" w:color="auto"/>
        <w:right w:val="none" w:sz="0" w:space="0" w:color="auto"/>
      </w:divBdr>
    </w:div>
    <w:div w:id="550465143">
      <w:bodyDiv w:val="1"/>
      <w:marLeft w:val="0"/>
      <w:marRight w:val="0"/>
      <w:marTop w:val="0"/>
      <w:marBottom w:val="0"/>
      <w:divBdr>
        <w:top w:val="none" w:sz="0" w:space="0" w:color="auto"/>
        <w:left w:val="none" w:sz="0" w:space="0" w:color="auto"/>
        <w:bottom w:val="none" w:sz="0" w:space="0" w:color="auto"/>
        <w:right w:val="none" w:sz="0" w:space="0" w:color="auto"/>
      </w:divBdr>
    </w:div>
    <w:div w:id="550771711">
      <w:bodyDiv w:val="1"/>
      <w:marLeft w:val="0"/>
      <w:marRight w:val="0"/>
      <w:marTop w:val="0"/>
      <w:marBottom w:val="0"/>
      <w:divBdr>
        <w:top w:val="none" w:sz="0" w:space="0" w:color="auto"/>
        <w:left w:val="none" w:sz="0" w:space="0" w:color="auto"/>
        <w:bottom w:val="none" w:sz="0" w:space="0" w:color="auto"/>
        <w:right w:val="none" w:sz="0" w:space="0" w:color="auto"/>
      </w:divBdr>
    </w:div>
    <w:div w:id="589042723">
      <w:bodyDiv w:val="1"/>
      <w:marLeft w:val="0"/>
      <w:marRight w:val="0"/>
      <w:marTop w:val="0"/>
      <w:marBottom w:val="0"/>
      <w:divBdr>
        <w:top w:val="none" w:sz="0" w:space="0" w:color="auto"/>
        <w:left w:val="none" w:sz="0" w:space="0" w:color="auto"/>
        <w:bottom w:val="none" w:sz="0" w:space="0" w:color="auto"/>
        <w:right w:val="none" w:sz="0" w:space="0" w:color="auto"/>
      </w:divBdr>
    </w:div>
    <w:div w:id="654261225">
      <w:bodyDiv w:val="1"/>
      <w:marLeft w:val="0"/>
      <w:marRight w:val="0"/>
      <w:marTop w:val="0"/>
      <w:marBottom w:val="0"/>
      <w:divBdr>
        <w:top w:val="none" w:sz="0" w:space="0" w:color="auto"/>
        <w:left w:val="none" w:sz="0" w:space="0" w:color="auto"/>
        <w:bottom w:val="none" w:sz="0" w:space="0" w:color="auto"/>
        <w:right w:val="none" w:sz="0" w:space="0" w:color="auto"/>
      </w:divBdr>
    </w:div>
    <w:div w:id="744884759">
      <w:bodyDiv w:val="1"/>
      <w:marLeft w:val="0"/>
      <w:marRight w:val="0"/>
      <w:marTop w:val="0"/>
      <w:marBottom w:val="0"/>
      <w:divBdr>
        <w:top w:val="none" w:sz="0" w:space="0" w:color="auto"/>
        <w:left w:val="none" w:sz="0" w:space="0" w:color="auto"/>
        <w:bottom w:val="none" w:sz="0" w:space="0" w:color="auto"/>
        <w:right w:val="none" w:sz="0" w:space="0" w:color="auto"/>
      </w:divBdr>
    </w:div>
    <w:div w:id="759718658">
      <w:bodyDiv w:val="1"/>
      <w:marLeft w:val="0"/>
      <w:marRight w:val="0"/>
      <w:marTop w:val="0"/>
      <w:marBottom w:val="0"/>
      <w:divBdr>
        <w:top w:val="none" w:sz="0" w:space="0" w:color="auto"/>
        <w:left w:val="none" w:sz="0" w:space="0" w:color="auto"/>
        <w:bottom w:val="none" w:sz="0" w:space="0" w:color="auto"/>
        <w:right w:val="none" w:sz="0" w:space="0" w:color="auto"/>
      </w:divBdr>
    </w:div>
    <w:div w:id="821385450">
      <w:bodyDiv w:val="1"/>
      <w:marLeft w:val="0"/>
      <w:marRight w:val="0"/>
      <w:marTop w:val="0"/>
      <w:marBottom w:val="0"/>
      <w:divBdr>
        <w:top w:val="none" w:sz="0" w:space="0" w:color="auto"/>
        <w:left w:val="none" w:sz="0" w:space="0" w:color="auto"/>
        <w:bottom w:val="none" w:sz="0" w:space="0" w:color="auto"/>
        <w:right w:val="none" w:sz="0" w:space="0" w:color="auto"/>
      </w:divBdr>
    </w:div>
    <w:div w:id="917448981">
      <w:bodyDiv w:val="1"/>
      <w:marLeft w:val="0"/>
      <w:marRight w:val="0"/>
      <w:marTop w:val="0"/>
      <w:marBottom w:val="0"/>
      <w:divBdr>
        <w:top w:val="none" w:sz="0" w:space="0" w:color="auto"/>
        <w:left w:val="none" w:sz="0" w:space="0" w:color="auto"/>
        <w:bottom w:val="none" w:sz="0" w:space="0" w:color="auto"/>
        <w:right w:val="none" w:sz="0" w:space="0" w:color="auto"/>
      </w:divBdr>
    </w:div>
    <w:div w:id="1060325221">
      <w:bodyDiv w:val="1"/>
      <w:marLeft w:val="0"/>
      <w:marRight w:val="0"/>
      <w:marTop w:val="0"/>
      <w:marBottom w:val="0"/>
      <w:divBdr>
        <w:top w:val="none" w:sz="0" w:space="0" w:color="auto"/>
        <w:left w:val="none" w:sz="0" w:space="0" w:color="auto"/>
        <w:bottom w:val="none" w:sz="0" w:space="0" w:color="auto"/>
        <w:right w:val="none" w:sz="0" w:space="0" w:color="auto"/>
      </w:divBdr>
    </w:div>
    <w:div w:id="1136993005">
      <w:bodyDiv w:val="1"/>
      <w:marLeft w:val="0"/>
      <w:marRight w:val="0"/>
      <w:marTop w:val="0"/>
      <w:marBottom w:val="0"/>
      <w:divBdr>
        <w:top w:val="none" w:sz="0" w:space="0" w:color="auto"/>
        <w:left w:val="none" w:sz="0" w:space="0" w:color="auto"/>
        <w:bottom w:val="none" w:sz="0" w:space="0" w:color="auto"/>
        <w:right w:val="none" w:sz="0" w:space="0" w:color="auto"/>
      </w:divBdr>
    </w:div>
    <w:div w:id="1150168516">
      <w:bodyDiv w:val="1"/>
      <w:marLeft w:val="0"/>
      <w:marRight w:val="0"/>
      <w:marTop w:val="0"/>
      <w:marBottom w:val="0"/>
      <w:divBdr>
        <w:top w:val="none" w:sz="0" w:space="0" w:color="auto"/>
        <w:left w:val="none" w:sz="0" w:space="0" w:color="auto"/>
        <w:bottom w:val="none" w:sz="0" w:space="0" w:color="auto"/>
        <w:right w:val="none" w:sz="0" w:space="0" w:color="auto"/>
      </w:divBdr>
    </w:div>
    <w:div w:id="1321041888">
      <w:bodyDiv w:val="1"/>
      <w:marLeft w:val="0"/>
      <w:marRight w:val="0"/>
      <w:marTop w:val="0"/>
      <w:marBottom w:val="0"/>
      <w:divBdr>
        <w:top w:val="none" w:sz="0" w:space="0" w:color="auto"/>
        <w:left w:val="none" w:sz="0" w:space="0" w:color="auto"/>
        <w:bottom w:val="none" w:sz="0" w:space="0" w:color="auto"/>
        <w:right w:val="none" w:sz="0" w:space="0" w:color="auto"/>
      </w:divBdr>
    </w:div>
    <w:div w:id="1334531804">
      <w:bodyDiv w:val="1"/>
      <w:marLeft w:val="0"/>
      <w:marRight w:val="0"/>
      <w:marTop w:val="0"/>
      <w:marBottom w:val="0"/>
      <w:divBdr>
        <w:top w:val="none" w:sz="0" w:space="0" w:color="auto"/>
        <w:left w:val="none" w:sz="0" w:space="0" w:color="auto"/>
        <w:bottom w:val="none" w:sz="0" w:space="0" w:color="auto"/>
        <w:right w:val="none" w:sz="0" w:space="0" w:color="auto"/>
      </w:divBdr>
    </w:div>
    <w:div w:id="1345522924">
      <w:bodyDiv w:val="1"/>
      <w:marLeft w:val="0"/>
      <w:marRight w:val="0"/>
      <w:marTop w:val="0"/>
      <w:marBottom w:val="0"/>
      <w:divBdr>
        <w:top w:val="none" w:sz="0" w:space="0" w:color="auto"/>
        <w:left w:val="none" w:sz="0" w:space="0" w:color="auto"/>
        <w:bottom w:val="none" w:sz="0" w:space="0" w:color="auto"/>
        <w:right w:val="none" w:sz="0" w:space="0" w:color="auto"/>
      </w:divBdr>
    </w:div>
    <w:div w:id="1360819329">
      <w:bodyDiv w:val="1"/>
      <w:marLeft w:val="0"/>
      <w:marRight w:val="0"/>
      <w:marTop w:val="0"/>
      <w:marBottom w:val="0"/>
      <w:divBdr>
        <w:top w:val="none" w:sz="0" w:space="0" w:color="auto"/>
        <w:left w:val="none" w:sz="0" w:space="0" w:color="auto"/>
        <w:bottom w:val="none" w:sz="0" w:space="0" w:color="auto"/>
        <w:right w:val="none" w:sz="0" w:space="0" w:color="auto"/>
      </w:divBdr>
    </w:div>
    <w:div w:id="1468890700">
      <w:bodyDiv w:val="1"/>
      <w:marLeft w:val="0"/>
      <w:marRight w:val="0"/>
      <w:marTop w:val="0"/>
      <w:marBottom w:val="0"/>
      <w:divBdr>
        <w:top w:val="none" w:sz="0" w:space="0" w:color="auto"/>
        <w:left w:val="none" w:sz="0" w:space="0" w:color="auto"/>
        <w:bottom w:val="none" w:sz="0" w:space="0" w:color="auto"/>
        <w:right w:val="none" w:sz="0" w:space="0" w:color="auto"/>
      </w:divBdr>
    </w:div>
    <w:div w:id="1494443181">
      <w:bodyDiv w:val="1"/>
      <w:marLeft w:val="0"/>
      <w:marRight w:val="0"/>
      <w:marTop w:val="0"/>
      <w:marBottom w:val="0"/>
      <w:divBdr>
        <w:top w:val="none" w:sz="0" w:space="0" w:color="auto"/>
        <w:left w:val="none" w:sz="0" w:space="0" w:color="auto"/>
        <w:bottom w:val="none" w:sz="0" w:space="0" w:color="auto"/>
        <w:right w:val="none" w:sz="0" w:space="0" w:color="auto"/>
      </w:divBdr>
    </w:div>
    <w:div w:id="1536309048">
      <w:bodyDiv w:val="1"/>
      <w:marLeft w:val="0"/>
      <w:marRight w:val="0"/>
      <w:marTop w:val="0"/>
      <w:marBottom w:val="0"/>
      <w:divBdr>
        <w:top w:val="none" w:sz="0" w:space="0" w:color="auto"/>
        <w:left w:val="none" w:sz="0" w:space="0" w:color="auto"/>
        <w:bottom w:val="none" w:sz="0" w:space="0" w:color="auto"/>
        <w:right w:val="none" w:sz="0" w:space="0" w:color="auto"/>
      </w:divBdr>
    </w:div>
    <w:div w:id="1541743192">
      <w:bodyDiv w:val="1"/>
      <w:marLeft w:val="0"/>
      <w:marRight w:val="0"/>
      <w:marTop w:val="0"/>
      <w:marBottom w:val="0"/>
      <w:divBdr>
        <w:top w:val="none" w:sz="0" w:space="0" w:color="auto"/>
        <w:left w:val="none" w:sz="0" w:space="0" w:color="auto"/>
        <w:bottom w:val="none" w:sz="0" w:space="0" w:color="auto"/>
        <w:right w:val="none" w:sz="0" w:space="0" w:color="auto"/>
      </w:divBdr>
    </w:div>
    <w:div w:id="1560049223">
      <w:bodyDiv w:val="1"/>
      <w:marLeft w:val="0"/>
      <w:marRight w:val="0"/>
      <w:marTop w:val="0"/>
      <w:marBottom w:val="0"/>
      <w:divBdr>
        <w:top w:val="none" w:sz="0" w:space="0" w:color="auto"/>
        <w:left w:val="none" w:sz="0" w:space="0" w:color="auto"/>
        <w:bottom w:val="none" w:sz="0" w:space="0" w:color="auto"/>
        <w:right w:val="none" w:sz="0" w:space="0" w:color="auto"/>
      </w:divBdr>
    </w:div>
    <w:div w:id="1565482164">
      <w:bodyDiv w:val="1"/>
      <w:marLeft w:val="0"/>
      <w:marRight w:val="0"/>
      <w:marTop w:val="0"/>
      <w:marBottom w:val="0"/>
      <w:divBdr>
        <w:top w:val="none" w:sz="0" w:space="0" w:color="auto"/>
        <w:left w:val="none" w:sz="0" w:space="0" w:color="auto"/>
        <w:bottom w:val="none" w:sz="0" w:space="0" w:color="auto"/>
        <w:right w:val="none" w:sz="0" w:space="0" w:color="auto"/>
      </w:divBdr>
    </w:div>
    <w:div w:id="1594169425">
      <w:bodyDiv w:val="1"/>
      <w:marLeft w:val="0"/>
      <w:marRight w:val="0"/>
      <w:marTop w:val="0"/>
      <w:marBottom w:val="0"/>
      <w:divBdr>
        <w:top w:val="none" w:sz="0" w:space="0" w:color="auto"/>
        <w:left w:val="none" w:sz="0" w:space="0" w:color="auto"/>
        <w:bottom w:val="none" w:sz="0" w:space="0" w:color="auto"/>
        <w:right w:val="none" w:sz="0" w:space="0" w:color="auto"/>
      </w:divBdr>
    </w:div>
    <w:div w:id="1638337124">
      <w:bodyDiv w:val="1"/>
      <w:marLeft w:val="0"/>
      <w:marRight w:val="0"/>
      <w:marTop w:val="0"/>
      <w:marBottom w:val="0"/>
      <w:divBdr>
        <w:top w:val="none" w:sz="0" w:space="0" w:color="auto"/>
        <w:left w:val="none" w:sz="0" w:space="0" w:color="auto"/>
        <w:bottom w:val="none" w:sz="0" w:space="0" w:color="auto"/>
        <w:right w:val="none" w:sz="0" w:space="0" w:color="auto"/>
      </w:divBdr>
    </w:div>
    <w:div w:id="1897281061">
      <w:bodyDiv w:val="1"/>
      <w:marLeft w:val="0"/>
      <w:marRight w:val="0"/>
      <w:marTop w:val="0"/>
      <w:marBottom w:val="0"/>
      <w:divBdr>
        <w:top w:val="none" w:sz="0" w:space="0" w:color="auto"/>
        <w:left w:val="none" w:sz="0" w:space="0" w:color="auto"/>
        <w:bottom w:val="none" w:sz="0" w:space="0" w:color="auto"/>
        <w:right w:val="none" w:sz="0" w:space="0" w:color="auto"/>
      </w:divBdr>
    </w:div>
    <w:div w:id="19520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2063</Words>
  <Characters>11762</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РИК Благоевград</cp:lastModifiedBy>
  <cp:revision>2</cp:revision>
  <dcterms:created xsi:type="dcterms:W3CDTF">2017-03-05T09:47:00Z</dcterms:created>
  <dcterms:modified xsi:type="dcterms:W3CDTF">2017-03-05T09:47:00Z</dcterms:modified>
</cp:coreProperties>
</file>