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78" w:rsidRPr="00B45579" w:rsidRDefault="00ED2E78" w:rsidP="00ED2E78">
      <w:pPr>
        <w:jc w:val="center"/>
        <w:rPr>
          <w:rFonts w:ascii="Verdana" w:hAnsi="Verdana"/>
          <w:sz w:val="24"/>
          <w:szCs w:val="24"/>
          <w:u w:val="single"/>
          <w:lang w:val="ru-RU"/>
        </w:rPr>
      </w:pPr>
      <w:r w:rsidRPr="00B45579">
        <w:rPr>
          <w:rFonts w:ascii="Verdana" w:hAnsi="Verdana"/>
          <w:sz w:val="24"/>
          <w:szCs w:val="24"/>
          <w:u w:val="single"/>
          <w:lang w:val="ru-RU"/>
        </w:rPr>
        <w:t>РАЙОННА ИЗБИРАТЕЛНА КОМИСИЯ</w:t>
      </w:r>
    </w:p>
    <w:p w:rsidR="00ED2E78" w:rsidRPr="00B45579" w:rsidRDefault="00ED2E78" w:rsidP="00ED2E78">
      <w:pPr>
        <w:jc w:val="center"/>
        <w:rPr>
          <w:rFonts w:ascii="Verdana" w:hAnsi="Verdana"/>
          <w:sz w:val="24"/>
          <w:szCs w:val="24"/>
          <w:u w:val="single"/>
          <w:lang w:val="ru-RU"/>
        </w:rPr>
      </w:pPr>
      <w:r w:rsidRPr="00B45579">
        <w:rPr>
          <w:rFonts w:ascii="Verdana" w:hAnsi="Verdana"/>
          <w:sz w:val="24"/>
          <w:szCs w:val="24"/>
          <w:u w:val="single"/>
          <w:lang w:val="ru-RU"/>
        </w:rPr>
        <w:t>БЛАГОЕВГРАД</w:t>
      </w:r>
    </w:p>
    <w:p w:rsidR="00ED2E78" w:rsidRPr="00B45579" w:rsidRDefault="00ED2E78" w:rsidP="00ED2E78">
      <w:pPr>
        <w:jc w:val="center"/>
        <w:rPr>
          <w:rFonts w:ascii="Verdana" w:hAnsi="Verdana" w:cs="Times New Roman"/>
          <w:sz w:val="24"/>
          <w:szCs w:val="24"/>
          <w:lang w:val="ru-RU"/>
        </w:rPr>
      </w:pPr>
      <w:r w:rsidRPr="00B45579">
        <w:rPr>
          <w:rFonts w:ascii="Verdana" w:hAnsi="Verdana" w:cs="Times New Roman"/>
          <w:sz w:val="24"/>
          <w:szCs w:val="24"/>
        </w:rPr>
        <w:t xml:space="preserve">П Р О Т О К О Л № </w:t>
      </w:r>
      <w:r w:rsidR="00136E3F">
        <w:rPr>
          <w:rFonts w:ascii="Verdana" w:hAnsi="Verdana" w:cs="Times New Roman"/>
          <w:sz w:val="24"/>
          <w:szCs w:val="24"/>
          <w:lang w:val="en-US"/>
        </w:rPr>
        <w:t>11</w:t>
      </w:r>
      <w:r w:rsidRPr="00B45579">
        <w:rPr>
          <w:rFonts w:ascii="Verdana" w:hAnsi="Verdana" w:cs="Times New Roman"/>
          <w:sz w:val="24"/>
          <w:szCs w:val="24"/>
          <w:lang w:val="ru-RU"/>
        </w:rPr>
        <w:t xml:space="preserve"> /</w:t>
      </w:r>
      <w:r w:rsidR="003250FC">
        <w:rPr>
          <w:rFonts w:ascii="Verdana" w:hAnsi="Verdana" w:cs="Times New Roman"/>
          <w:sz w:val="24"/>
          <w:szCs w:val="24"/>
        </w:rPr>
        <w:t>2</w:t>
      </w:r>
      <w:r w:rsidR="003250FC">
        <w:rPr>
          <w:rFonts w:ascii="Verdana" w:hAnsi="Verdana" w:cs="Times New Roman"/>
          <w:sz w:val="24"/>
          <w:szCs w:val="24"/>
          <w:lang w:val="en-US"/>
        </w:rPr>
        <w:t>3</w:t>
      </w:r>
      <w:r w:rsidRPr="00B45579">
        <w:rPr>
          <w:rFonts w:ascii="Verdana" w:hAnsi="Verdana" w:cs="Times New Roman"/>
          <w:sz w:val="24"/>
          <w:szCs w:val="24"/>
          <w:lang w:val="en-US"/>
        </w:rPr>
        <w:t>.02.</w:t>
      </w:r>
      <w:r w:rsidRPr="00B45579">
        <w:rPr>
          <w:rFonts w:ascii="Verdana" w:hAnsi="Verdana" w:cs="Times New Roman"/>
          <w:sz w:val="24"/>
          <w:szCs w:val="24"/>
          <w:lang w:val="ru-RU"/>
        </w:rPr>
        <w:t>2017г.</w:t>
      </w:r>
    </w:p>
    <w:p w:rsidR="00ED2E78" w:rsidRPr="00B45579" w:rsidRDefault="00ED2E78" w:rsidP="00ED2E78">
      <w:pPr>
        <w:tabs>
          <w:tab w:val="left" w:pos="2910"/>
        </w:tabs>
        <w:jc w:val="center"/>
        <w:rPr>
          <w:rFonts w:ascii="Verdana" w:hAnsi="Verdana" w:cs="Times New Roman"/>
          <w:sz w:val="24"/>
          <w:szCs w:val="24"/>
        </w:rPr>
      </w:pPr>
      <w:r w:rsidRPr="00B45579">
        <w:rPr>
          <w:rFonts w:ascii="Verdana" w:hAnsi="Verdana" w:cs="Times New Roman"/>
          <w:sz w:val="24"/>
          <w:szCs w:val="24"/>
          <w:lang w:val="ru-RU"/>
        </w:rPr>
        <w:t>ИЗБОРИ ЗА НАРОДНО СЪБРАНИЕ</w:t>
      </w:r>
    </w:p>
    <w:p w:rsidR="00ED2E78" w:rsidRPr="00B45579" w:rsidRDefault="003250FC" w:rsidP="0046595D">
      <w:pPr>
        <w:ind w:firstLine="708"/>
        <w:rPr>
          <w:rFonts w:ascii="Verdana" w:hAnsi="Verdana" w:cs="Times New Roman"/>
          <w:sz w:val="24"/>
          <w:szCs w:val="24"/>
        </w:rPr>
      </w:pPr>
      <w:r>
        <w:rPr>
          <w:rFonts w:ascii="Verdana" w:hAnsi="Verdana" w:cs="Times New Roman"/>
          <w:sz w:val="24"/>
          <w:szCs w:val="24"/>
        </w:rPr>
        <w:t>На 2</w:t>
      </w:r>
      <w:r>
        <w:rPr>
          <w:rFonts w:ascii="Verdana" w:hAnsi="Verdana" w:cs="Times New Roman"/>
          <w:sz w:val="24"/>
          <w:szCs w:val="24"/>
          <w:lang w:val="en-US"/>
        </w:rPr>
        <w:t xml:space="preserve">3 </w:t>
      </w:r>
      <w:r w:rsidR="00ED2E78" w:rsidRPr="00B45579">
        <w:rPr>
          <w:rFonts w:ascii="Verdana" w:hAnsi="Verdana" w:cs="Times New Roman"/>
          <w:sz w:val="24"/>
          <w:szCs w:val="24"/>
        </w:rPr>
        <w:t>ФЕВРУАРИ 2017 г. от 18</w:t>
      </w:r>
      <w:r w:rsidR="00ED2E78" w:rsidRPr="00B45579">
        <w:rPr>
          <w:rFonts w:ascii="Verdana" w:hAnsi="Verdana" w:cs="Times New Roman"/>
          <w:sz w:val="24"/>
          <w:szCs w:val="24"/>
          <w:lang w:val="en-US"/>
        </w:rPr>
        <w:t>:</w:t>
      </w:r>
      <w:r w:rsidR="00ED2E78" w:rsidRPr="00B45579">
        <w:rPr>
          <w:rFonts w:ascii="Verdana" w:hAnsi="Verdana" w:cs="Times New Roman"/>
          <w:sz w:val="24"/>
          <w:szCs w:val="24"/>
        </w:rPr>
        <w:t>0</w:t>
      </w:r>
      <w:r w:rsidR="00ED2E78" w:rsidRPr="00B45579">
        <w:rPr>
          <w:rFonts w:ascii="Verdana" w:hAnsi="Verdana" w:cs="Times New Roman"/>
          <w:sz w:val="24"/>
          <w:szCs w:val="24"/>
          <w:lang w:val="en-US"/>
        </w:rPr>
        <w:t>0</w:t>
      </w:r>
      <w:r w:rsidR="00ED2E78" w:rsidRPr="00B45579">
        <w:rPr>
          <w:rFonts w:ascii="Verdana" w:hAnsi="Verdana" w:cs="Times New Roman"/>
          <w:sz w:val="24"/>
          <w:szCs w:val="24"/>
        </w:rPr>
        <w:t xml:space="preserve"> часа се проведе заседание на </w:t>
      </w:r>
      <w:r w:rsidR="00ED2E78" w:rsidRPr="00B45579">
        <w:rPr>
          <w:rFonts w:ascii="Verdana" w:hAnsi="Verdana" w:cs="Times New Roman"/>
          <w:sz w:val="24"/>
          <w:szCs w:val="24"/>
          <w:lang w:val="ru-RU"/>
        </w:rPr>
        <w:t>Районната</w:t>
      </w:r>
      <w:r w:rsidR="00ED2E78" w:rsidRPr="00B45579">
        <w:rPr>
          <w:rFonts w:ascii="Verdana" w:hAnsi="Verdana" w:cs="Times New Roman"/>
          <w:sz w:val="24"/>
          <w:szCs w:val="24"/>
        </w:rPr>
        <w:t xml:space="preserve"> избирателна комисия </w:t>
      </w:r>
      <w:r w:rsidR="00ED2E78" w:rsidRPr="00B45579">
        <w:rPr>
          <w:rFonts w:ascii="Verdana" w:hAnsi="Verdana" w:cs="Times New Roman"/>
          <w:sz w:val="24"/>
          <w:szCs w:val="24"/>
          <w:lang w:val="ru-RU"/>
        </w:rPr>
        <w:t xml:space="preserve">Благоевград,  </w:t>
      </w:r>
      <w:r w:rsidR="00ED2E78" w:rsidRPr="00B45579">
        <w:rPr>
          <w:rFonts w:ascii="Verdana" w:hAnsi="Verdana" w:cs="Times New Roman"/>
          <w:sz w:val="24"/>
          <w:szCs w:val="24"/>
        </w:rPr>
        <w:t>при следния</w:t>
      </w:r>
    </w:p>
    <w:p w:rsidR="00ED2E78" w:rsidRPr="00136E3F" w:rsidRDefault="00ED2E78" w:rsidP="00ED2E78">
      <w:pPr>
        <w:ind w:firstLine="708"/>
        <w:jc w:val="center"/>
        <w:rPr>
          <w:rFonts w:ascii="Verdana" w:hAnsi="Verdana" w:cs="Times New Roman"/>
          <w:sz w:val="24"/>
          <w:szCs w:val="24"/>
        </w:rPr>
      </w:pPr>
      <w:r w:rsidRPr="00136E3F">
        <w:rPr>
          <w:rFonts w:ascii="Verdana" w:hAnsi="Verdana" w:cs="Times New Roman"/>
          <w:sz w:val="24"/>
          <w:szCs w:val="24"/>
        </w:rPr>
        <w:t>Д н е в е н р е д:</w:t>
      </w:r>
    </w:p>
    <w:p w:rsidR="00ED2E78" w:rsidRPr="00136E3F" w:rsidRDefault="00ED2E78" w:rsidP="00ED2E78">
      <w:pPr>
        <w:pStyle w:val="a3"/>
        <w:numPr>
          <w:ilvl w:val="0"/>
          <w:numId w:val="1"/>
        </w:numPr>
        <w:spacing w:after="0"/>
        <w:jc w:val="both"/>
        <w:rPr>
          <w:rFonts w:ascii="Verdana" w:hAnsi="Verdana" w:cs="Times New Roman"/>
          <w:sz w:val="24"/>
          <w:szCs w:val="24"/>
          <w:lang w:val="ru-RU"/>
        </w:rPr>
      </w:pPr>
      <w:proofErr w:type="spellStart"/>
      <w:r w:rsidRPr="00136E3F">
        <w:rPr>
          <w:rFonts w:ascii="Verdana" w:hAnsi="Verdana" w:cs="Times New Roman"/>
          <w:sz w:val="24"/>
          <w:szCs w:val="24"/>
          <w:lang w:val="ru-RU"/>
        </w:rPr>
        <w:t>Проекти</w:t>
      </w:r>
      <w:proofErr w:type="spellEnd"/>
      <w:r w:rsidRPr="00136E3F">
        <w:rPr>
          <w:rFonts w:ascii="Verdana" w:hAnsi="Verdana" w:cs="Times New Roman"/>
          <w:sz w:val="24"/>
          <w:szCs w:val="24"/>
          <w:lang w:val="ru-RU"/>
        </w:rPr>
        <w:t xml:space="preserve"> на решения</w:t>
      </w:r>
    </w:p>
    <w:p w:rsidR="003250FC" w:rsidRPr="00BD3702" w:rsidRDefault="00136E3F" w:rsidP="00BD3702">
      <w:pPr>
        <w:spacing w:after="0" w:line="240" w:lineRule="auto"/>
        <w:jc w:val="both"/>
        <w:rPr>
          <w:rFonts w:ascii="Verdana" w:hAnsi="Verdana" w:cs="Helvetica"/>
          <w:color w:val="333333"/>
          <w:sz w:val="24"/>
          <w:szCs w:val="24"/>
          <w:shd w:val="clear" w:color="auto" w:fill="FFFFFF"/>
        </w:rPr>
      </w:pPr>
      <w:r w:rsidRPr="00136E3F">
        <w:rPr>
          <w:rFonts w:ascii="Verdana" w:hAnsi="Verdana" w:cs="Times New Roman"/>
          <w:sz w:val="24"/>
          <w:szCs w:val="24"/>
          <w:lang w:val="en-US"/>
        </w:rPr>
        <w:t xml:space="preserve">        </w:t>
      </w:r>
      <w:r w:rsidR="003250FC" w:rsidRPr="00136E3F">
        <w:rPr>
          <w:rFonts w:ascii="Verdana" w:hAnsi="Verdana" w:cs="Times New Roman"/>
          <w:sz w:val="24"/>
          <w:szCs w:val="24"/>
          <w:lang w:val="en-US"/>
        </w:rPr>
        <w:t>-</w:t>
      </w:r>
      <w:r w:rsidRPr="00136E3F">
        <w:rPr>
          <w:rFonts w:ascii="Verdana" w:hAnsi="Verdana"/>
          <w:sz w:val="24"/>
          <w:szCs w:val="24"/>
        </w:rPr>
        <w:t xml:space="preserve"> </w:t>
      </w:r>
      <w:proofErr w:type="spellStart"/>
      <w:proofErr w:type="gramStart"/>
      <w:r w:rsidRPr="00136E3F">
        <w:rPr>
          <w:rFonts w:ascii="Verdana" w:hAnsi="Verdana"/>
          <w:sz w:val="24"/>
          <w:szCs w:val="24"/>
        </w:rPr>
        <w:t>oтносно</w:t>
      </w:r>
      <w:proofErr w:type="spellEnd"/>
      <w:proofErr w:type="gramEnd"/>
      <w:r w:rsidRPr="00136E3F">
        <w:rPr>
          <w:rFonts w:ascii="Verdana" w:hAnsi="Verdana"/>
          <w:color w:val="000000" w:themeColor="text1"/>
          <w:sz w:val="24"/>
          <w:szCs w:val="24"/>
          <w:lang w:eastAsia="bg-BG"/>
        </w:rPr>
        <w:t xml:space="preserve"> назначаване на секционни избирателни комисии за провеждане на изборите за народни представители на 26.03.2017г.</w:t>
      </w:r>
    </w:p>
    <w:p w:rsidR="00ED2E78" w:rsidRPr="00136E3F" w:rsidRDefault="00136E3F" w:rsidP="00ED2E78">
      <w:pPr>
        <w:pStyle w:val="a3"/>
        <w:numPr>
          <w:ilvl w:val="0"/>
          <w:numId w:val="1"/>
        </w:numPr>
        <w:spacing w:after="0"/>
        <w:jc w:val="both"/>
        <w:rPr>
          <w:rFonts w:ascii="Verdana" w:hAnsi="Verdana" w:cs="Times New Roman"/>
          <w:sz w:val="24"/>
          <w:szCs w:val="24"/>
          <w:lang w:val="ru-RU"/>
        </w:rPr>
      </w:pPr>
      <w:r w:rsidRPr="00136E3F">
        <w:rPr>
          <w:rFonts w:ascii="Verdana" w:hAnsi="Verdana"/>
          <w:sz w:val="24"/>
          <w:szCs w:val="24"/>
        </w:rPr>
        <w:t>Доклади относно преписки от консултации, проведени в общините за назначаване на СИК</w:t>
      </w:r>
    </w:p>
    <w:p w:rsidR="00273EFE" w:rsidRPr="00136E3F" w:rsidRDefault="00136E3F" w:rsidP="00273EFE">
      <w:pPr>
        <w:pStyle w:val="a3"/>
        <w:numPr>
          <w:ilvl w:val="0"/>
          <w:numId w:val="1"/>
        </w:numPr>
        <w:spacing w:after="0"/>
        <w:jc w:val="both"/>
        <w:rPr>
          <w:rFonts w:ascii="Verdana" w:hAnsi="Verdana" w:cs="Times New Roman"/>
          <w:sz w:val="24"/>
          <w:szCs w:val="24"/>
          <w:lang w:val="ru-RU"/>
        </w:rPr>
      </w:pPr>
      <w:r w:rsidRPr="00136E3F">
        <w:rPr>
          <w:rFonts w:ascii="Verdana" w:hAnsi="Verdana"/>
          <w:sz w:val="24"/>
          <w:szCs w:val="24"/>
        </w:rPr>
        <w:t xml:space="preserve">Писмо от СГС относно ВНОХД. </w:t>
      </w:r>
      <w:r w:rsidRPr="00136E3F">
        <w:rPr>
          <w:rFonts w:ascii="Verdana" w:hAnsi="Verdana"/>
          <w:sz w:val="24"/>
          <w:szCs w:val="24"/>
        </w:rPr>
        <w:t>№3374/2016 г.</w:t>
      </w:r>
    </w:p>
    <w:p w:rsidR="003250FC" w:rsidRPr="00136E3F" w:rsidRDefault="00136E3F" w:rsidP="00ED2E78">
      <w:pPr>
        <w:pStyle w:val="a3"/>
        <w:numPr>
          <w:ilvl w:val="0"/>
          <w:numId w:val="1"/>
        </w:numPr>
        <w:spacing w:after="0"/>
        <w:jc w:val="both"/>
        <w:rPr>
          <w:rFonts w:ascii="Verdana" w:hAnsi="Verdana" w:cs="Times New Roman"/>
          <w:sz w:val="24"/>
          <w:szCs w:val="24"/>
          <w:lang w:val="ru-RU"/>
        </w:rPr>
      </w:pPr>
      <w:r w:rsidRPr="00136E3F">
        <w:rPr>
          <w:rFonts w:ascii="Verdana" w:hAnsi="Verdana" w:cs="Times New Roman"/>
          <w:sz w:val="24"/>
          <w:szCs w:val="24"/>
        </w:rPr>
        <w:t>Доклад по писма.</w:t>
      </w:r>
    </w:p>
    <w:p w:rsidR="00136E3F" w:rsidRPr="00136E3F" w:rsidRDefault="00136E3F" w:rsidP="00ED2E78">
      <w:pPr>
        <w:pStyle w:val="a3"/>
        <w:numPr>
          <w:ilvl w:val="0"/>
          <w:numId w:val="1"/>
        </w:numPr>
        <w:spacing w:after="0"/>
        <w:jc w:val="both"/>
        <w:rPr>
          <w:rFonts w:ascii="Verdana" w:hAnsi="Verdana" w:cs="Times New Roman"/>
          <w:sz w:val="24"/>
          <w:szCs w:val="24"/>
          <w:lang w:val="ru-RU"/>
        </w:rPr>
      </w:pPr>
      <w:r w:rsidRPr="00136E3F">
        <w:rPr>
          <w:rFonts w:ascii="Verdana" w:hAnsi="Verdana"/>
          <w:sz w:val="24"/>
          <w:szCs w:val="24"/>
        </w:rPr>
        <w:t>Въпроси относно служебния отпуск на кметове, регистрирани като кандидати за народни представители</w:t>
      </w:r>
      <w:r>
        <w:rPr>
          <w:rFonts w:ascii="Verdana" w:hAnsi="Verdana"/>
          <w:sz w:val="24"/>
          <w:szCs w:val="24"/>
        </w:rPr>
        <w:t>.</w:t>
      </w:r>
    </w:p>
    <w:p w:rsidR="00136E3F" w:rsidRPr="00136E3F" w:rsidRDefault="00136E3F" w:rsidP="00ED2E78">
      <w:pPr>
        <w:pStyle w:val="a3"/>
        <w:numPr>
          <w:ilvl w:val="0"/>
          <w:numId w:val="1"/>
        </w:numPr>
        <w:spacing w:after="0"/>
        <w:jc w:val="both"/>
        <w:rPr>
          <w:rFonts w:ascii="Verdana" w:hAnsi="Verdana" w:cs="Times New Roman"/>
          <w:sz w:val="24"/>
          <w:szCs w:val="24"/>
          <w:lang w:val="ru-RU"/>
        </w:rPr>
      </w:pPr>
      <w:r>
        <w:rPr>
          <w:rFonts w:ascii="Verdana" w:hAnsi="Verdana"/>
          <w:sz w:val="24"/>
          <w:szCs w:val="24"/>
        </w:rPr>
        <w:t>Разни.</w:t>
      </w:r>
    </w:p>
    <w:p w:rsidR="00ED2E78" w:rsidRPr="00B45579" w:rsidRDefault="00ED2E78" w:rsidP="00ED2E78">
      <w:pPr>
        <w:spacing w:after="0"/>
        <w:jc w:val="both"/>
        <w:rPr>
          <w:rFonts w:ascii="Verdana" w:hAnsi="Verdana" w:cs="Times New Roman"/>
          <w:sz w:val="24"/>
          <w:szCs w:val="24"/>
          <w:lang w:val="ru-RU"/>
        </w:rPr>
      </w:pPr>
    </w:p>
    <w:p w:rsidR="00ED2E78" w:rsidRPr="00B45579" w:rsidRDefault="00ED2E78" w:rsidP="0046595D">
      <w:pPr>
        <w:jc w:val="both"/>
        <w:rPr>
          <w:rFonts w:ascii="Verdana" w:hAnsi="Verdana" w:cs="Times New Roman"/>
          <w:sz w:val="24"/>
          <w:szCs w:val="24"/>
        </w:rPr>
      </w:pPr>
      <w:r w:rsidRPr="00B45579">
        <w:rPr>
          <w:rFonts w:ascii="Verdana" w:hAnsi="Verdana" w:cs="Times New Roman"/>
          <w:sz w:val="24"/>
          <w:szCs w:val="24"/>
        </w:rPr>
        <w:t xml:space="preserve">      ПРИСЪСТВАХА</w:t>
      </w:r>
      <w:r w:rsidRPr="00B45579">
        <w:rPr>
          <w:rFonts w:ascii="Verdana" w:hAnsi="Verdana" w:cs="Times New Roman"/>
          <w:sz w:val="24"/>
          <w:szCs w:val="24"/>
          <w:lang w:val="ru-RU"/>
        </w:rPr>
        <w:t xml:space="preserve">: Мартин </w:t>
      </w:r>
      <w:proofErr w:type="spellStart"/>
      <w:r w:rsidRPr="00B45579">
        <w:rPr>
          <w:rFonts w:ascii="Verdana" w:hAnsi="Verdana" w:cs="Times New Roman"/>
          <w:sz w:val="24"/>
          <w:szCs w:val="24"/>
          <w:lang w:val="ru-RU"/>
        </w:rPr>
        <w:t>Бусаров</w:t>
      </w:r>
      <w:proofErr w:type="spellEnd"/>
      <w:r w:rsidRPr="00B45579">
        <w:rPr>
          <w:rFonts w:ascii="Verdana" w:hAnsi="Verdana" w:cs="Times New Roman"/>
          <w:sz w:val="24"/>
          <w:szCs w:val="24"/>
        </w:rPr>
        <w:t xml:space="preserve">, </w:t>
      </w:r>
      <w:proofErr w:type="spellStart"/>
      <w:r w:rsidRPr="00B45579">
        <w:rPr>
          <w:rFonts w:ascii="Verdana" w:hAnsi="Verdana" w:cs="Times New Roman"/>
          <w:sz w:val="24"/>
          <w:szCs w:val="24"/>
        </w:rPr>
        <w:t>Бехра</w:t>
      </w:r>
      <w:proofErr w:type="spellEnd"/>
      <w:r w:rsidRPr="00B45579">
        <w:rPr>
          <w:rFonts w:ascii="Verdana" w:hAnsi="Verdana" w:cs="Times New Roman"/>
          <w:sz w:val="24"/>
          <w:szCs w:val="24"/>
        </w:rPr>
        <w:t xml:space="preserve"> Осман, Йорданка Борисова,</w:t>
      </w:r>
      <w:r w:rsidRPr="00B45579">
        <w:rPr>
          <w:rFonts w:ascii="Verdana" w:hAnsi="Verdana" w:cs="Times New Roman"/>
          <w:sz w:val="24"/>
          <w:szCs w:val="24"/>
          <w:lang w:val="ru-RU"/>
        </w:rPr>
        <w:t xml:space="preserve"> Елена </w:t>
      </w:r>
      <w:proofErr w:type="spellStart"/>
      <w:r w:rsidRPr="00B45579">
        <w:rPr>
          <w:rFonts w:ascii="Verdana" w:hAnsi="Verdana" w:cs="Times New Roman"/>
          <w:sz w:val="24"/>
          <w:szCs w:val="24"/>
          <w:lang w:val="ru-RU"/>
        </w:rPr>
        <w:t>Панчева</w:t>
      </w:r>
      <w:proofErr w:type="spellEnd"/>
      <w:r w:rsidRPr="00B45579">
        <w:rPr>
          <w:rFonts w:ascii="Verdana" w:hAnsi="Verdana" w:cs="Times New Roman"/>
          <w:sz w:val="24"/>
          <w:szCs w:val="24"/>
        </w:rPr>
        <w:t xml:space="preserve">, Димитър Колев, Весела </w:t>
      </w:r>
      <w:proofErr w:type="spellStart"/>
      <w:r w:rsidRPr="00B45579">
        <w:rPr>
          <w:rFonts w:ascii="Verdana" w:hAnsi="Verdana" w:cs="Times New Roman"/>
          <w:sz w:val="24"/>
          <w:szCs w:val="24"/>
        </w:rPr>
        <w:t>Цомпова</w:t>
      </w:r>
      <w:proofErr w:type="spellEnd"/>
      <w:r w:rsidRPr="00B45579">
        <w:rPr>
          <w:rFonts w:ascii="Verdana" w:hAnsi="Verdana" w:cs="Times New Roman"/>
          <w:sz w:val="24"/>
          <w:szCs w:val="24"/>
        </w:rPr>
        <w:t>-Стоянова, Елена Димитрова, Вилислав Балев,</w:t>
      </w:r>
      <w:r w:rsidR="0046595D" w:rsidRPr="00B45579">
        <w:rPr>
          <w:rFonts w:ascii="Verdana" w:hAnsi="Verdana" w:cs="Times New Roman"/>
          <w:sz w:val="24"/>
          <w:szCs w:val="24"/>
        </w:rPr>
        <w:t xml:space="preserve"> </w:t>
      </w:r>
      <w:r w:rsidRPr="00B45579">
        <w:rPr>
          <w:rFonts w:ascii="Verdana" w:hAnsi="Verdana" w:cs="Times New Roman"/>
          <w:sz w:val="24"/>
          <w:szCs w:val="24"/>
        </w:rPr>
        <w:t>Янко Иванов,</w:t>
      </w:r>
      <w:r w:rsidR="0046595D" w:rsidRPr="00B45579">
        <w:rPr>
          <w:rFonts w:ascii="Verdana" w:hAnsi="Verdana" w:cs="Times New Roman"/>
          <w:sz w:val="24"/>
          <w:szCs w:val="24"/>
        </w:rPr>
        <w:t xml:space="preserve"> </w:t>
      </w:r>
      <w:r w:rsidR="00BD3702">
        <w:rPr>
          <w:rFonts w:ascii="Verdana" w:hAnsi="Verdana" w:cs="Times New Roman"/>
          <w:sz w:val="24"/>
          <w:szCs w:val="24"/>
        </w:rPr>
        <w:t>Марг</w:t>
      </w:r>
      <w:r w:rsidR="00966A15" w:rsidRPr="00B45579">
        <w:rPr>
          <w:rFonts w:ascii="Verdana" w:hAnsi="Verdana" w:cs="Times New Roman"/>
          <w:sz w:val="24"/>
          <w:szCs w:val="24"/>
        </w:rPr>
        <w:t>арита Тодорова,</w:t>
      </w:r>
      <w:r w:rsidR="0046595D" w:rsidRPr="00B45579">
        <w:rPr>
          <w:rFonts w:ascii="Verdana" w:hAnsi="Verdana" w:cs="Times New Roman"/>
          <w:color w:val="000000" w:themeColor="text1"/>
          <w:sz w:val="24"/>
          <w:szCs w:val="24"/>
        </w:rPr>
        <w:t xml:space="preserve"> </w:t>
      </w:r>
      <w:proofErr w:type="spellStart"/>
      <w:r w:rsidR="00966A15" w:rsidRPr="00B45579">
        <w:rPr>
          <w:rFonts w:ascii="Verdana" w:hAnsi="Verdana" w:cs="Times New Roman"/>
          <w:color w:val="000000" w:themeColor="text1"/>
          <w:sz w:val="24"/>
          <w:szCs w:val="24"/>
          <w:lang w:val="en-US"/>
        </w:rPr>
        <w:t>Антоанета</w:t>
      </w:r>
      <w:proofErr w:type="spellEnd"/>
      <w:r w:rsidR="0046595D" w:rsidRPr="00B45579">
        <w:rPr>
          <w:rFonts w:ascii="Verdana" w:hAnsi="Verdana" w:cs="Times New Roman"/>
          <w:color w:val="000000" w:themeColor="text1"/>
          <w:sz w:val="24"/>
          <w:szCs w:val="24"/>
        </w:rPr>
        <w:t xml:space="preserve"> </w:t>
      </w:r>
      <w:proofErr w:type="spellStart"/>
      <w:r w:rsidR="00966A15" w:rsidRPr="00B45579">
        <w:rPr>
          <w:rFonts w:ascii="Verdana" w:hAnsi="Verdana" w:cs="Times New Roman"/>
          <w:color w:val="000000" w:themeColor="text1"/>
          <w:sz w:val="24"/>
          <w:szCs w:val="24"/>
          <w:lang w:val="en-US"/>
        </w:rPr>
        <w:t>Богданова</w:t>
      </w:r>
      <w:proofErr w:type="spellEnd"/>
      <w:r w:rsidR="00966A15" w:rsidRPr="00B45579">
        <w:rPr>
          <w:rFonts w:ascii="Verdana" w:hAnsi="Verdana" w:cs="Times New Roman"/>
          <w:color w:val="000000" w:themeColor="text1"/>
          <w:sz w:val="24"/>
          <w:szCs w:val="24"/>
          <w:lang w:val="en-US"/>
        </w:rPr>
        <w:t>,</w:t>
      </w:r>
      <w:r w:rsidR="0046595D" w:rsidRPr="00B45579">
        <w:rPr>
          <w:rFonts w:ascii="Verdana" w:hAnsi="Verdana" w:cs="Times New Roman"/>
          <w:color w:val="000000" w:themeColor="text1"/>
          <w:sz w:val="24"/>
          <w:szCs w:val="24"/>
        </w:rPr>
        <w:t xml:space="preserve"> </w:t>
      </w:r>
      <w:proofErr w:type="spellStart"/>
      <w:r w:rsidR="00966A15" w:rsidRPr="00B45579">
        <w:rPr>
          <w:rFonts w:ascii="Verdana" w:hAnsi="Verdana" w:cs="Times New Roman"/>
          <w:color w:val="000000" w:themeColor="text1"/>
          <w:sz w:val="24"/>
          <w:szCs w:val="24"/>
          <w:lang w:val="en-US"/>
        </w:rPr>
        <w:t>Мустафа</w:t>
      </w:r>
      <w:proofErr w:type="spellEnd"/>
      <w:r w:rsidR="0046595D" w:rsidRPr="00B45579">
        <w:rPr>
          <w:rFonts w:ascii="Verdana" w:hAnsi="Verdana" w:cs="Times New Roman"/>
          <w:color w:val="000000" w:themeColor="text1"/>
          <w:sz w:val="24"/>
          <w:szCs w:val="24"/>
        </w:rPr>
        <w:t xml:space="preserve"> </w:t>
      </w:r>
      <w:proofErr w:type="spellStart"/>
      <w:r w:rsidR="00966A15" w:rsidRPr="00B45579">
        <w:rPr>
          <w:rFonts w:ascii="Verdana" w:hAnsi="Verdana" w:cs="Times New Roman"/>
          <w:color w:val="000000" w:themeColor="text1"/>
          <w:sz w:val="24"/>
          <w:szCs w:val="24"/>
          <w:lang w:val="en-US"/>
        </w:rPr>
        <w:t>Сирачки</w:t>
      </w:r>
      <w:proofErr w:type="spellEnd"/>
      <w:r w:rsidR="00966A15" w:rsidRPr="00B45579">
        <w:rPr>
          <w:rFonts w:ascii="Verdana" w:hAnsi="Verdana" w:cs="Times New Roman"/>
          <w:color w:val="000000" w:themeColor="text1"/>
          <w:sz w:val="24"/>
          <w:szCs w:val="24"/>
          <w:lang w:val="en-US"/>
        </w:rPr>
        <w:t>,</w:t>
      </w:r>
      <w:r w:rsidR="0046595D" w:rsidRPr="00B45579">
        <w:rPr>
          <w:rFonts w:ascii="Verdana" w:hAnsi="Verdana" w:cs="Times New Roman"/>
          <w:color w:val="000000" w:themeColor="text1"/>
          <w:sz w:val="24"/>
          <w:szCs w:val="24"/>
        </w:rPr>
        <w:t xml:space="preserve"> </w:t>
      </w:r>
      <w:r w:rsidR="001B4C73">
        <w:rPr>
          <w:rFonts w:ascii="Verdana" w:hAnsi="Verdana" w:cs="Times New Roman"/>
          <w:color w:val="000000" w:themeColor="text1"/>
          <w:sz w:val="24"/>
          <w:szCs w:val="24"/>
        </w:rPr>
        <w:t>Изабела Божилова, Мария Стойнева.</w:t>
      </w:r>
    </w:p>
    <w:p w:rsidR="003250FC" w:rsidRDefault="00ED2E78" w:rsidP="00ED2E78">
      <w:pPr>
        <w:jc w:val="both"/>
        <w:rPr>
          <w:rFonts w:ascii="Verdana" w:hAnsi="Verdana" w:cs="Times New Roman"/>
          <w:sz w:val="24"/>
          <w:szCs w:val="24"/>
          <w:lang w:val="en-US"/>
        </w:rPr>
      </w:pPr>
      <w:r w:rsidRPr="00B45579">
        <w:rPr>
          <w:rFonts w:ascii="Verdana" w:hAnsi="Verdana" w:cs="Times New Roman"/>
          <w:color w:val="000000" w:themeColor="text1"/>
          <w:sz w:val="24"/>
          <w:szCs w:val="24"/>
        </w:rPr>
        <w:t>ОТСЪСТВА</w:t>
      </w:r>
      <w:r w:rsidR="009C6083" w:rsidRPr="00B45579">
        <w:rPr>
          <w:rFonts w:ascii="Verdana" w:hAnsi="Verdana" w:cs="Times New Roman"/>
          <w:color w:val="000000" w:themeColor="text1"/>
          <w:sz w:val="24"/>
          <w:szCs w:val="24"/>
        </w:rPr>
        <w:t xml:space="preserve">ХА: </w:t>
      </w:r>
      <w:proofErr w:type="spellStart"/>
      <w:r w:rsidR="00136E3F" w:rsidRPr="00B45579">
        <w:rPr>
          <w:rFonts w:ascii="Verdana" w:hAnsi="Verdana" w:cs="Times New Roman"/>
          <w:color w:val="000000" w:themeColor="text1"/>
          <w:sz w:val="24"/>
          <w:szCs w:val="24"/>
          <w:lang w:val="en-US"/>
        </w:rPr>
        <w:t>Георги</w:t>
      </w:r>
      <w:proofErr w:type="spellEnd"/>
      <w:r w:rsidR="00136E3F" w:rsidRPr="00B45579">
        <w:rPr>
          <w:rFonts w:ascii="Verdana" w:hAnsi="Verdana" w:cs="Times New Roman"/>
          <w:color w:val="000000" w:themeColor="text1"/>
          <w:sz w:val="24"/>
          <w:szCs w:val="24"/>
        </w:rPr>
        <w:t xml:space="preserve"> </w:t>
      </w:r>
      <w:proofErr w:type="spellStart"/>
      <w:r w:rsidR="00136E3F" w:rsidRPr="00B45579">
        <w:rPr>
          <w:rFonts w:ascii="Verdana" w:hAnsi="Verdana" w:cs="Times New Roman"/>
          <w:color w:val="000000" w:themeColor="text1"/>
          <w:sz w:val="24"/>
          <w:szCs w:val="24"/>
          <w:lang w:val="en-US"/>
        </w:rPr>
        <w:t>Мавродиев</w:t>
      </w:r>
      <w:proofErr w:type="spellEnd"/>
      <w:r w:rsidR="00136E3F">
        <w:rPr>
          <w:rFonts w:ascii="Verdana" w:hAnsi="Verdana" w:cs="Times New Roman"/>
          <w:color w:val="000000" w:themeColor="text1"/>
          <w:sz w:val="24"/>
          <w:szCs w:val="24"/>
        </w:rPr>
        <w:t xml:space="preserve">, Илия Милев, Йордан </w:t>
      </w:r>
      <w:proofErr w:type="spellStart"/>
      <w:r w:rsidR="00136E3F">
        <w:rPr>
          <w:rFonts w:ascii="Verdana" w:hAnsi="Verdana" w:cs="Times New Roman"/>
          <w:color w:val="000000" w:themeColor="text1"/>
          <w:sz w:val="24"/>
          <w:szCs w:val="24"/>
        </w:rPr>
        <w:t>Симонски</w:t>
      </w:r>
      <w:proofErr w:type="spellEnd"/>
      <w:r w:rsidR="00136E3F">
        <w:rPr>
          <w:rFonts w:ascii="Verdana" w:hAnsi="Verdana" w:cs="Times New Roman"/>
          <w:color w:val="000000" w:themeColor="text1"/>
          <w:sz w:val="24"/>
          <w:szCs w:val="24"/>
        </w:rPr>
        <w:t>.</w:t>
      </w:r>
    </w:p>
    <w:p w:rsidR="00ED2E78" w:rsidRPr="00B45579" w:rsidRDefault="00ED2E78" w:rsidP="00ED2E78">
      <w:pPr>
        <w:jc w:val="both"/>
        <w:rPr>
          <w:rFonts w:ascii="Verdana" w:hAnsi="Verdana" w:cs="Times New Roman"/>
          <w:sz w:val="24"/>
          <w:szCs w:val="24"/>
          <w:lang w:val="ru-RU"/>
        </w:rPr>
      </w:pPr>
      <w:r w:rsidRPr="00B45579">
        <w:rPr>
          <w:rFonts w:ascii="Verdana" w:hAnsi="Verdana" w:cs="Times New Roman"/>
          <w:sz w:val="24"/>
          <w:szCs w:val="24"/>
        </w:rPr>
        <w:t xml:space="preserve">      Заседанието бе открито в </w:t>
      </w:r>
      <w:r w:rsidRPr="00B45579">
        <w:rPr>
          <w:rFonts w:ascii="Verdana" w:hAnsi="Verdana" w:cs="Times New Roman"/>
          <w:sz w:val="24"/>
          <w:szCs w:val="24"/>
          <w:lang w:val="ru-RU"/>
        </w:rPr>
        <w:t>18:00</w:t>
      </w:r>
      <w:r w:rsidRPr="00B45579">
        <w:rPr>
          <w:rFonts w:ascii="Verdana" w:hAnsi="Verdana" w:cs="Times New Roman"/>
          <w:sz w:val="24"/>
          <w:szCs w:val="24"/>
        </w:rPr>
        <w:t xml:space="preserve"> ч. и председателствано от </w:t>
      </w:r>
      <w:r w:rsidRPr="00B45579">
        <w:rPr>
          <w:rFonts w:ascii="Verdana" w:hAnsi="Verdana" w:cs="Times New Roman"/>
          <w:sz w:val="24"/>
          <w:szCs w:val="24"/>
          <w:lang w:val="ru-RU"/>
        </w:rPr>
        <w:t xml:space="preserve">Мартин Бусаров - </w:t>
      </w:r>
      <w:r w:rsidRPr="00B45579">
        <w:rPr>
          <w:rFonts w:ascii="Verdana" w:hAnsi="Verdana" w:cs="Times New Roman"/>
          <w:sz w:val="24"/>
          <w:szCs w:val="24"/>
        </w:rPr>
        <w:t xml:space="preserve">председател на комисията. </w:t>
      </w:r>
    </w:p>
    <w:p w:rsidR="001B4C73" w:rsidRPr="001B4C73" w:rsidRDefault="00ED2E78" w:rsidP="009C6083">
      <w:pPr>
        <w:jc w:val="both"/>
        <w:rPr>
          <w:rFonts w:ascii="Verdana" w:hAnsi="Verdana" w:cs="Times New Roman"/>
          <w:sz w:val="24"/>
          <w:szCs w:val="24"/>
        </w:rPr>
      </w:pPr>
      <w:r w:rsidRPr="00B45579">
        <w:rPr>
          <w:rFonts w:ascii="Verdana" w:hAnsi="Verdana" w:cs="Times New Roman"/>
          <w:sz w:val="24"/>
          <w:szCs w:val="24"/>
          <w:lang w:val="ru-RU"/>
        </w:rPr>
        <w:t xml:space="preserve">      Мартин </w:t>
      </w:r>
      <w:proofErr w:type="spellStart"/>
      <w:r w:rsidRPr="00B45579">
        <w:rPr>
          <w:rFonts w:ascii="Verdana" w:hAnsi="Verdana" w:cs="Times New Roman"/>
          <w:sz w:val="24"/>
          <w:szCs w:val="24"/>
          <w:lang w:val="ru-RU"/>
        </w:rPr>
        <w:t>Бусаров</w:t>
      </w:r>
      <w:proofErr w:type="spellEnd"/>
      <w:r w:rsidRPr="00B45579">
        <w:rPr>
          <w:rFonts w:ascii="Verdana" w:hAnsi="Verdana" w:cs="Times New Roman"/>
          <w:sz w:val="24"/>
          <w:szCs w:val="24"/>
          <w:lang w:val="ru-RU"/>
        </w:rPr>
        <w:t xml:space="preserve">: </w:t>
      </w:r>
      <w:proofErr w:type="spellStart"/>
      <w:r w:rsidRPr="00B45579">
        <w:rPr>
          <w:rFonts w:ascii="Verdana" w:hAnsi="Verdana" w:cs="Times New Roman"/>
          <w:sz w:val="24"/>
          <w:szCs w:val="24"/>
          <w:lang w:val="ru-RU"/>
        </w:rPr>
        <w:t>Колеги</w:t>
      </w:r>
      <w:proofErr w:type="spellEnd"/>
      <w:r w:rsidRPr="00B45579">
        <w:rPr>
          <w:rFonts w:ascii="Verdana" w:hAnsi="Verdana" w:cs="Times New Roman"/>
          <w:sz w:val="24"/>
          <w:szCs w:val="24"/>
          <w:lang w:val="ru-RU"/>
        </w:rPr>
        <w:t xml:space="preserve">, </w:t>
      </w:r>
      <w:proofErr w:type="spellStart"/>
      <w:r w:rsidRPr="00B45579">
        <w:rPr>
          <w:rFonts w:ascii="Verdana" w:hAnsi="Verdana" w:cs="Times New Roman"/>
          <w:sz w:val="24"/>
          <w:szCs w:val="24"/>
          <w:lang w:val="ru-RU"/>
        </w:rPr>
        <w:t>откривам</w:t>
      </w:r>
      <w:proofErr w:type="spellEnd"/>
      <w:r w:rsidR="0046595D" w:rsidRPr="00B45579">
        <w:rPr>
          <w:rFonts w:ascii="Verdana" w:hAnsi="Verdana" w:cs="Times New Roman"/>
          <w:sz w:val="24"/>
          <w:szCs w:val="24"/>
          <w:lang w:val="ru-RU"/>
        </w:rPr>
        <w:t xml:space="preserve"> </w:t>
      </w:r>
      <w:proofErr w:type="spellStart"/>
      <w:r w:rsidRPr="00B45579">
        <w:rPr>
          <w:rFonts w:ascii="Verdana" w:hAnsi="Verdana" w:cs="Times New Roman"/>
          <w:sz w:val="24"/>
          <w:szCs w:val="24"/>
          <w:lang w:val="ru-RU"/>
        </w:rPr>
        <w:t>заседанието</w:t>
      </w:r>
      <w:proofErr w:type="spellEnd"/>
      <w:r w:rsidRPr="00B45579">
        <w:rPr>
          <w:rFonts w:ascii="Verdana" w:hAnsi="Verdana" w:cs="Times New Roman"/>
          <w:sz w:val="24"/>
          <w:szCs w:val="24"/>
          <w:lang w:val="ru-RU"/>
        </w:rPr>
        <w:t xml:space="preserve"> на </w:t>
      </w:r>
      <w:proofErr w:type="spellStart"/>
      <w:r w:rsidRPr="00B45579">
        <w:rPr>
          <w:rFonts w:ascii="Verdana" w:hAnsi="Verdana" w:cs="Times New Roman"/>
          <w:sz w:val="24"/>
          <w:szCs w:val="24"/>
          <w:lang w:val="ru-RU"/>
        </w:rPr>
        <w:t>Районната</w:t>
      </w:r>
      <w:proofErr w:type="spellEnd"/>
      <w:r w:rsidR="001B4C73">
        <w:rPr>
          <w:rFonts w:ascii="Verdana" w:hAnsi="Verdana" w:cs="Times New Roman"/>
          <w:sz w:val="24"/>
          <w:szCs w:val="24"/>
          <w:lang w:val="ru-RU"/>
        </w:rPr>
        <w:t xml:space="preserve"> </w:t>
      </w:r>
      <w:proofErr w:type="spellStart"/>
      <w:r w:rsidRPr="00B45579">
        <w:rPr>
          <w:rFonts w:ascii="Verdana" w:hAnsi="Verdana" w:cs="Times New Roman"/>
          <w:sz w:val="24"/>
          <w:szCs w:val="24"/>
          <w:lang w:val="ru-RU"/>
        </w:rPr>
        <w:t>из</w:t>
      </w:r>
      <w:r w:rsidR="009C6083" w:rsidRPr="00B45579">
        <w:rPr>
          <w:rFonts w:ascii="Verdana" w:hAnsi="Verdana" w:cs="Times New Roman"/>
          <w:sz w:val="24"/>
          <w:szCs w:val="24"/>
          <w:lang w:val="ru-RU"/>
        </w:rPr>
        <w:t>бирателна</w:t>
      </w:r>
      <w:proofErr w:type="spellEnd"/>
      <w:r w:rsidR="0046595D" w:rsidRPr="00B45579">
        <w:rPr>
          <w:rFonts w:ascii="Verdana" w:hAnsi="Verdana" w:cs="Times New Roman"/>
          <w:sz w:val="24"/>
          <w:szCs w:val="24"/>
          <w:lang w:val="ru-RU"/>
        </w:rPr>
        <w:t xml:space="preserve"> </w:t>
      </w:r>
      <w:proofErr w:type="spellStart"/>
      <w:r w:rsidR="009C6083" w:rsidRPr="00B45579">
        <w:rPr>
          <w:rFonts w:ascii="Verdana" w:hAnsi="Verdana" w:cs="Times New Roman"/>
          <w:sz w:val="24"/>
          <w:szCs w:val="24"/>
          <w:lang w:val="ru-RU"/>
        </w:rPr>
        <w:t>комисия</w:t>
      </w:r>
      <w:proofErr w:type="spellEnd"/>
      <w:r w:rsidR="009C6083" w:rsidRPr="00B45579">
        <w:rPr>
          <w:rFonts w:ascii="Verdana" w:hAnsi="Verdana" w:cs="Times New Roman"/>
          <w:sz w:val="24"/>
          <w:szCs w:val="24"/>
          <w:lang w:val="ru-RU"/>
        </w:rPr>
        <w:t xml:space="preserve"> – Благоевград. </w:t>
      </w:r>
      <w:proofErr w:type="spellStart"/>
      <w:r w:rsidR="0046595D" w:rsidRPr="00B45579">
        <w:rPr>
          <w:rFonts w:ascii="Verdana" w:hAnsi="Verdana" w:cs="Times New Roman"/>
          <w:sz w:val="24"/>
          <w:szCs w:val="24"/>
          <w:lang w:val="ru-RU"/>
        </w:rPr>
        <w:t>Запознати</w:t>
      </w:r>
      <w:proofErr w:type="spellEnd"/>
      <w:r w:rsidR="0046595D" w:rsidRPr="00B45579">
        <w:rPr>
          <w:rFonts w:ascii="Verdana" w:hAnsi="Verdana" w:cs="Times New Roman"/>
          <w:sz w:val="24"/>
          <w:szCs w:val="24"/>
          <w:lang w:val="ru-RU"/>
        </w:rPr>
        <w:t xml:space="preserve"> </w:t>
      </w:r>
      <w:proofErr w:type="spellStart"/>
      <w:r w:rsidR="0046595D" w:rsidRPr="00B45579">
        <w:rPr>
          <w:rFonts w:ascii="Verdana" w:hAnsi="Verdana" w:cs="Times New Roman"/>
          <w:sz w:val="24"/>
          <w:szCs w:val="24"/>
          <w:lang w:val="ru-RU"/>
        </w:rPr>
        <w:t>сте</w:t>
      </w:r>
      <w:proofErr w:type="spellEnd"/>
      <w:r w:rsidR="0046595D" w:rsidRPr="00B45579">
        <w:rPr>
          <w:rFonts w:ascii="Verdana" w:hAnsi="Verdana" w:cs="Times New Roman"/>
          <w:sz w:val="24"/>
          <w:szCs w:val="24"/>
          <w:lang w:val="ru-RU"/>
        </w:rPr>
        <w:t xml:space="preserve"> с проекта </w:t>
      </w:r>
      <w:proofErr w:type="gramStart"/>
      <w:r w:rsidR="0046595D" w:rsidRPr="00B45579">
        <w:rPr>
          <w:rFonts w:ascii="Verdana" w:hAnsi="Verdana" w:cs="Times New Roman"/>
          <w:sz w:val="24"/>
          <w:szCs w:val="24"/>
          <w:lang w:val="ru-RU"/>
        </w:rPr>
        <w:t xml:space="preserve">за  </w:t>
      </w:r>
      <w:proofErr w:type="spellStart"/>
      <w:r w:rsidR="0046595D" w:rsidRPr="00B45579">
        <w:rPr>
          <w:rFonts w:ascii="Verdana" w:hAnsi="Verdana" w:cs="Times New Roman"/>
          <w:sz w:val="24"/>
          <w:szCs w:val="24"/>
          <w:lang w:val="ru-RU"/>
        </w:rPr>
        <w:t>Дневен</w:t>
      </w:r>
      <w:proofErr w:type="spellEnd"/>
      <w:proofErr w:type="gramEnd"/>
      <w:r w:rsidR="0046595D" w:rsidRPr="00B45579">
        <w:rPr>
          <w:rFonts w:ascii="Verdana" w:hAnsi="Verdana" w:cs="Times New Roman"/>
          <w:sz w:val="24"/>
          <w:szCs w:val="24"/>
          <w:lang w:val="ru-RU"/>
        </w:rPr>
        <w:t xml:space="preserve"> </w:t>
      </w:r>
      <w:proofErr w:type="spellStart"/>
      <w:r w:rsidR="0046595D" w:rsidRPr="00B45579">
        <w:rPr>
          <w:rFonts w:ascii="Verdana" w:hAnsi="Verdana" w:cs="Times New Roman"/>
          <w:sz w:val="24"/>
          <w:szCs w:val="24"/>
          <w:lang w:val="ru-RU"/>
        </w:rPr>
        <w:t>ред</w:t>
      </w:r>
      <w:proofErr w:type="spellEnd"/>
      <w:r w:rsidR="001B4C73">
        <w:rPr>
          <w:rFonts w:ascii="Verdana" w:hAnsi="Verdana" w:cs="Times New Roman"/>
          <w:sz w:val="24"/>
          <w:szCs w:val="24"/>
          <w:lang w:val="en-US"/>
        </w:rPr>
        <w:t>.</w:t>
      </w:r>
      <w:r w:rsidR="001B4C73">
        <w:rPr>
          <w:rFonts w:ascii="Verdana" w:hAnsi="Verdana" w:cs="Times New Roman"/>
          <w:sz w:val="24"/>
          <w:szCs w:val="24"/>
        </w:rPr>
        <w:t xml:space="preserve"> Имаме вече преписки от всички общини, имаме едно писмо от СГС, на което трябва да върнем отговор. Също така днес получих няколко обаждания от секретарите на общини относно служебните отпуски на кметовете, регистрирани като кандидати за народни представители. Това ще го качим като съобщение на сайта. Ще докладваме входяща и изходяща поща, а в точка </w:t>
      </w:r>
      <w:proofErr w:type="spellStart"/>
      <w:r w:rsidR="001B4C73">
        <w:rPr>
          <w:rFonts w:ascii="Verdana" w:hAnsi="Verdana" w:cs="Times New Roman"/>
          <w:sz w:val="24"/>
          <w:szCs w:val="24"/>
        </w:rPr>
        <w:t>азни</w:t>
      </w:r>
      <w:proofErr w:type="spellEnd"/>
      <w:r w:rsidR="001B4C73">
        <w:rPr>
          <w:rFonts w:ascii="Verdana" w:hAnsi="Verdana" w:cs="Times New Roman"/>
          <w:sz w:val="24"/>
          <w:szCs w:val="24"/>
        </w:rPr>
        <w:t xml:space="preserve"> ще обсъдим дежурствата за следващата седмица.</w:t>
      </w:r>
    </w:p>
    <w:p w:rsidR="003250FC" w:rsidRDefault="001B4C73" w:rsidP="001B4C73">
      <w:pPr>
        <w:rPr>
          <w:rFonts w:ascii="Verdana" w:hAnsi="Verdana" w:cs="Times New Roman"/>
          <w:sz w:val="24"/>
          <w:szCs w:val="24"/>
          <w:lang w:val="en-US"/>
        </w:rPr>
      </w:pPr>
      <w:r>
        <w:rPr>
          <w:rFonts w:ascii="Verdana" w:hAnsi="Verdana" w:cs="Times New Roman"/>
          <w:sz w:val="24"/>
          <w:szCs w:val="24"/>
        </w:rPr>
        <w:t xml:space="preserve">       Влиза Йордан </w:t>
      </w:r>
      <w:proofErr w:type="spellStart"/>
      <w:r>
        <w:rPr>
          <w:rFonts w:ascii="Verdana" w:hAnsi="Verdana" w:cs="Times New Roman"/>
          <w:sz w:val="24"/>
          <w:szCs w:val="24"/>
        </w:rPr>
        <w:t>Симонски</w:t>
      </w:r>
      <w:proofErr w:type="spellEnd"/>
      <w:r w:rsidR="003250FC">
        <w:rPr>
          <w:rFonts w:ascii="Verdana" w:hAnsi="Verdana" w:cs="Times New Roman"/>
          <w:sz w:val="24"/>
          <w:szCs w:val="24"/>
          <w:lang w:val="en-US"/>
        </w:rPr>
        <w:t xml:space="preserve"> </w:t>
      </w:r>
    </w:p>
    <w:p w:rsidR="00ED2E78" w:rsidRPr="00B45579" w:rsidRDefault="001B4C73" w:rsidP="009C6083">
      <w:pPr>
        <w:jc w:val="both"/>
        <w:rPr>
          <w:rFonts w:ascii="Verdana" w:hAnsi="Verdana" w:cs="Times New Roman"/>
          <w:sz w:val="24"/>
          <w:szCs w:val="24"/>
          <w:lang w:val="ru-RU"/>
        </w:rPr>
      </w:pPr>
      <w:r>
        <w:rPr>
          <w:rFonts w:ascii="Verdana" w:hAnsi="Verdana" w:cs="Times New Roman"/>
          <w:sz w:val="24"/>
          <w:szCs w:val="24"/>
          <w:lang w:val="ru-RU"/>
        </w:rPr>
        <w:lastRenderedPageBreak/>
        <w:t xml:space="preserve">       </w:t>
      </w:r>
      <w:r w:rsidRPr="00B45579">
        <w:rPr>
          <w:rFonts w:ascii="Verdana" w:hAnsi="Verdana" w:cs="Times New Roman"/>
          <w:sz w:val="24"/>
          <w:szCs w:val="24"/>
          <w:lang w:val="ru-RU"/>
        </w:rPr>
        <w:t xml:space="preserve">Мартин </w:t>
      </w:r>
      <w:proofErr w:type="spellStart"/>
      <w:r w:rsidRPr="00B45579">
        <w:rPr>
          <w:rFonts w:ascii="Verdana" w:hAnsi="Verdana" w:cs="Times New Roman"/>
          <w:sz w:val="24"/>
          <w:szCs w:val="24"/>
          <w:lang w:val="ru-RU"/>
        </w:rPr>
        <w:t>Бусаров</w:t>
      </w:r>
      <w:proofErr w:type="spellEnd"/>
      <w:r w:rsidRPr="00B45579">
        <w:rPr>
          <w:rFonts w:ascii="Verdana" w:hAnsi="Verdana" w:cs="Times New Roman"/>
          <w:sz w:val="24"/>
          <w:szCs w:val="24"/>
          <w:lang w:val="ru-RU"/>
        </w:rPr>
        <w:t xml:space="preserve">: </w:t>
      </w:r>
      <w:r w:rsidR="00ED2E78" w:rsidRPr="00B45579">
        <w:rPr>
          <w:rFonts w:ascii="Verdana" w:hAnsi="Verdana" w:cs="Times New Roman"/>
          <w:sz w:val="24"/>
          <w:szCs w:val="24"/>
        </w:rPr>
        <w:t>Колеги, който е съгласен с предложения дневен ред, моля да гласува.</w:t>
      </w:r>
    </w:p>
    <w:p w:rsidR="00ED2E78" w:rsidRPr="00B45579" w:rsidRDefault="00E934DE" w:rsidP="00ED2E78">
      <w:pPr>
        <w:jc w:val="center"/>
        <w:rPr>
          <w:rFonts w:ascii="Verdana" w:hAnsi="Verdana" w:cs="Times New Roman"/>
          <w:sz w:val="24"/>
          <w:szCs w:val="24"/>
          <w:lang w:val="ru-RU"/>
        </w:rPr>
      </w:pPr>
      <w:r w:rsidRPr="00B45579">
        <w:rPr>
          <w:rFonts w:ascii="Verdana" w:hAnsi="Verdana" w:cs="Times New Roman"/>
          <w:sz w:val="24"/>
          <w:szCs w:val="24"/>
        </w:rPr>
        <w:t>Гласува</w:t>
      </w:r>
      <w:r w:rsidR="001B4C73">
        <w:rPr>
          <w:rFonts w:ascii="Verdana" w:hAnsi="Verdana" w:cs="Times New Roman"/>
          <w:sz w:val="24"/>
          <w:szCs w:val="24"/>
        </w:rPr>
        <w:t>ли 5</w:t>
      </w:r>
      <w:r w:rsidRPr="00B45579">
        <w:rPr>
          <w:rFonts w:ascii="Verdana" w:hAnsi="Verdana" w:cs="Times New Roman"/>
          <w:sz w:val="24"/>
          <w:szCs w:val="24"/>
        </w:rPr>
        <w:t xml:space="preserve"> </w:t>
      </w:r>
      <w:r w:rsidR="00ED2E78" w:rsidRPr="00B45579">
        <w:rPr>
          <w:rFonts w:ascii="Verdana" w:hAnsi="Verdana" w:cs="Times New Roman"/>
          <w:sz w:val="24"/>
          <w:szCs w:val="24"/>
        </w:rPr>
        <w:t>членове</w:t>
      </w:r>
      <w:r w:rsidR="00ED2E78" w:rsidRPr="00B45579">
        <w:rPr>
          <w:rFonts w:ascii="Verdana" w:hAnsi="Verdana" w:cs="Times New Roman"/>
          <w:sz w:val="24"/>
          <w:szCs w:val="24"/>
          <w:lang w:val="ru-RU"/>
        </w:rPr>
        <w:t xml:space="preserve">, </w:t>
      </w:r>
      <w:r w:rsidR="003250FC">
        <w:rPr>
          <w:rFonts w:ascii="Verdana" w:hAnsi="Verdana" w:cs="Times New Roman"/>
          <w:sz w:val="24"/>
          <w:szCs w:val="24"/>
          <w:lang w:val="ru-RU"/>
        </w:rPr>
        <w:t xml:space="preserve">от </w:t>
      </w:r>
      <w:proofErr w:type="spellStart"/>
      <w:r w:rsidR="003250FC">
        <w:rPr>
          <w:rFonts w:ascii="Verdana" w:hAnsi="Verdana" w:cs="Times New Roman"/>
          <w:sz w:val="24"/>
          <w:szCs w:val="24"/>
          <w:lang w:val="ru-RU"/>
        </w:rPr>
        <w:t>които</w:t>
      </w:r>
      <w:proofErr w:type="spellEnd"/>
      <w:r w:rsidR="003250FC">
        <w:rPr>
          <w:rFonts w:ascii="Verdana" w:hAnsi="Verdana" w:cs="Times New Roman"/>
          <w:sz w:val="24"/>
          <w:szCs w:val="24"/>
          <w:lang w:val="ru-RU"/>
        </w:rPr>
        <w:t xml:space="preserve"> </w:t>
      </w:r>
      <w:r w:rsidR="001B4C73">
        <w:rPr>
          <w:rFonts w:ascii="Verdana" w:hAnsi="Verdana" w:cs="Times New Roman"/>
          <w:sz w:val="24"/>
          <w:szCs w:val="24"/>
          <w:lang w:val="en-US"/>
        </w:rPr>
        <w:t>15</w:t>
      </w:r>
      <w:r w:rsidRPr="00B45579">
        <w:rPr>
          <w:rFonts w:ascii="Verdana" w:hAnsi="Verdana" w:cs="Times New Roman"/>
          <w:sz w:val="24"/>
          <w:szCs w:val="24"/>
          <w:lang w:val="ru-RU"/>
        </w:rPr>
        <w:t xml:space="preserve"> </w:t>
      </w:r>
      <w:r w:rsidR="00ED2E78" w:rsidRPr="00B45579">
        <w:rPr>
          <w:rFonts w:ascii="Verdana" w:hAnsi="Verdana" w:cs="Times New Roman"/>
          <w:sz w:val="24"/>
          <w:szCs w:val="24"/>
        </w:rPr>
        <w:t>„</w:t>
      </w:r>
      <w:r w:rsidR="00ED2E78" w:rsidRPr="00B45579">
        <w:rPr>
          <w:rFonts w:ascii="Verdana" w:hAnsi="Verdana" w:cs="Times New Roman"/>
          <w:sz w:val="24"/>
          <w:szCs w:val="24"/>
          <w:lang w:val="en-US"/>
        </w:rPr>
        <w:t>ЗА”</w:t>
      </w:r>
      <w:r w:rsidR="003250FC">
        <w:rPr>
          <w:rFonts w:ascii="Verdana" w:hAnsi="Verdana" w:cs="Times New Roman"/>
          <w:sz w:val="24"/>
          <w:szCs w:val="24"/>
          <w:lang w:val="ru-RU"/>
        </w:rPr>
        <w:t xml:space="preserve">  и </w:t>
      </w:r>
      <w:proofErr w:type="spellStart"/>
      <w:r w:rsidR="001B4C73">
        <w:rPr>
          <w:rFonts w:ascii="Verdana" w:hAnsi="Verdana" w:cs="Times New Roman"/>
          <w:sz w:val="24"/>
          <w:szCs w:val="24"/>
          <w:lang w:val="en-US"/>
        </w:rPr>
        <w:t>без</w:t>
      </w:r>
      <w:proofErr w:type="spellEnd"/>
      <w:r w:rsidRPr="00B45579">
        <w:rPr>
          <w:rFonts w:ascii="Verdana" w:hAnsi="Verdana" w:cs="Times New Roman"/>
          <w:sz w:val="24"/>
          <w:szCs w:val="24"/>
          <w:lang w:val="ru-RU"/>
        </w:rPr>
        <w:t xml:space="preserve"> </w:t>
      </w:r>
      <w:r w:rsidR="00ED2E78" w:rsidRPr="00B45579">
        <w:rPr>
          <w:rFonts w:ascii="Verdana" w:hAnsi="Verdana" w:cs="Times New Roman"/>
          <w:sz w:val="24"/>
          <w:szCs w:val="24"/>
        </w:rPr>
        <w:t>„</w:t>
      </w:r>
      <w:r w:rsidR="00ED2E78" w:rsidRPr="00B45579">
        <w:rPr>
          <w:rFonts w:ascii="Verdana" w:hAnsi="Verdana" w:cs="Times New Roman"/>
          <w:sz w:val="24"/>
          <w:szCs w:val="24"/>
          <w:lang w:val="ru-RU"/>
        </w:rPr>
        <w:t>ПРОТИВ</w:t>
      </w:r>
      <w:r w:rsidR="00ED2E78" w:rsidRPr="00B45579">
        <w:rPr>
          <w:rFonts w:ascii="Verdana" w:hAnsi="Verdana" w:cs="Times New Roman"/>
          <w:sz w:val="24"/>
          <w:szCs w:val="24"/>
          <w:lang w:val="en-US"/>
        </w:rPr>
        <w:t>”</w:t>
      </w:r>
      <w:r w:rsidRPr="00B45579">
        <w:rPr>
          <w:rFonts w:ascii="Verdana" w:hAnsi="Verdana" w:cs="Times New Roman"/>
          <w:sz w:val="24"/>
          <w:szCs w:val="24"/>
          <w:lang w:val="ru-RU"/>
        </w:rPr>
        <w:t>.</w:t>
      </w:r>
    </w:p>
    <w:p w:rsidR="00ED2E78" w:rsidRPr="00B45579" w:rsidRDefault="00ED2E78" w:rsidP="00ED2E78">
      <w:pPr>
        <w:jc w:val="center"/>
        <w:rPr>
          <w:rFonts w:ascii="Verdana" w:hAnsi="Verdana" w:cs="Times New Roman"/>
          <w:sz w:val="24"/>
          <w:szCs w:val="24"/>
        </w:rPr>
      </w:pPr>
      <w:r w:rsidRPr="00B45579">
        <w:rPr>
          <w:rFonts w:ascii="Verdana" w:hAnsi="Verdana" w:cs="Times New Roman"/>
          <w:sz w:val="24"/>
          <w:szCs w:val="24"/>
        </w:rPr>
        <w:t>Дневният ред е приет.</w:t>
      </w:r>
    </w:p>
    <w:p w:rsidR="00ED2E78" w:rsidRPr="00B45579" w:rsidRDefault="00ED2E78" w:rsidP="00ED2E78">
      <w:pPr>
        <w:jc w:val="center"/>
        <w:rPr>
          <w:rFonts w:ascii="Verdana" w:hAnsi="Verdana" w:cs="Times New Roman"/>
          <w:sz w:val="24"/>
          <w:szCs w:val="24"/>
          <w:lang w:val="en-US"/>
        </w:rPr>
      </w:pPr>
      <w:r w:rsidRPr="00B45579">
        <w:rPr>
          <w:rFonts w:ascii="Verdana" w:hAnsi="Verdana" w:cs="Times New Roman"/>
          <w:sz w:val="24"/>
          <w:szCs w:val="24"/>
        </w:rPr>
        <w:t>По първа точка:</w:t>
      </w:r>
    </w:p>
    <w:p w:rsidR="00ED2E78" w:rsidRDefault="001B4C73" w:rsidP="00E934D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val="en-US" w:eastAsia="bg-BG"/>
        </w:rPr>
        <w:t xml:space="preserve">     </w:t>
      </w:r>
      <w:r w:rsidR="003250FC">
        <w:rPr>
          <w:rFonts w:ascii="Verdana" w:eastAsia="Times New Roman" w:hAnsi="Verdana" w:cs="Times New Roman"/>
          <w:color w:val="000000" w:themeColor="text1"/>
          <w:sz w:val="24"/>
          <w:szCs w:val="24"/>
          <w:lang w:val="en-US" w:eastAsia="bg-BG"/>
        </w:rPr>
        <w:t xml:space="preserve">   </w:t>
      </w:r>
      <w:proofErr w:type="spellStart"/>
      <w:proofErr w:type="gramStart"/>
      <w:r w:rsidR="00ED2E78" w:rsidRPr="00B45579">
        <w:rPr>
          <w:rFonts w:ascii="Verdana" w:eastAsia="Times New Roman" w:hAnsi="Verdana" w:cs="Times New Roman"/>
          <w:color w:val="000000" w:themeColor="text1"/>
          <w:sz w:val="24"/>
          <w:szCs w:val="24"/>
          <w:lang w:val="en-US" w:eastAsia="bg-BG"/>
        </w:rPr>
        <w:t>Мартин</w:t>
      </w:r>
      <w:proofErr w:type="spellEnd"/>
      <w:r>
        <w:rPr>
          <w:rFonts w:ascii="Verdana" w:eastAsia="Times New Roman" w:hAnsi="Verdana" w:cs="Times New Roman"/>
          <w:color w:val="000000" w:themeColor="text1"/>
          <w:sz w:val="24"/>
          <w:szCs w:val="24"/>
          <w:lang w:eastAsia="bg-BG"/>
        </w:rPr>
        <w:t xml:space="preserve">  </w:t>
      </w:r>
      <w:proofErr w:type="spellStart"/>
      <w:r w:rsidR="00ED2E78" w:rsidRPr="00B45579">
        <w:rPr>
          <w:rFonts w:ascii="Verdana" w:eastAsia="Times New Roman" w:hAnsi="Verdana" w:cs="Times New Roman"/>
          <w:color w:val="000000" w:themeColor="text1"/>
          <w:sz w:val="24"/>
          <w:szCs w:val="24"/>
          <w:lang w:val="en-US" w:eastAsia="bg-BG"/>
        </w:rPr>
        <w:t>Бус</w:t>
      </w:r>
      <w:proofErr w:type="spellEnd"/>
      <w:r w:rsidR="00ED2E78" w:rsidRPr="00B45579">
        <w:rPr>
          <w:rFonts w:ascii="Verdana" w:eastAsia="Times New Roman" w:hAnsi="Verdana" w:cs="Times New Roman"/>
          <w:color w:val="000000" w:themeColor="text1"/>
          <w:sz w:val="24"/>
          <w:szCs w:val="24"/>
          <w:lang w:eastAsia="bg-BG"/>
        </w:rPr>
        <w:t>а</w:t>
      </w:r>
      <w:proofErr w:type="spellStart"/>
      <w:r w:rsidR="00ED2E78" w:rsidRPr="00B45579">
        <w:rPr>
          <w:rFonts w:ascii="Verdana" w:eastAsia="Times New Roman" w:hAnsi="Verdana" w:cs="Times New Roman"/>
          <w:color w:val="000000" w:themeColor="text1"/>
          <w:sz w:val="24"/>
          <w:szCs w:val="24"/>
          <w:lang w:val="en-US" w:eastAsia="bg-BG"/>
        </w:rPr>
        <w:t>ров</w:t>
      </w:r>
      <w:proofErr w:type="spellEnd"/>
      <w:proofErr w:type="gramEnd"/>
      <w:r w:rsidR="003250FC">
        <w:rPr>
          <w:rFonts w:ascii="Verdana" w:eastAsia="Times New Roman" w:hAnsi="Verdana" w:cs="Times New Roman"/>
          <w:color w:val="000000" w:themeColor="text1"/>
          <w:sz w:val="24"/>
          <w:szCs w:val="24"/>
          <w:lang w:eastAsia="bg-BG"/>
        </w:rPr>
        <w:t>:</w:t>
      </w:r>
      <w:r>
        <w:rPr>
          <w:rFonts w:ascii="Verdana" w:eastAsia="Times New Roman" w:hAnsi="Verdana" w:cs="Times New Roman"/>
          <w:color w:val="000000" w:themeColor="text1"/>
          <w:sz w:val="24"/>
          <w:szCs w:val="24"/>
          <w:lang w:eastAsia="bg-BG"/>
        </w:rPr>
        <w:t xml:space="preserve"> </w:t>
      </w:r>
      <w:r w:rsidR="00ED2E78" w:rsidRPr="00B45579">
        <w:rPr>
          <w:rFonts w:ascii="Verdana" w:eastAsia="Times New Roman" w:hAnsi="Verdana" w:cs="Times New Roman"/>
          <w:color w:val="000000" w:themeColor="text1"/>
          <w:sz w:val="24"/>
          <w:szCs w:val="24"/>
          <w:lang w:eastAsia="bg-BG"/>
        </w:rPr>
        <w:t>Колеги,</w:t>
      </w:r>
      <w:r>
        <w:rPr>
          <w:rFonts w:ascii="Verdana" w:eastAsia="Times New Roman" w:hAnsi="Verdana" w:cs="Times New Roman"/>
          <w:color w:val="000000" w:themeColor="text1"/>
          <w:sz w:val="24"/>
          <w:szCs w:val="24"/>
          <w:lang w:eastAsia="bg-BG"/>
        </w:rPr>
        <w:t xml:space="preserve"> някой да докладва за проверените вече преписки от общини.</w:t>
      </w:r>
    </w:p>
    <w:p w:rsidR="001B4C73" w:rsidRDefault="001B4C73" w:rsidP="00E934DE">
      <w:pPr>
        <w:spacing w:before="100" w:beforeAutospacing="1" w:after="100" w:afterAutospacing="1" w:line="240" w:lineRule="auto"/>
        <w:jc w:val="both"/>
        <w:rPr>
          <w:rFonts w:ascii="Verdana" w:hAnsi="Verdana" w:cs="Times New Roman"/>
          <w:sz w:val="24"/>
          <w:szCs w:val="24"/>
          <w:lang w:val="en-US"/>
        </w:rPr>
      </w:pPr>
      <w:r>
        <w:rPr>
          <w:rFonts w:ascii="Verdana" w:eastAsia="Times New Roman" w:hAnsi="Verdana" w:cs="Times New Roman"/>
          <w:color w:val="000000" w:themeColor="text1"/>
          <w:sz w:val="24"/>
          <w:szCs w:val="24"/>
          <w:lang w:eastAsia="bg-BG"/>
        </w:rPr>
        <w:t xml:space="preserve">        Антоанета Богданова: Преписката на община Струмяни е проверена. Изискуемата документация е налице. Партиите са в хипотеза на съгласие относно съставите на СИК. Можем да вземем решение относно назначаване на СИК на територията на община Струмяни.</w:t>
      </w:r>
    </w:p>
    <w:p w:rsidR="003250FC" w:rsidRPr="003250FC" w:rsidRDefault="00532E02" w:rsidP="00E934DE">
      <w:pPr>
        <w:spacing w:before="100" w:beforeAutospacing="1" w:after="100" w:afterAutospacing="1" w:line="240" w:lineRule="auto"/>
        <w:jc w:val="both"/>
        <w:rPr>
          <w:rFonts w:ascii="Verdana" w:hAnsi="Verdana" w:cs="Times New Roman"/>
          <w:sz w:val="24"/>
          <w:szCs w:val="24"/>
          <w:lang w:val="en-US"/>
        </w:rPr>
      </w:pPr>
      <w:r>
        <w:rPr>
          <w:rFonts w:ascii="Verdana" w:eastAsia="Times New Roman" w:hAnsi="Verdana" w:cs="Times New Roman"/>
          <w:color w:val="000000" w:themeColor="text1"/>
          <w:sz w:val="24"/>
          <w:szCs w:val="24"/>
          <w:lang w:eastAsia="bg-BG"/>
        </w:rPr>
        <w:t xml:space="preserve">        </w:t>
      </w:r>
      <w:proofErr w:type="spellStart"/>
      <w:proofErr w:type="gramStart"/>
      <w:r w:rsidR="001B4C73" w:rsidRPr="00B45579">
        <w:rPr>
          <w:rFonts w:ascii="Verdana" w:eastAsia="Times New Roman" w:hAnsi="Verdana" w:cs="Times New Roman"/>
          <w:color w:val="000000" w:themeColor="text1"/>
          <w:sz w:val="24"/>
          <w:szCs w:val="24"/>
          <w:lang w:val="en-US" w:eastAsia="bg-BG"/>
        </w:rPr>
        <w:t>Мартин</w:t>
      </w:r>
      <w:proofErr w:type="spellEnd"/>
      <w:r w:rsidR="001B4C73">
        <w:rPr>
          <w:rFonts w:ascii="Verdana" w:eastAsia="Times New Roman" w:hAnsi="Verdana" w:cs="Times New Roman"/>
          <w:color w:val="000000" w:themeColor="text1"/>
          <w:sz w:val="24"/>
          <w:szCs w:val="24"/>
          <w:lang w:eastAsia="bg-BG"/>
        </w:rPr>
        <w:t xml:space="preserve">  </w:t>
      </w:r>
      <w:proofErr w:type="spellStart"/>
      <w:r w:rsidR="001B4C73" w:rsidRPr="00B45579">
        <w:rPr>
          <w:rFonts w:ascii="Verdana" w:eastAsia="Times New Roman" w:hAnsi="Verdana" w:cs="Times New Roman"/>
          <w:color w:val="000000" w:themeColor="text1"/>
          <w:sz w:val="24"/>
          <w:szCs w:val="24"/>
          <w:lang w:val="en-US" w:eastAsia="bg-BG"/>
        </w:rPr>
        <w:t>Бус</w:t>
      </w:r>
      <w:proofErr w:type="spellEnd"/>
      <w:r w:rsidR="001B4C73" w:rsidRPr="00B45579">
        <w:rPr>
          <w:rFonts w:ascii="Verdana" w:eastAsia="Times New Roman" w:hAnsi="Verdana" w:cs="Times New Roman"/>
          <w:color w:val="000000" w:themeColor="text1"/>
          <w:sz w:val="24"/>
          <w:szCs w:val="24"/>
          <w:lang w:eastAsia="bg-BG"/>
        </w:rPr>
        <w:t>а</w:t>
      </w:r>
      <w:proofErr w:type="spellStart"/>
      <w:r w:rsidR="001B4C73" w:rsidRPr="00B45579">
        <w:rPr>
          <w:rFonts w:ascii="Verdana" w:eastAsia="Times New Roman" w:hAnsi="Verdana" w:cs="Times New Roman"/>
          <w:color w:val="000000" w:themeColor="text1"/>
          <w:sz w:val="24"/>
          <w:szCs w:val="24"/>
          <w:lang w:val="en-US" w:eastAsia="bg-BG"/>
        </w:rPr>
        <w:t>ров</w:t>
      </w:r>
      <w:proofErr w:type="spellEnd"/>
      <w:proofErr w:type="gramEnd"/>
      <w:r w:rsidR="001B4C73">
        <w:rPr>
          <w:rFonts w:ascii="Verdana" w:eastAsia="Times New Roman" w:hAnsi="Verdana" w:cs="Times New Roman"/>
          <w:color w:val="000000" w:themeColor="text1"/>
          <w:sz w:val="24"/>
          <w:szCs w:val="24"/>
          <w:lang w:eastAsia="bg-BG"/>
        </w:rPr>
        <w:t>:</w:t>
      </w:r>
      <w:r w:rsidR="001B4C73">
        <w:rPr>
          <w:rFonts w:ascii="Verdana" w:eastAsia="Times New Roman" w:hAnsi="Verdana" w:cs="Times New Roman"/>
          <w:color w:val="000000" w:themeColor="text1"/>
          <w:sz w:val="24"/>
          <w:szCs w:val="24"/>
          <w:lang w:eastAsia="bg-BG"/>
        </w:rPr>
        <w:t xml:space="preserve"> Колеги, искам само да Ви прочета текста на решението за назначаване на СИК. Следващите решения ще бъдат идентични.</w:t>
      </w:r>
    </w:p>
    <w:p w:rsidR="00ED2E78" w:rsidRPr="00B45579" w:rsidRDefault="00ED2E78"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w:t>
      </w:r>
      <w:r w:rsidR="00532E02">
        <w:rPr>
          <w:rFonts w:ascii="Verdana" w:eastAsia="Times New Roman" w:hAnsi="Verdana" w:cs="Times New Roman"/>
          <w:color w:val="000000" w:themeColor="text1"/>
          <w:sz w:val="24"/>
          <w:szCs w:val="24"/>
          <w:lang w:eastAsia="bg-BG"/>
        </w:rPr>
        <w:t xml:space="preserve">  </w:t>
      </w:r>
      <w:r w:rsidRPr="00B45579">
        <w:rPr>
          <w:rFonts w:ascii="Verdana" w:eastAsia="Times New Roman" w:hAnsi="Verdana" w:cs="Times New Roman"/>
          <w:color w:val="000000" w:themeColor="text1"/>
          <w:sz w:val="24"/>
          <w:szCs w:val="24"/>
          <w:lang w:eastAsia="bg-BG"/>
        </w:rPr>
        <w:t xml:space="preserve">*Накратко беше изчетен текстът на проекта на решението. </w:t>
      </w:r>
    </w:p>
    <w:p w:rsidR="00ED2E78" w:rsidRPr="00B45579" w:rsidRDefault="00ED2E78"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w:t>
      </w:r>
      <w:r w:rsidR="00532E02">
        <w:rPr>
          <w:rFonts w:ascii="Verdana" w:eastAsia="Times New Roman" w:hAnsi="Verdana" w:cs="Times New Roman"/>
          <w:color w:val="000000" w:themeColor="text1"/>
          <w:sz w:val="24"/>
          <w:szCs w:val="24"/>
          <w:lang w:eastAsia="bg-BG"/>
        </w:rPr>
        <w:t xml:space="preserve">  </w:t>
      </w:r>
      <w:r w:rsidRPr="00B45579">
        <w:rPr>
          <w:rFonts w:ascii="Verdana" w:eastAsia="Times New Roman" w:hAnsi="Verdana" w:cs="Times New Roman"/>
          <w:color w:val="000000" w:themeColor="text1"/>
          <w:sz w:val="24"/>
          <w:szCs w:val="24"/>
          <w:lang w:eastAsia="bg-BG"/>
        </w:rPr>
        <w:t xml:space="preserve"> 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 Колеги,</w:t>
      </w:r>
      <w:r w:rsidR="00EE7144" w:rsidRPr="00B45579">
        <w:rPr>
          <w:rFonts w:ascii="Verdana" w:eastAsia="Times New Roman" w:hAnsi="Verdana" w:cs="Times New Roman"/>
          <w:color w:val="000000" w:themeColor="text1"/>
          <w:sz w:val="24"/>
          <w:szCs w:val="24"/>
          <w:lang w:eastAsia="bg-BG"/>
        </w:rPr>
        <w:t xml:space="preserve"> </w:t>
      </w:r>
      <w:r w:rsidR="00E934DE" w:rsidRPr="00B45579">
        <w:rPr>
          <w:rFonts w:ascii="Verdana" w:eastAsia="Times New Roman" w:hAnsi="Verdana" w:cs="Times New Roman"/>
          <w:color w:val="000000" w:themeColor="text1"/>
          <w:sz w:val="24"/>
          <w:szCs w:val="24"/>
          <w:lang w:eastAsia="bg-BG"/>
        </w:rPr>
        <w:t>п</w:t>
      </w:r>
      <w:r w:rsidR="003250FC">
        <w:rPr>
          <w:rFonts w:ascii="Verdana" w:eastAsia="Times New Roman" w:hAnsi="Verdana" w:cs="Times New Roman"/>
          <w:color w:val="000000" w:themeColor="text1"/>
          <w:sz w:val="24"/>
          <w:szCs w:val="24"/>
          <w:lang w:eastAsia="bg-BG"/>
        </w:rPr>
        <w:t xml:space="preserve">редлагам ви проект на решение </w:t>
      </w:r>
      <w:r w:rsidR="003250FC">
        <w:rPr>
          <w:rFonts w:ascii="Verdana" w:eastAsia="Times New Roman" w:hAnsi="Verdana" w:cs="Times New Roman"/>
          <w:color w:val="000000" w:themeColor="text1"/>
          <w:sz w:val="24"/>
          <w:szCs w:val="24"/>
          <w:lang w:val="en-US" w:eastAsia="bg-BG"/>
        </w:rPr>
        <w:t>39</w:t>
      </w:r>
      <w:r w:rsidR="00E934DE" w:rsidRPr="00B45579">
        <w:rPr>
          <w:rFonts w:ascii="Verdana" w:eastAsia="Times New Roman" w:hAnsi="Verdana" w:cs="Times New Roman"/>
          <w:color w:val="000000" w:themeColor="text1"/>
          <w:sz w:val="24"/>
          <w:szCs w:val="24"/>
          <w:lang w:eastAsia="bg-BG"/>
        </w:rPr>
        <w:t>:</w:t>
      </w:r>
    </w:p>
    <w:p w:rsidR="00616919" w:rsidRPr="00532E02" w:rsidRDefault="003250FC" w:rsidP="00532E02">
      <w:pPr>
        <w:pStyle w:val="resh-title"/>
        <w:jc w:val="center"/>
        <w:rPr>
          <w:rFonts w:ascii="Verdana" w:hAnsi="Verdana"/>
        </w:rPr>
      </w:pPr>
      <w:r w:rsidRPr="00532E02">
        <w:rPr>
          <w:rFonts w:ascii="Verdana" w:hAnsi="Verdana"/>
        </w:rPr>
        <w:t xml:space="preserve">РЕШЕНИЕ </w:t>
      </w:r>
      <w:r w:rsidRPr="00532E02">
        <w:rPr>
          <w:rFonts w:ascii="Verdana" w:hAnsi="Verdana"/>
        </w:rPr>
        <w:br/>
        <w:t xml:space="preserve">№ </w:t>
      </w:r>
      <w:r w:rsidRPr="00532E02">
        <w:rPr>
          <w:rFonts w:ascii="Verdana" w:hAnsi="Verdana"/>
          <w:lang w:val="en-US"/>
        </w:rPr>
        <w:t>39</w:t>
      </w:r>
      <w:r w:rsidR="00ED2E78" w:rsidRPr="00532E02">
        <w:rPr>
          <w:rFonts w:ascii="Verdana" w:hAnsi="Verdana"/>
        </w:rPr>
        <w:t>-НС</w:t>
      </w:r>
      <w:r w:rsidR="00ED2E78" w:rsidRPr="00532E02">
        <w:rPr>
          <w:rFonts w:ascii="Verdana" w:hAnsi="Verdana"/>
        </w:rPr>
        <w:br/>
      </w:r>
      <w:r w:rsidRPr="00532E02">
        <w:rPr>
          <w:rFonts w:ascii="Verdana" w:hAnsi="Verdana"/>
        </w:rPr>
        <w:t>Благоевград, 2</w:t>
      </w:r>
      <w:r w:rsidRPr="00532E02">
        <w:rPr>
          <w:rFonts w:ascii="Verdana" w:hAnsi="Verdana"/>
          <w:lang w:val="en-US"/>
        </w:rPr>
        <w:t>3</w:t>
      </w:r>
      <w:r w:rsidR="00ED2E78" w:rsidRPr="00532E02">
        <w:rPr>
          <w:rFonts w:ascii="Verdana" w:hAnsi="Verdana"/>
        </w:rPr>
        <w:t>.02.2017 г.</w:t>
      </w:r>
    </w:p>
    <w:p w:rsidR="00532E02" w:rsidRPr="00532E02" w:rsidRDefault="00532E02" w:rsidP="00532E02">
      <w:pPr>
        <w:pStyle w:val="resh-title"/>
        <w:jc w:val="center"/>
        <w:rPr>
          <w:rFonts w:ascii="Verdana" w:hAnsi="Verdana"/>
        </w:rPr>
      </w:pP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ОТНОСНО: назначаване на секционни избирателни комисии за провеждане на изборите за народни представители на 26.03.2017г. в Община Струмяни.</w:t>
      </w:r>
    </w:p>
    <w:p w:rsidR="001B4C73" w:rsidRPr="00532E02" w:rsidRDefault="001B4C73" w:rsidP="001B4C73">
      <w:pPr>
        <w:pStyle w:val="a4"/>
        <w:shd w:val="clear" w:color="auto" w:fill="FFFFFF"/>
        <w:spacing w:before="0" w:beforeAutospacing="0" w:after="150" w:afterAutospacing="0"/>
        <w:jc w:val="both"/>
        <w:rPr>
          <w:rFonts w:ascii="Verdana" w:hAnsi="Verdana" w:cs="Helvetica"/>
          <w:color w:val="333333"/>
        </w:rPr>
      </w:pPr>
      <w:r w:rsidRPr="00532E02">
        <w:rPr>
          <w:rFonts w:ascii="Verdana" w:hAnsi="Verdana" w:cs="Helvetica"/>
          <w:color w:val="333333"/>
        </w:rPr>
        <w:t>В РИК Благоевград е постъпило писмо от Кмета на Община Струмяни,  заведено с вх.№ 93/23.02.2017г. във входящия регистър на РИК Благоевград . Към писмото са приложени всички изискуеми документи по чл.91, ал.8 от ИК:</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Предложения на партиите и коалициите от партии за състав на СИК;</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Документи, съгласно чл.91, ал.4, т.2 и т.3 от ИК, удостоверяващи пълномощията на участниците в консултациите;</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lastRenderedPageBreak/>
        <w:t>- Протокол от проведените консултации и квотно разпределение на местата в СИК;</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Копие от съобщението за датата, часа и мястото на провеждане на консултациите и начина на оповестяване.</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На консултациите са участвали представители на следните политически партии и коалиции:</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ПП „Герб“;</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„БСП лява България“</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ПП „ДПС“;</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„Реформаторски блок“;</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„Патриотичен фронт“;</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„АБВ“;</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„България без цензура“.</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ПП „Атака“.</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1B4C73" w:rsidRPr="00532E02" w:rsidRDefault="001B4C73" w:rsidP="001B4C73">
      <w:pPr>
        <w:pStyle w:val="a4"/>
        <w:shd w:val="clear" w:color="auto" w:fill="FFFFFF"/>
        <w:spacing w:before="0" w:beforeAutospacing="0" w:after="150" w:afterAutospacing="0"/>
        <w:jc w:val="both"/>
        <w:rPr>
          <w:rFonts w:ascii="Verdana" w:hAnsi="Verdana" w:cs="Helvetica"/>
          <w:color w:val="333333"/>
        </w:rPr>
      </w:pPr>
      <w:r w:rsidRPr="00532E02">
        <w:rPr>
          <w:rFonts w:ascii="Verdana" w:hAnsi="Verdana" w:cs="Helvetica"/>
          <w:color w:val="333333"/>
        </w:rPr>
        <w:t>При консултациите е постигнато съгласие по отношение на ръководните места и разпределението по отделни секции на членовете на СИК.</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1B4C73" w:rsidRPr="00532E02" w:rsidRDefault="001B4C73" w:rsidP="001B4C73">
      <w:pPr>
        <w:pStyle w:val="a4"/>
        <w:shd w:val="clear" w:color="auto" w:fill="FFFFFF"/>
        <w:spacing w:before="0" w:beforeAutospacing="0" w:after="150" w:afterAutospacing="0"/>
        <w:jc w:val="both"/>
        <w:rPr>
          <w:rFonts w:ascii="Verdana" w:hAnsi="Verdana" w:cs="Helvetica"/>
          <w:color w:val="333333"/>
        </w:rPr>
      </w:pPr>
      <w:r w:rsidRPr="00532E02">
        <w:rPr>
          <w:rFonts w:ascii="Verdana" w:hAnsi="Verdana" w:cs="Helvetica"/>
          <w:color w:val="333333"/>
        </w:rPr>
        <w:t>Предвид горното и на основание чл.72, ал.1,т.4 във връзка с чл. 89, ал.1, във връзка с чл. 91, ал.11 от Изборния кодекс и във връзка с Решение N:4182-НС от 01.02.2017г. на ЦИК , при спазване на законоустановения кворум, Районната избирателна комисия-Благоевград</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1B4C73" w:rsidRPr="00532E02" w:rsidRDefault="001B4C73" w:rsidP="001B4C73">
      <w:pPr>
        <w:pStyle w:val="a4"/>
        <w:shd w:val="clear" w:color="auto" w:fill="FFFFFF"/>
        <w:spacing w:before="0" w:beforeAutospacing="0" w:after="150" w:afterAutospacing="0"/>
        <w:jc w:val="center"/>
        <w:rPr>
          <w:rFonts w:ascii="Verdana" w:hAnsi="Verdana" w:cs="Helvetica"/>
          <w:color w:val="333333"/>
        </w:rPr>
      </w:pPr>
      <w:r w:rsidRPr="00532E02">
        <w:rPr>
          <w:rFonts w:ascii="Verdana" w:hAnsi="Verdana" w:cs="Helvetica"/>
          <w:color w:val="333333"/>
        </w:rPr>
        <w:t>РЕШИ:</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І. Назначава съставът на секционните избирателни комисии на територията на Община Струмяни съгласно Приложение 1, което е неразделна част от настоящото решение.</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На назначените членове на СИК да се издаде Удостоверение – Приложение № 27-НС от изборните книжа.</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lastRenderedPageBreak/>
        <w:t>ІІ. Утвърждава списък на резервните членове на СИК съгласно Приложение 2, което е неразделна част от настоящото решение.</w:t>
      </w:r>
    </w:p>
    <w:p w:rsidR="001B4C73" w:rsidRPr="00532E02" w:rsidRDefault="001B4C73" w:rsidP="001B4C73">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3250FC" w:rsidRPr="00532E02" w:rsidRDefault="001B4C73"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ED2E78" w:rsidRPr="00B45579" w:rsidRDefault="00E934DE" w:rsidP="00ED2E78">
      <w:pPr>
        <w:spacing w:before="100" w:beforeAutospacing="1" w:after="100" w:afterAutospacing="1" w:line="240" w:lineRule="auto"/>
        <w:jc w:val="both"/>
        <w:rPr>
          <w:rFonts w:ascii="Verdana" w:eastAsia="Times New Roman" w:hAnsi="Verdana" w:cs="Times New Roman"/>
          <w:sz w:val="24"/>
          <w:szCs w:val="24"/>
          <w:lang w:eastAsia="bg-BG"/>
        </w:rPr>
      </w:pPr>
      <w:r w:rsidRPr="00B45579">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 xml:space="preserve">Мартин </w:t>
      </w:r>
      <w:proofErr w:type="spellStart"/>
      <w:r w:rsidR="00ED2E78" w:rsidRPr="00B45579">
        <w:rPr>
          <w:rFonts w:ascii="Verdana" w:eastAsia="Times New Roman" w:hAnsi="Verdana" w:cs="Times New Roman"/>
          <w:sz w:val="24"/>
          <w:szCs w:val="24"/>
          <w:lang w:eastAsia="bg-BG"/>
        </w:rPr>
        <w:t>Бусаров</w:t>
      </w:r>
      <w:proofErr w:type="spellEnd"/>
      <w:r w:rsidR="00ED2E78" w:rsidRPr="00B45579">
        <w:rPr>
          <w:rFonts w:ascii="Verdana" w:eastAsia="Times New Roman" w:hAnsi="Verdana" w:cs="Times New Roman"/>
          <w:sz w:val="24"/>
          <w:szCs w:val="24"/>
          <w:lang w:eastAsia="bg-BG"/>
        </w:rPr>
        <w:t>: Колеги, моля да гласувате така предложеното решение.</w:t>
      </w:r>
    </w:p>
    <w:p w:rsidR="00ED2E78" w:rsidRPr="00B45579" w:rsidRDefault="00B45579" w:rsidP="00ED2E78">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Наст</w:t>
      </w:r>
      <w:r w:rsidR="003250FC">
        <w:rPr>
          <w:rFonts w:ascii="Verdana" w:eastAsia="Times New Roman" w:hAnsi="Verdana" w:cs="Times New Roman"/>
          <w:sz w:val="24"/>
          <w:szCs w:val="24"/>
          <w:lang w:eastAsia="bg-BG"/>
        </w:rPr>
        <w:t xml:space="preserve">оящото решение бе прието с </w:t>
      </w:r>
      <w:r w:rsidR="00532E02">
        <w:rPr>
          <w:rFonts w:ascii="Verdana" w:eastAsia="Times New Roman" w:hAnsi="Verdana" w:cs="Times New Roman"/>
          <w:sz w:val="24"/>
          <w:szCs w:val="24"/>
          <w:lang w:val="en-US" w:eastAsia="bg-BG"/>
        </w:rPr>
        <w:t>15</w:t>
      </w:r>
      <w:r w:rsidR="00E934DE" w:rsidRPr="00B45579">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 xml:space="preserve">гласа </w:t>
      </w:r>
      <w:r w:rsidR="00ED2E78" w:rsidRPr="00B45579">
        <w:rPr>
          <w:rFonts w:ascii="Verdana" w:eastAsia="Times New Roman" w:hAnsi="Verdana" w:cs="Times New Roman"/>
          <w:sz w:val="24"/>
          <w:szCs w:val="24"/>
          <w:lang w:val="en-US" w:eastAsia="bg-BG"/>
        </w:rPr>
        <w:t>“</w:t>
      </w:r>
      <w:r w:rsidR="00ED2E78" w:rsidRPr="00B45579">
        <w:rPr>
          <w:rFonts w:ascii="Verdana" w:eastAsia="Times New Roman" w:hAnsi="Verdana" w:cs="Times New Roman"/>
          <w:sz w:val="24"/>
          <w:szCs w:val="24"/>
          <w:lang w:eastAsia="bg-BG"/>
        </w:rPr>
        <w:t>ЗА</w:t>
      </w:r>
      <w:r w:rsidR="00ED2E78" w:rsidRPr="00B45579">
        <w:rPr>
          <w:rFonts w:ascii="Verdana" w:eastAsia="Times New Roman" w:hAnsi="Verdana" w:cs="Times New Roman"/>
          <w:sz w:val="24"/>
          <w:szCs w:val="24"/>
          <w:lang w:val="en-US" w:eastAsia="bg-BG"/>
        </w:rPr>
        <w:t>”</w:t>
      </w:r>
      <w:r w:rsidR="003250FC">
        <w:rPr>
          <w:rFonts w:ascii="Verdana" w:eastAsia="Times New Roman" w:hAnsi="Verdana" w:cs="Times New Roman"/>
          <w:sz w:val="24"/>
          <w:szCs w:val="24"/>
          <w:lang w:eastAsia="bg-BG"/>
        </w:rPr>
        <w:t xml:space="preserve"> и </w:t>
      </w:r>
      <w:proofErr w:type="spellStart"/>
      <w:r w:rsidR="00532E02">
        <w:rPr>
          <w:rFonts w:ascii="Verdana" w:eastAsia="Times New Roman" w:hAnsi="Verdana" w:cs="Times New Roman"/>
          <w:sz w:val="24"/>
          <w:szCs w:val="24"/>
          <w:lang w:val="en-US" w:eastAsia="bg-BG"/>
        </w:rPr>
        <w:t>без</w:t>
      </w:r>
      <w:proofErr w:type="spellEnd"/>
      <w:r w:rsidR="00532E02">
        <w:rPr>
          <w:rFonts w:ascii="Verdana" w:eastAsia="Times New Roman" w:hAnsi="Verdana" w:cs="Times New Roman"/>
          <w:sz w:val="24"/>
          <w:szCs w:val="24"/>
          <w:lang w:val="en-US" w:eastAsia="bg-BG"/>
        </w:rPr>
        <w:t xml:space="preserve"> </w:t>
      </w:r>
      <w:r w:rsidR="003250FC">
        <w:rPr>
          <w:rFonts w:ascii="Verdana" w:eastAsia="Times New Roman" w:hAnsi="Verdana" w:cs="Times New Roman"/>
          <w:sz w:val="24"/>
          <w:szCs w:val="24"/>
          <w:lang w:val="en-US" w:eastAsia="bg-BG"/>
        </w:rPr>
        <w:t xml:space="preserve"> </w:t>
      </w:r>
      <w:r w:rsidR="00ED2E78" w:rsidRPr="00B45579">
        <w:rPr>
          <w:rFonts w:ascii="Verdana" w:eastAsia="Times New Roman" w:hAnsi="Verdana" w:cs="Times New Roman"/>
          <w:sz w:val="24"/>
          <w:szCs w:val="24"/>
          <w:lang w:eastAsia="bg-BG"/>
        </w:rPr>
        <w:t>„ПРОТИВ“.</w:t>
      </w:r>
    </w:p>
    <w:p w:rsidR="00ED2E78" w:rsidRPr="00B45579" w:rsidRDefault="00B45579" w:rsidP="00ED2E78">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Решението б</w:t>
      </w:r>
      <w:r w:rsidR="00E934DE" w:rsidRPr="00B45579">
        <w:rPr>
          <w:rFonts w:ascii="Verdana" w:eastAsia="Times New Roman" w:hAnsi="Verdana" w:cs="Times New Roman"/>
          <w:sz w:val="24"/>
          <w:szCs w:val="24"/>
          <w:lang w:eastAsia="bg-BG"/>
        </w:rPr>
        <w:t xml:space="preserve">е взето в 18.10 </w:t>
      </w:r>
      <w:r w:rsidR="00ED2E78" w:rsidRPr="00B45579">
        <w:rPr>
          <w:rFonts w:ascii="Verdana" w:eastAsia="Times New Roman" w:hAnsi="Verdana" w:cs="Times New Roman"/>
          <w:sz w:val="24"/>
          <w:szCs w:val="24"/>
          <w:lang w:eastAsia="bg-BG"/>
        </w:rPr>
        <w:t>часа.</w:t>
      </w:r>
    </w:p>
    <w:p w:rsidR="00532E02" w:rsidRDefault="00532E02"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 xml:space="preserve"> Мартин </w:t>
      </w:r>
      <w:proofErr w:type="spellStart"/>
      <w:r w:rsidR="00ED2E78" w:rsidRPr="00B45579">
        <w:rPr>
          <w:rFonts w:ascii="Verdana" w:eastAsia="Times New Roman" w:hAnsi="Verdana" w:cs="Times New Roman"/>
          <w:sz w:val="24"/>
          <w:szCs w:val="24"/>
          <w:lang w:eastAsia="bg-BG"/>
        </w:rPr>
        <w:t>Бусаров</w:t>
      </w:r>
      <w:proofErr w:type="spellEnd"/>
      <w:r w:rsidR="00ED2E78" w:rsidRPr="00B45579">
        <w:rPr>
          <w:rFonts w:ascii="Verdana" w:eastAsia="Times New Roman" w:hAnsi="Verdana" w:cs="Times New Roman"/>
          <w:sz w:val="24"/>
          <w:szCs w:val="24"/>
          <w:lang w:eastAsia="bg-BG"/>
        </w:rPr>
        <w:t xml:space="preserve">: </w:t>
      </w:r>
      <w:r>
        <w:rPr>
          <w:rFonts w:ascii="Verdana" w:eastAsia="Times New Roman" w:hAnsi="Verdana" w:cs="Times New Roman"/>
          <w:color w:val="000000" w:themeColor="text1"/>
          <w:sz w:val="24"/>
          <w:szCs w:val="24"/>
          <w:lang w:eastAsia="bg-BG"/>
        </w:rPr>
        <w:t>Колеги, следващата община.</w:t>
      </w:r>
    </w:p>
    <w:p w:rsidR="00532E02" w:rsidRDefault="00532E02"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Антоанета Богданова: Поради отсъствието на партия ББЦ на първите консултации се е наложило провеждане на втори такива. Местата на ББЦ са разпределени между останалите партии. По време на консултациите е постигнато съгласие. В две от СИК имаше членове в роднински връзки. След проведен разговор с партиите, този проблем беше отстранен. Изискуемата документация е налице и можем да вземем решение за назначаване състава на СИК на територията на община Гоце Делчев. </w:t>
      </w:r>
    </w:p>
    <w:p w:rsidR="00ED2E78" w:rsidRPr="00B45579" w:rsidRDefault="0055441F"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 xml:space="preserve">: </w:t>
      </w:r>
      <w:r w:rsidR="00ED2E78" w:rsidRPr="00B45579">
        <w:rPr>
          <w:rFonts w:ascii="Verdana" w:eastAsia="Times New Roman" w:hAnsi="Verdana" w:cs="Times New Roman"/>
          <w:color w:val="000000" w:themeColor="text1"/>
          <w:sz w:val="24"/>
          <w:szCs w:val="24"/>
          <w:lang w:eastAsia="bg-BG"/>
        </w:rPr>
        <w:t xml:space="preserve">Колеги, предлагам Ви </w:t>
      </w:r>
      <w:r w:rsidR="003250FC">
        <w:rPr>
          <w:rFonts w:ascii="Verdana" w:eastAsia="Times New Roman" w:hAnsi="Verdana" w:cs="Times New Roman"/>
          <w:color w:val="000000" w:themeColor="text1"/>
          <w:sz w:val="24"/>
          <w:szCs w:val="24"/>
          <w:lang w:eastAsia="bg-BG"/>
        </w:rPr>
        <w:t>проект на Решение №</w:t>
      </w:r>
      <w:r w:rsidR="003250FC">
        <w:rPr>
          <w:rFonts w:ascii="Verdana" w:eastAsia="Times New Roman" w:hAnsi="Verdana" w:cs="Times New Roman"/>
          <w:color w:val="000000" w:themeColor="text1"/>
          <w:sz w:val="24"/>
          <w:szCs w:val="24"/>
          <w:lang w:val="en-US" w:eastAsia="bg-BG"/>
        </w:rPr>
        <w:t>40</w:t>
      </w:r>
      <w:r w:rsidR="00ED2E78" w:rsidRPr="00B45579">
        <w:rPr>
          <w:rFonts w:ascii="Verdana" w:eastAsia="Times New Roman" w:hAnsi="Verdana" w:cs="Times New Roman"/>
          <w:color w:val="000000" w:themeColor="text1"/>
          <w:sz w:val="24"/>
          <w:szCs w:val="24"/>
          <w:lang w:eastAsia="bg-BG"/>
        </w:rPr>
        <w:t>:</w:t>
      </w:r>
    </w:p>
    <w:p w:rsidR="00ED2E78" w:rsidRPr="00B45579" w:rsidRDefault="003250FC" w:rsidP="000D7463">
      <w:pPr>
        <w:pStyle w:val="resh-title"/>
        <w:jc w:val="center"/>
        <w:rPr>
          <w:rFonts w:ascii="Verdana" w:hAnsi="Verdana"/>
        </w:rPr>
      </w:pPr>
      <w:r>
        <w:rPr>
          <w:rFonts w:ascii="Verdana" w:hAnsi="Verdana"/>
        </w:rPr>
        <w:t xml:space="preserve">РЕШЕНИЕ </w:t>
      </w:r>
      <w:r>
        <w:rPr>
          <w:rFonts w:ascii="Verdana" w:hAnsi="Verdana"/>
        </w:rPr>
        <w:br/>
        <w:t xml:space="preserve">№ </w:t>
      </w:r>
      <w:r>
        <w:rPr>
          <w:rFonts w:ascii="Verdana" w:hAnsi="Verdana"/>
          <w:lang w:val="en-US"/>
        </w:rPr>
        <w:t>40</w:t>
      </w:r>
      <w:r>
        <w:rPr>
          <w:rFonts w:ascii="Verdana" w:hAnsi="Verdana"/>
        </w:rPr>
        <w:t>-НС</w:t>
      </w:r>
      <w:r>
        <w:rPr>
          <w:rFonts w:ascii="Verdana" w:hAnsi="Verdana"/>
        </w:rPr>
        <w:br/>
        <w:t>Благоевград, 2</w:t>
      </w:r>
      <w:r>
        <w:rPr>
          <w:rFonts w:ascii="Verdana" w:hAnsi="Verdana"/>
          <w:lang w:val="en-US"/>
        </w:rPr>
        <w:t>3</w:t>
      </w:r>
      <w:r w:rsidR="00ED2E78" w:rsidRPr="00B45579">
        <w:rPr>
          <w:rFonts w:ascii="Verdana" w:hAnsi="Verdana"/>
        </w:rPr>
        <w:t>.02.2017</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ОТНОСНО: назначаване на секционни избирателни комисии за провеждане на изборите за народни представители на 26.03.2017г. в Община Гоце Делчев.</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В РИК Благоевград е постъпило писмо от Кмета на Община Гоце Делчев,  заведено с вх.№ 92/23.02.2017г. във входящия регистър на РИК Благоевград. Към писмото са приложени всички изискуеми документи по чл.91, ал.8 от ИК:</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Предложения на партиите и коалициите от партии за състав на СИК;</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Документи, съгласно чл.91, ал.4, т.2 и т.3 от ИК, удостоверяващи пълномощията на участниците в консултациите;</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lastRenderedPageBreak/>
        <w:t>- Протокол от проведените консултации и квотно разпределение на местата в СИК;</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Копие от съобщението за датата, часа и мястото на провеждане на консултациите и начина на оповестяване.</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На консултациите са участвали представители на следните политически партии и коалиции:</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ПП „Герб“;</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„БСП лява България“</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ПП „ДПС“;</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„Реформаторски блок“;</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„Патриотичен фронт“;</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Коалиция „АБВ“;</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ПП „Атака“</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Не се явява представител на Коалиция „България без цензура“.</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Постигнато е съгласие по отношение на ръководните места и разпределението по отделни секции на членовете на СИК , като местата които са били предложени на Коалиция „България без цензура“ са разпределени между явилите се участници в консултациите.</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532E02" w:rsidRPr="00532E02" w:rsidRDefault="00532E02" w:rsidP="00532E02">
      <w:pPr>
        <w:pStyle w:val="a4"/>
        <w:shd w:val="clear" w:color="auto" w:fill="FFFFFF"/>
        <w:spacing w:before="0" w:beforeAutospacing="0" w:after="150" w:afterAutospacing="0"/>
        <w:jc w:val="both"/>
        <w:rPr>
          <w:rFonts w:ascii="Verdana" w:hAnsi="Verdana" w:cs="Helvetica"/>
          <w:color w:val="333333"/>
        </w:rPr>
      </w:pPr>
      <w:r w:rsidRPr="00532E02">
        <w:rPr>
          <w:rFonts w:ascii="Verdana" w:hAnsi="Verdana" w:cs="Helvetica"/>
          <w:color w:val="333333"/>
        </w:rPr>
        <w:t>Предвид горното и на основание чл.72, ал.1,т.4 във връзка с чл. 89, ал.1, във връзка с чл. 91, ал.11 от Изборния кодекс и във връзка с Решение N:4182-НС от 01.02.2017г. на ЦИК , при спазване на законоустановения кворум, Районната избирателна комисия-Благоевград</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532E02" w:rsidRPr="00532E02" w:rsidRDefault="00532E02" w:rsidP="00532E02">
      <w:pPr>
        <w:pStyle w:val="a4"/>
        <w:shd w:val="clear" w:color="auto" w:fill="FFFFFF"/>
        <w:spacing w:before="0" w:beforeAutospacing="0" w:after="150" w:afterAutospacing="0"/>
        <w:jc w:val="center"/>
        <w:rPr>
          <w:rFonts w:ascii="Verdana" w:hAnsi="Verdana" w:cs="Helvetica"/>
          <w:color w:val="333333"/>
        </w:rPr>
      </w:pPr>
      <w:r w:rsidRPr="00532E02">
        <w:rPr>
          <w:rFonts w:ascii="Verdana" w:hAnsi="Verdana" w:cs="Helvetica"/>
          <w:color w:val="333333"/>
        </w:rPr>
        <w:t>РЕШИ:</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І. Назначава съставът на секционните избирателни комисии на територията на Община Гоце Делчев  съгласно Приложение 1, което е неразделна част от настоящото решение.</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На назначените членове на СИК да се издаде Удостоверение – Приложение № 27-НС от изборните книжа.</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lastRenderedPageBreak/>
        <w:t>ІІ. Утвърждава списък на резервните членове на СИК съгласно Приложение 2, което е неразделна част от настоящото решение.</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  </w:t>
      </w:r>
    </w:p>
    <w:p w:rsidR="00532E02" w:rsidRPr="00532E02" w:rsidRDefault="00532E02" w:rsidP="00532E02">
      <w:pPr>
        <w:pStyle w:val="a4"/>
        <w:shd w:val="clear" w:color="auto" w:fill="FFFFFF"/>
        <w:spacing w:before="0" w:beforeAutospacing="0" w:after="150" w:afterAutospacing="0"/>
        <w:rPr>
          <w:rFonts w:ascii="Verdana" w:hAnsi="Verdana" w:cs="Helvetica"/>
          <w:color w:val="333333"/>
        </w:rPr>
      </w:pPr>
      <w:r w:rsidRPr="00532E02">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616919" w:rsidRPr="00B45579" w:rsidRDefault="00616919"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B45579" w:rsidRDefault="00ED2E78"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w:t>
      </w:r>
      <w:r w:rsidR="003250FC">
        <w:rPr>
          <w:rFonts w:ascii="Verdana" w:eastAsia="Times New Roman" w:hAnsi="Verdana" w:cs="Times New Roman"/>
          <w:color w:val="000000" w:themeColor="text1"/>
          <w:sz w:val="24"/>
          <w:szCs w:val="24"/>
          <w:lang w:val="en-US" w:eastAsia="bg-BG"/>
        </w:rPr>
        <w:t xml:space="preserve">   </w:t>
      </w:r>
      <w:r w:rsidRPr="00B45579">
        <w:rPr>
          <w:rFonts w:ascii="Verdana" w:eastAsia="Times New Roman" w:hAnsi="Verdana" w:cs="Times New Roman"/>
          <w:color w:val="000000" w:themeColor="text1"/>
          <w:sz w:val="24"/>
          <w:szCs w:val="24"/>
          <w:lang w:eastAsia="bg-BG"/>
        </w:rPr>
        <w:t xml:space="preserve">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 Колеги, моля да гласувате така предложеното решение.</w:t>
      </w:r>
    </w:p>
    <w:p w:rsidR="00ED2E78" w:rsidRPr="00B45579" w:rsidRDefault="00ED2E78"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Настоящото решение </w:t>
      </w:r>
      <w:r w:rsidR="00532E02">
        <w:rPr>
          <w:rFonts w:ascii="Verdana" w:eastAsia="Times New Roman" w:hAnsi="Verdana" w:cs="Times New Roman"/>
          <w:color w:val="000000" w:themeColor="text1"/>
          <w:sz w:val="24"/>
          <w:szCs w:val="24"/>
          <w:lang w:eastAsia="bg-BG"/>
        </w:rPr>
        <w:t>бе прието с 15</w:t>
      </w:r>
      <w:r w:rsidRPr="00B45579">
        <w:rPr>
          <w:rFonts w:ascii="Verdana" w:eastAsia="Times New Roman" w:hAnsi="Verdana" w:cs="Times New Roman"/>
          <w:color w:val="000000" w:themeColor="text1"/>
          <w:sz w:val="24"/>
          <w:szCs w:val="24"/>
          <w:lang w:eastAsia="bg-BG"/>
        </w:rPr>
        <w:t xml:space="preserve"> гласа </w:t>
      </w:r>
      <w:r w:rsidRPr="00B45579">
        <w:rPr>
          <w:rFonts w:ascii="Verdana" w:eastAsia="Times New Roman" w:hAnsi="Verdana" w:cs="Times New Roman"/>
          <w:color w:val="000000" w:themeColor="text1"/>
          <w:sz w:val="24"/>
          <w:szCs w:val="24"/>
          <w:lang w:val="en-US" w:eastAsia="bg-BG"/>
        </w:rPr>
        <w:t>“</w:t>
      </w:r>
      <w:r w:rsidRPr="00B45579">
        <w:rPr>
          <w:rFonts w:ascii="Verdana" w:eastAsia="Times New Roman" w:hAnsi="Verdana" w:cs="Times New Roman"/>
          <w:color w:val="000000" w:themeColor="text1"/>
          <w:sz w:val="24"/>
          <w:szCs w:val="24"/>
          <w:lang w:eastAsia="bg-BG"/>
        </w:rPr>
        <w:t>ЗА</w:t>
      </w:r>
      <w:r w:rsidRPr="00B45579">
        <w:rPr>
          <w:rFonts w:ascii="Verdana" w:eastAsia="Times New Roman" w:hAnsi="Verdana" w:cs="Times New Roman"/>
          <w:color w:val="000000" w:themeColor="text1"/>
          <w:sz w:val="24"/>
          <w:szCs w:val="24"/>
          <w:lang w:val="en-US" w:eastAsia="bg-BG"/>
        </w:rPr>
        <w:t>”</w:t>
      </w:r>
      <w:r w:rsidR="003250FC">
        <w:rPr>
          <w:rFonts w:ascii="Verdana" w:eastAsia="Times New Roman" w:hAnsi="Verdana" w:cs="Times New Roman"/>
          <w:color w:val="000000" w:themeColor="text1"/>
          <w:sz w:val="24"/>
          <w:szCs w:val="24"/>
          <w:lang w:eastAsia="bg-BG"/>
        </w:rPr>
        <w:t xml:space="preserve"> и </w:t>
      </w:r>
      <w:proofErr w:type="spellStart"/>
      <w:r w:rsidR="00532E02">
        <w:rPr>
          <w:rFonts w:ascii="Verdana" w:eastAsia="Times New Roman" w:hAnsi="Verdana" w:cs="Times New Roman"/>
          <w:color w:val="000000" w:themeColor="text1"/>
          <w:sz w:val="24"/>
          <w:szCs w:val="24"/>
          <w:lang w:val="en-US" w:eastAsia="bg-BG"/>
        </w:rPr>
        <w:t>без</w:t>
      </w:r>
      <w:proofErr w:type="spellEnd"/>
      <w:r w:rsidR="00D777E2" w:rsidRPr="00B45579">
        <w:rPr>
          <w:rFonts w:ascii="Verdana" w:eastAsia="Times New Roman" w:hAnsi="Verdana" w:cs="Times New Roman"/>
          <w:color w:val="000000" w:themeColor="text1"/>
          <w:sz w:val="24"/>
          <w:szCs w:val="24"/>
          <w:lang w:eastAsia="bg-BG"/>
        </w:rPr>
        <w:t xml:space="preserve"> </w:t>
      </w:r>
      <w:r w:rsidRPr="00B45579">
        <w:rPr>
          <w:rFonts w:ascii="Verdana" w:eastAsia="Times New Roman" w:hAnsi="Verdana" w:cs="Times New Roman"/>
          <w:color w:val="000000" w:themeColor="text1"/>
          <w:sz w:val="24"/>
          <w:szCs w:val="24"/>
          <w:lang w:eastAsia="bg-BG"/>
        </w:rPr>
        <w:t>„ПРОТИВ“.</w:t>
      </w:r>
    </w:p>
    <w:p w:rsidR="00ED2E78" w:rsidRPr="00B45579" w:rsidRDefault="00616919" w:rsidP="00ED2E78">
      <w:pPr>
        <w:spacing w:before="100" w:beforeAutospacing="1" w:after="100" w:afterAutospacing="1" w:line="240" w:lineRule="auto"/>
        <w:jc w:val="both"/>
        <w:rPr>
          <w:rFonts w:ascii="Verdana" w:eastAsia="Times New Roman" w:hAnsi="Verdana" w:cs="Times New Roman"/>
          <w:sz w:val="24"/>
          <w:szCs w:val="24"/>
          <w:lang w:eastAsia="bg-BG"/>
        </w:rPr>
      </w:pPr>
      <w:r w:rsidRPr="00B45579">
        <w:rPr>
          <w:rFonts w:ascii="Verdana" w:eastAsia="Times New Roman" w:hAnsi="Verdana" w:cs="Times New Roman"/>
          <w:sz w:val="24"/>
          <w:szCs w:val="24"/>
          <w:lang w:eastAsia="bg-BG"/>
        </w:rPr>
        <w:t xml:space="preserve"> </w:t>
      </w:r>
      <w:r w:rsidR="003250FC">
        <w:rPr>
          <w:rFonts w:ascii="Verdana" w:eastAsia="Times New Roman" w:hAnsi="Verdana" w:cs="Times New Roman"/>
          <w:sz w:val="24"/>
          <w:szCs w:val="24"/>
          <w:lang w:eastAsia="bg-BG"/>
        </w:rPr>
        <w:t xml:space="preserve">     Решението бе взето в </w:t>
      </w:r>
      <w:r w:rsidR="00532E02">
        <w:rPr>
          <w:rFonts w:ascii="Verdana" w:eastAsia="Times New Roman" w:hAnsi="Verdana" w:cs="Times New Roman"/>
          <w:sz w:val="24"/>
          <w:szCs w:val="24"/>
          <w:lang w:val="en-US" w:eastAsia="bg-BG"/>
        </w:rPr>
        <w:t>18.20</w:t>
      </w:r>
      <w:r w:rsidR="00D777E2" w:rsidRPr="00B45579">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часа.</w:t>
      </w:r>
    </w:p>
    <w:p w:rsidR="003250FC" w:rsidRDefault="0055441F" w:rsidP="00ED2E78">
      <w:pPr>
        <w:spacing w:before="100" w:beforeAutospacing="1" w:after="100" w:afterAutospacing="1" w:line="240" w:lineRule="auto"/>
        <w:jc w:val="both"/>
        <w:rPr>
          <w:rFonts w:ascii="Verdana" w:eastAsia="Times New Roman" w:hAnsi="Verdana" w:cs="Times New Roman"/>
          <w:sz w:val="24"/>
          <w:szCs w:val="24"/>
          <w:lang w:eastAsia="bg-BG"/>
        </w:rPr>
      </w:pPr>
      <w:r w:rsidRPr="00B45579">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 xml:space="preserve">Мартин </w:t>
      </w:r>
      <w:proofErr w:type="spellStart"/>
      <w:r w:rsidR="00ED2E78" w:rsidRPr="00B45579">
        <w:rPr>
          <w:rFonts w:ascii="Verdana" w:eastAsia="Times New Roman" w:hAnsi="Verdana" w:cs="Times New Roman"/>
          <w:sz w:val="24"/>
          <w:szCs w:val="24"/>
          <w:lang w:eastAsia="bg-BG"/>
        </w:rPr>
        <w:t>Бусаров</w:t>
      </w:r>
      <w:proofErr w:type="spellEnd"/>
      <w:r w:rsidR="00ED2E78" w:rsidRPr="00B45579">
        <w:rPr>
          <w:rFonts w:ascii="Verdana" w:eastAsia="Times New Roman" w:hAnsi="Verdana" w:cs="Times New Roman"/>
          <w:sz w:val="24"/>
          <w:szCs w:val="24"/>
          <w:lang w:eastAsia="bg-BG"/>
        </w:rPr>
        <w:t>:</w:t>
      </w:r>
      <w:r w:rsidR="00532E02">
        <w:rPr>
          <w:rFonts w:ascii="Verdana" w:eastAsia="Times New Roman" w:hAnsi="Verdana" w:cs="Times New Roman"/>
          <w:sz w:val="24"/>
          <w:szCs w:val="24"/>
          <w:lang w:eastAsia="bg-BG"/>
        </w:rPr>
        <w:t xml:space="preserve"> Колеги, следващата община.</w:t>
      </w:r>
    </w:p>
    <w:p w:rsidR="00532E02" w:rsidRDefault="00532E02" w:rsidP="00ED2E78">
      <w:pPr>
        <w:spacing w:before="100" w:beforeAutospacing="1" w:after="100" w:afterAutospacing="1" w:line="240" w:lineRule="auto"/>
        <w:jc w:val="both"/>
        <w:rPr>
          <w:rFonts w:ascii="Verdana" w:hAnsi="Verdana" w:cs="Times New Roman"/>
          <w:sz w:val="24"/>
          <w:szCs w:val="24"/>
          <w:lang w:val="en-US"/>
        </w:rPr>
      </w:pPr>
      <w:r>
        <w:rPr>
          <w:rFonts w:ascii="Verdana" w:eastAsia="Times New Roman" w:hAnsi="Verdana" w:cs="Times New Roman"/>
          <w:sz w:val="24"/>
          <w:szCs w:val="24"/>
          <w:lang w:eastAsia="bg-BG"/>
        </w:rPr>
        <w:t xml:space="preserve">      Елена Панчева: На консултациите в община Разлог не са присъствали представители на партия ББЦ, поради което 15 места са преразпределени между останалите партии.</w:t>
      </w:r>
      <w:r w:rsidR="00673646">
        <w:rPr>
          <w:rFonts w:ascii="Verdana" w:eastAsia="Times New Roman" w:hAnsi="Verdana" w:cs="Times New Roman"/>
          <w:sz w:val="24"/>
          <w:szCs w:val="24"/>
          <w:lang w:eastAsia="bg-BG"/>
        </w:rPr>
        <w:t xml:space="preserve"> Партиите са в хипотеза на съгласие. </w:t>
      </w:r>
      <w:r>
        <w:rPr>
          <w:rFonts w:ascii="Verdana" w:eastAsia="Times New Roman" w:hAnsi="Verdana" w:cs="Times New Roman"/>
          <w:sz w:val="24"/>
          <w:szCs w:val="24"/>
          <w:lang w:eastAsia="bg-BG"/>
        </w:rPr>
        <w:t xml:space="preserve"> Изискуемата документация е налице, но общината има едно подусловие – в случай, че се образува ПСИК, имат готов състав за нея. </w:t>
      </w:r>
      <w:r w:rsidR="00673646">
        <w:rPr>
          <w:rFonts w:ascii="Verdana" w:eastAsia="Times New Roman" w:hAnsi="Verdana" w:cs="Times New Roman"/>
          <w:sz w:val="24"/>
          <w:szCs w:val="24"/>
          <w:lang w:eastAsia="bg-BG"/>
        </w:rPr>
        <w:t xml:space="preserve">Можем да вземем решение за назначаване съставите на СИК на територията на община Разлог. </w:t>
      </w:r>
    </w:p>
    <w:p w:rsidR="00ED2E78" w:rsidRPr="00B45579" w:rsidRDefault="00ED2E78"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Мартин Бусаров: Колеги, пр</w:t>
      </w:r>
      <w:r w:rsidR="003250FC">
        <w:rPr>
          <w:rFonts w:ascii="Verdana" w:eastAsia="Times New Roman" w:hAnsi="Verdana" w:cs="Times New Roman"/>
          <w:color w:val="000000" w:themeColor="text1"/>
          <w:sz w:val="24"/>
          <w:szCs w:val="24"/>
          <w:lang w:eastAsia="bg-BG"/>
        </w:rPr>
        <w:t>едлагам Ви проект на Решение №</w:t>
      </w:r>
      <w:r w:rsidR="003250FC">
        <w:rPr>
          <w:rFonts w:ascii="Verdana" w:eastAsia="Times New Roman" w:hAnsi="Verdana" w:cs="Times New Roman"/>
          <w:color w:val="000000" w:themeColor="text1"/>
          <w:sz w:val="24"/>
          <w:szCs w:val="24"/>
          <w:lang w:val="en-US" w:eastAsia="bg-BG"/>
        </w:rPr>
        <w:t>41</w:t>
      </w:r>
      <w:r w:rsidRPr="00B45579">
        <w:rPr>
          <w:rFonts w:ascii="Verdana" w:eastAsia="Times New Roman" w:hAnsi="Verdana" w:cs="Times New Roman"/>
          <w:color w:val="000000" w:themeColor="text1"/>
          <w:sz w:val="24"/>
          <w:szCs w:val="24"/>
          <w:lang w:eastAsia="bg-BG"/>
        </w:rPr>
        <w:t>:</w:t>
      </w:r>
    </w:p>
    <w:p w:rsidR="00ED2E78" w:rsidRPr="00B45579" w:rsidRDefault="003250FC" w:rsidP="00ED2E78">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РЕШЕНИЕ </w:t>
      </w:r>
      <w:r>
        <w:rPr>
          <w:rFonts w:ascii="Verdana" w:eastAsia="Times New Roman" w:hAnsi="Verdana" w:cs="Times New Roman"/>
          <w:sz w:val="24"/>
          <w:szCs w:val="24"/>
          <w:lang w:eastAsia="bg-BG"/>
        </w:rPr>
        <w:br/>
        <w:t xml:space="preserve">№ </w:t>
      </w:r>
      <w:r>
        <w:rPr>
          <w:rFonts w:ascii="Verdana" w:eastAsia="Times New Roman" w:hAnsi="Verdana" w:cs="Times New Roman"/>
          <w:sz w:val="24"/>
          <w:szCs w:val="24"/>
          <w:lang w:val="en-US" w:eastAsia="bg-BG"/>
        </w:rPr>
        <w:t>41</w:t>
      </w:r>
      <w:r>
        <w:rPr>
          <w:rFonts w:ascii="Verdana" w:eastAsia="Times New Roman" w:hAnsi="Verdana" w:cs="Times New Roman"/>
          <w:sz w:val="24"/>
          <w:szCs w:val="24"/>
          <w:lang w:eastAsia="bg-BG"/>
        </w:rPr>
        <w:t>-НС</w:t>
      </w:r>
      <w:r>
        <w:rPr>
          <w:rFonts w:ascii="Verdana" w:eastAsia="Times New Roman" w:hAnsi="Verdana" w:cs="Times New Roman"/>
          <w:sz w:val="24"/>
          <w:szCs w:val="24"/>
          <w:lang w:eastAsia="bg-BG"/>
        </w:rPr>
        <w:br/>
        <w:t>Благоевград, 2</w:t>
      </w:r>
      <w:r>
        <w:rPr>
          <w:rFonts w:ascii="Verdana" w:eastAsia="Times New Roman" w:hAnsi="Verdana" w:cs="Times New Roman"/>
          <w:sz w:val="24"/>
          <w:szCs w:val="24"/>
          <w:lang w:val="en-US" w:eastAsia="bg-BG"/>
        </w:rPr>
        <w:t>3</w:t>
      </w:r>
      <w:r w:rsidR="00ED2E78" w:rsidRPr="00B45579">
        <w:rPr>
          <w:rFonts w:ascii="Verdana" w:eastAsia="Times New Roman" w:hAnsi="Verdana" w:cs="Times New Roman"/>
          <w:sz w:val="24"/>
          <w:szCs w:val="24"/>
          <w:lang w:eastAsia="bg-BG"/>
        </w:rPr>
        <w:t>.02.2017</w:t>
      </w:r>
    </w:p>
    <w:p w:rsidR="003250FC" w:rsidRPr="00673646" w:rsidRDefault="003250FC" w:rsidP="00B45579">
      <w:pPr>
        <w:spacing w:before="100" w:beforeAutospacing="1" w:after="100" w:afterAutospacing="1" w:line="240" w:lineRule="auto"/>
        <w:jc w:val="both"/>
        <w:rPr>
          <w:rFonts w:ascii="Verdana" w:eastAsia="Times New Roman" w:hAnsi="Verdana" w:cs="Times New Roman"/>
          <w:sz w:val="24"/>
          <w:szCs w:val="24"/>
          <w:lang w:val="en-US" w:eastAsia="bg-BG"/>
        </w:rPr>
      </w:pP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ОТНОСНО: назначаване на секционни избирателни комисии за провеждане на изборите за народни представители на 26.03.2017г. в Община Разлог.</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В РИК Благоевград е постъпило писмо от Кмета на Община Разлог,  заведено с вх.№ 84/22.02.2017г. във входящия регистър на РИК Благоевград. Към писмото са приложени всички изискуеми документи по чл.91, ал.8 от 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lastRenderedPageBreak/>
        <w:t>- Предложения на партиите и коалициите от партии за състав на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Документи, съгласно чл.91, ал.4, т.2 и т.3 от ИК, удостоверяващи пълномощията на участниците в консултациите;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Протокол от проведените консултации и квотно разпределение на местата в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Копие от съобщението за датата, часа и мястото на провеждане на консултациите и начина на оповестяване.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На консултациите са участвали представители на следните политически партии и коалиции:</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„Герб“;</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„БСП лява България“</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„ДПС“;</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„Реформаторски блок“;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„Патриотичен фронт“;</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„АБВ“;</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„Атака“.</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На консултациите не са присъствали представители на - Коалиция „България без цензура“.</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При консултациите е постигнато съгласие по отношение на ръководните места и разпределението по отделни секции на членовете на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Предвид горното и на основание чл.72, ал.1,т.4 във връзка с чл. 89, ал.1, във връзка с чл. 91, ал.11 от Изборния кодекс и във връзка с Решение N:4182-НС от 01.02.2017г. на ЦИК , при спазване на законоустановения кворум, Районната избирателна комисия-Благоевград</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jc w:val="center"/>
        <w:rPr>
          <w:rFonts w:ascii="Verdana" w:hAnsi="Verdana" w:cs="Helvetica"/>
          <w:color w:val="333333"/>
        </w:rPr>
      </w:pPr>
      <w:r w:rsidRPr="00673646">
        <w:rPr>
          <w:rFonts w:ascii="Verdana" w:hAnsi="Verdana" w:cs="Helvetica"/>
          <w:color w:val="333333"/>
        </w:rPr>
        <w:t>РЕШИ:</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І. Назначава съставът на секционните избирателни комисии на територията на Община Разлог съгласно Приложение 1, което е неразделна част от настоящото решение.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lastRenderedPageBreak/>
        <w:t>На назначените членове на СИК да се издаде Удостоверение – Приложение № 27-НС от изборните книжа.</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ІІ. Утвърждава списък на резервните членове на СИК съгласно Приложение 2, което е неразделна част от настоящото решение.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3250FC"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55441F" w:rsidRPr="003250FC" w:rsidRDefault="0055441F" w:rsidP="00B45579">
      <w:pPr>
        <w:spacing w:before="100" w:beforeAutospacing="1" w:after="100" w:afterAutospacing="1" w:line="240" w:lineRule="auto"/>
        <w:jc w:val="both"/>
        <w:rPr>
          <w:rFonts w:ascii="Verdana" w:eastAsia="Times New Roman" w:hAnsi="Verdana" w:cs="Times New Roman"/>
          <w:color w:val="000000" w:themeColor="text1"/>
          <w:sz w:val="24"/>
          <w:szCs w:val="24"/>
          <w:lang w:val="en-US" w:eastAsia="bg-BG"/>
        </w:rPr>
      </w:pPr>
      <w:r w:rsidRPr="00B45579">
        <w:rPr>
          <w:rFonts w:ascii="Verdana" w:eastAsia="Times New Roman" w:hAnsi="Verdana" w:cs="Times New Roman"/>
          <w:color w:val="000000" w:themeColor="text1"/>
          <w:sz w:val="24"/>
          <w:szCs w:val="24"/>
          <w:lang w:eastAsia="bg-BG"/>
        </w:rPr>
        <w:t xml:space="preserve">       </w:t>
      </w:r>
      <w:r w:rsidR="00ED2E78" w:rsidRPr="00B45579">
        <w:rPr>
          <w:rFonts w:ascii="Verdana" w:eastAsia="Times New Roman" w:hAnsi="Verdana" w:cs="Times New Roman"/>
          <w:color w:val="000000" w:themeColor="text1"/>
          <w:sz w:val="24"/>
          <w:szCs w:val="24"/>
          <w:lang w:eastAsia="bg-BG"/>
        </w:rPr>
        <w:t xml:space="preserve">Мартин </w:t>
      </w:r>
      <w:proofErr w:type="spellStart"/>
      <w:r w:rsidR="00ED2E78" w:rsidRPr="00B45579">
        <w:rPr>
          <w:rFonts w:ascii="Verdana" w:eastAsia="Times New Roman" w:hAnsi="Verdana" w:cs="Times New Roman"/>
          <w:color w:val="000000" w:themeColor="text1"/>
          <w:sz w:val="24"/>
          <w:szCs w:val="24"/>
          <w:lang w:eastAsia="bg-BG"/>
        </w:rPr>
        <w:t>Бусаров</w:t>
      </w:r>
      <w:proofErr w:type="spellEnd"/>
      <w:r w:rsidR="00ED2E78" w:rsidRPr="00B45579">
        <w:rPr>
          <w:rFonts w:ascii="Verdana" w:eastAsia="Times New Roman" w:hAnsi="Verdana" w:cs="Times New Roman"/>
          <w:color w:val="000000" w:themeColor="text1"/>
          <w:sz w:val="24"/>
          <w:szCs w:val="24"/>
          <w:lang w:eastAsia="bg-BG"/>
        </w:rPr>
        <w:t>: Колеги, моля да гласувате така предложеното решение.</w:t>
      </w:r>
    </w:p>
    <w:p w:rsidR="00ED2E78" w:rsidRPr="00B45579" w:rsidRDefault="00B45579" w:rsidP="00B45579">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w:t>
      </w:r>
      <w:r w:rsidR="00ED2E78" w:rsidRPr="00B45579">
        <w:rPr>
          <w:rFonts w:ascii="Verdana" w:eastAsia="Times New Roman" w:hAnsi="Verdana" w:cs="Times New Roman"/>
          <w:color w:val="000000" w:themeColor="text1"/>
          <w:sz w:val="24"/>
          <w:szCs w:val="24"/>
          <w:lang w:eastAsia="bg-BG"/>
        </w:rPr>
        <w:t>Н</w:t>
      </w:r>
      <w:r w:rsidR="003250FC">
        <w:rPr>
          <w:rFonts w:ascii="Verdana" w:eastAsia="Times New Roman" w:hAnsi="Verdana" w:cs="Times New Roman"/>
          <w:color w:val="000000" w:themeColor="text1"/>
          <w:sz w:val="24"/>
          <w:szCs w:val="24"/>
          <w:lang w:eastAsia="bg-BG"/>
        </w:rPr>
        <w:t xml:space="preserve">астоящото решение бе прието с </w:t>
      </w:r>
      <w:r w:rsidR="0055441F" w:rsidRPr="00B45579">
        <w:rPr>
          <w:rFonts w:ascii="Verdana" w:eastAsia="Times New Roman" w:hAnsi="Verdana" w:cs="Times New Roman"/>
          <w:color w:val="000000" w:themeColor="text1"/>
          <w:sz w:val="24"/>
          <w:szCs w:val="24"/>
          <w:lang w:eastAsia="bg-BG"/>
        </w:rPr>
        <w:t xml:space="preserve"> </w:t>
      </w:r>
      <w:r w:rsidR="00ED2E78" w:rsidRPr="00B45579">
        <w:rPr>
          <w:rFonts w:ascii="Verdana" w:eastAsia="Times New Roman" w:hAnsi="Verdana" w:cs="Times New Roman"/>
          <w:color w:val="000000" w:themeColor="text1"/>
          <w:sz w:val="24"/>
          <w:szCs w:val="24"/>
          <w:lang w:eastAsia="bg-BG"/>
        </w:rPr>
        <w:t xml:space="preserve">гласа </w:t>
      </w:r>
      <w:r w:rsidR="00ED2E78" w:rsidRPr="00B45579">
        <w:rPr>
          <w:rFonts w:ascii="Verdana" w:eastAsia="Times New Roman" w:hAnsi="Verdana" w:cs="Times New Roman"/>
          <w:color w:val="000000" w:themeColor="text1"/>
          <w:sz w:val="24"/>
          <w:szCs w:val="24"/>
          <w:lang w:val="en-US" w:eastAsia="bg-BG"/>
        </w:rPr>
        <w:t>“</w:t>
      </w:r>
      <w:r w:rsidR="00ED2E78" w:rsidRPr="00B45579">
        <w:rPr>
          <w:rFonts w:ascii="Verdana" w:eastAsia="Times New Roman" w:hAnsi="Verdana" w:cs="Times New Roman"/>
          <w:color w:val="000000" w:themeColor="text1"/>
          <w:sz w:val="24"/>
          <w:szCs w:val="24"/>
          <w:lang w:eastAsia="bg-BG"/>
        </w:rPr>
        <w:t>ЗА</w:t>
      </w:r>
      <w:r w:rsidR="00ED2E78" w:rsidRPr="00B45579">
        <w:rPr>
          <w:rFonts w:ascii="Verdana" w:eastAsia="Times New Roman" w:hAnsi="Verdana" w:cs="Times New Roman"/>
          <w:color w:val="000000" w:themeColor="text1"/>
          <w:sz w:val="24"/>
          <w:szCs w:val="24"/>
          <w:lang w:val="en-US" w:eastAsia="bg-BG"/>
        </w:rPr>
        <w:t>”</w:t>
      </w:r>
      <w:r w:rsidR="003250FC">
        <w:rPr>
          <w:rFonts w:ascii="Verdana" w:eastAsia="Times New Roman" w:hAnsi="Verdana" w:cs="Times New Roman"/>
          <w:color w:val="000000" w:themeColor="text1"/>
          <w:sz w:val="24"/>
          <w:szCs w:val="24"/>
          <w:lang w:eastAsia="bg-BG"/>
        </w:rPr>
        <w:t xml:space="preserve"> и </w:t>
      </w:r>
      <w:proofErr w:type="spellStart"/>
      <w:r w:rsidR="00673646">
        <w:rPr>
          <w:rFonts w:ascii="Verdana" w:eastAsia="Times New Roman" w:hAnsi="Verdana" w:cs="Times New Roman"/>
          <w:color w:val="000000" w:themeColor="text1"/>
          <w:sz w:val="24"/>
          <w:szCs w:val="24"/>
          <w:lang w:val="en-US" w:eastAsia="bg-BG"/>
        </w:rPr>
        <w:t>без</w:t>
      </w:r>
      <w:proofErr w:type="spellEnd"/>
      <w:r w:rsidR="0055441F" w:rsidRPr="00B45579">
        <w:rPr>
          <w:rFonts w:ascii="Verdana" w:eastAsia="Times New Roman" w:hAnsi="Verdana" w:cs="Times New Roman"/>
          <w:color w:val="000000" w:themeColor="text1"/>
          <w:sz w:val="24"/>
          <w:szCs w:val="24"/>
          <w:lang w:eastAsia="bg-BG"/>
        </w:rPr>
        <w:t xml:space="preserve"> </w:t>
      </w:r>
      <w:r w:rsidR="00ED2E78" w:rsidRPr="00B45579">
        <w:rPr>
          <w:rFonts w:ascii="Verdana" w:eastAsia="Times New Roman" w:hAnsi="Verdana" w:cs="Times New Roman"/>
          <w:color w:val="000000" w:themeColor="text1"/>
          <w:sz w:val="24"/>
          <w:szCs w:val="24"/>
          <w:lang w:eastAsia="bg-BG"/>
        </w:rPr>
        <w:t>„ПРОТИВ“.</w:t>
      </w:r>
    </w:p>
    <w:p w:rsidR="00ED2E78" w:rsidRPr="00B45579" w:rsidRDefault="00616919" w:rsidP="00B45579">
      <w:pPr>
        <w:spacing w:before="100" w:beforeAutospacing="1" w:after="100" w:afterAutospacing="1" w:line="240" w:lineRule="auto"/>
        <w:jc w:val="both"/>
        <w:rPr>
          <w:rFonts w:ascii="Verdana" w:eastAsia="Times New Roman" w:hAnsi="Verdana" w:cs="Times New Roman"/>
          <w:sz w:val="24"/>
          <w:szCs w:val="24"/>
          <w:lang w:eastAsia="bg-BG"/>
        </w:rPr>
      </w:pPr>
      <w:r w:rsidRPr="00B45579">
        <w:rPr>
          <w:rFonts w:ascii="Verdana" w:eastAsia="Times New Roman" w:hAnsi="Verdana" w:cs="Times New Roman"/>
          <w:sz w:val="24"/>
          <w:szCs w:val="24"/>
          <w:lang w:eastAsia="bg-BG"/>
        </w:rPr>
        <w:t xml:space="preserve"> </w:t>
      </w:r>
      <w:r w:rsidR="0055441F" w:rsidRPr="00B45579">
        <w:rPr>
          <w:rFonts w:ascii="Verdana" w:eastAsia="Times New Roman" w:hAnsi="Verdana" w:cs="Times New Roman"/>
          <w:sz w:val="24"/>
          <w:szCs w:val="24"/>
          <w:lang w:eastAsia="bg-BG"/>
        </w:rPr>
        <w:t xml:space="preserve"> </w:t>
      </w:r>
      <w:r w:rsidR="00B45579">
        <w:rPr>
          <w:rFonts w:ascii="Verdana" w:eastAsia="Times New Roman" w:hAnsi="Verdana" w:cs="Times New Roman"/>
          <w:sz w:val="24"/>
          <w:szCs w:val="24"/>
          <w:lang w:eastAsia="bg-BG"/>
        </w:rPr>
        <w:t xml:space="preserve">     </w:t>
      </w:r>
      <w:r w:rsidR="00673646">
        <w:rPr>
          <w:rFonts w:ascii="Verdana" w:eastAsia="Times New Roman" w:hAnsi="Verdana" w:cs="Times New Roman"/>
          <w:sz w:val="24"/>
          <w:szCs w:val="24"/>
          <w:lang w:eastAsia="bg-BG"/>
        </w:rPr>
        <w:t xml:space="preserve"> Решението е прието  в 18.30</w:t>
      </w:r>
      <w:r w:rsidR="0055441F" w:rsidRPr="00B45579">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часа.</w:t>
      </w:r>
    </w:p>
    <w:p w:rsidR="0055441F" w:rsidRDefault="0055441F" w:rsidP="00B45579">
      <w:pPr>
        <w:spacing w:before="100" w:beforeAutospacing="1" w:after="100" w:afterAutospacing="1" w:line="240" w:lineRule="auto"/>
        <w:jc w:val="both"/>
        <w:rPr>
          <w:rFonts w:ascii="Verdana" w:eastAsia="Times New Roman" w:hAnsi="Verdana" w:cs="Times New Roman"/>
          <w:sz w:val="24"/>
          <w:szCs w:val="24"/>
          <w:lang w:eastAsia="bg-BG"/>
        </w:rPr>
      </w:pPr>
      <w:r w:rsidRPr="00B45579">
        <w:rPr>
          <w:rFonts w:ascii="Verdana" w:eastAsia="Times New Roman" w:hAnsi="Verdana" w:cs="Times New Roman"/>
          <w:sz w:val="24"/>
          <w:szCs w:val="24"/>
          <w:lang w:eastAsia="bg-BG"/>
        </w:rPr>
        <w:t xml:space="preserve">        Мартин </w:t>
      </w:r>
      <w:proofErr w:type="spellStart"/>
      <w:r w:rsidRPr="00B45579">
        <w:rPr>
          <w:rFonts w:ascii="Verdana" w:eastAsia="Times New Roman" w:hAnsi="Verdana" w:cs="Times New Roman"/>
          <w:sz w:val="24"/>
          <w:szCs w:val="24"/>
          <w:lang w:eastAsia="bg-BG"/>
        </w:rPr>
        <w:t>Бусаров</w:t>
      </w:r>
      <w:proofErr w:type="spellEnd"/>
      <w:r w:rsidRPr="00B45579">
        <w:rPr>
          <w:rFonts w:ascii="Verdana" w:eastAsia="Times New Roman" w:hAnsi="Verdana" w:cs="Times New Roman"/>
          <w:sz w:val="24"/>
          <w:szCs w:val="24"/>
          <w:lang w:eastAsia="bg-BG"/>
        </w:rPr>
        <w:t xml:space="preserve">: </w:t>
      </w:r>
      <w:r w:rsidR="00673646">
        <w:rPr>
          <w:rFonts w:ascii="Verdana" w:eastAsia="Times New Roman" w:hAnsi="Verdana" w:cs="Times New Roman"/>
          <w:sz w:val="24"/>
          <w:szCs w:val="24"/>
          <w:lang w:eastAsia="bg-BG"/>
        </w:rPr>
        <w:t>Колеги, следваща община.</w:t>
      </w:r>
    </w:p>
    <w:p w:rsidR="003250FC" w:rsidRPr="00673646" w:rsidRDefault="00673646" w:rsidP="00B45579">
      <w:pPr>
        <w:spacing w:before="100" w:beforeAutospacing="1" w:after="100" w:afterAutospacing="1" w:line="240" w:lineRule="auto"/>
        <w:jc w:val="both"/>
        <w:rPr>
          <w:rFonts w:ascii="Verdana" w:eastAsia="Times New Roman" w:hAnsi="Verdana" w:cs="Times New Roman"/>
          <w:sz w:val="24"/>
          <w:szCs w:val="24"/>
          <w:lang w:val="en-US" w:eastAsia="bg-BG"/>
        </w:rPr>
      </w:pPr>
      <w:r>
        <w:rPr>
          <w:rFonts w:ascii="Verdana" w:eastAsia="Times New Roman" w:hAnsi="Verdana" w:cs="Times New Roman"/>
          <w:sz w:val="24"/>
          <w:szCs w:val="24"/>
          <w:lang w:eastAsia="bg-BG"/>
        </w:rPr>
        <w:t xml:space="preserve">        Елена Панчева: преписката на община Хаджидимово също е готова. Изискуемата документация е налице. Представители от всички партии са били на консултациите. Партиите са в хипотеза на съгласие и можем да вземем решение за назначаване съставите на СИК на територията на община Хаджидимово. </w:t>
      </w:r>
    </w:p>
    <w:p w:rsidR="0055441F" w:rsidRDefault="0055441F" w:rsidP="00B45579">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hAnsi="Verdana" w:cs="Times New Roman"/>
          <w:sz w:val="24"/>
          <w:szCs w:val="24"/>
        </w:rPr>
        <w:t xml:space="preserve">    </w:t>
      </w:r>
      <w:r w:rsidR="00673646">
        <w:rPr>
          <w:rFonts w:ascii="Verdana" w:hAnsi="Verdana" w:cs="Times New Roman"/>
          <w:sz w:val="24"/>
          <w:szCs w:val="24"/>
        </w:rPr>
        <w:t xml:space="preserve">  </w:t>
      </w:r>
      <w:r w:rsidRPr="00B45579">
        <w:rPr>
          <w:rFonts w:ascii="Verdana" w:hAnsi="Verdana" w:cs="Times New Roman"/>
          <w:sz w:val="24"/>
          <w:szCs w:val="24"/>
        </w:rPr>
        <w:t xml:space="preserve"> </w:t>
      </w:r>
      <w:r w:rsidRPr="00B45579">
        <w:rPr>
          <w:rFonts w:ascii="Verdana" w:eastAsia="Times New Roman" w:hAnsi="Verdana" w:cs="Times New Roman"/>
          <w:color w:val="000000" w:themeColor="text1"/>
          <w:sz w:val="24"/>
          <w:szCs w:val="24"/>
          <w:lang w:eastAsia="bg-BG"/>
        </w:rPr>
        <w:t xml:space="preserve">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 Колеги, пр</w:t>
      </w:r>
      <w:r w:rsidR="003250FC">
        <w:rPr>
          <w:rFonts w:ascii="Verdana" w:eastAsia="Times New Roman" w:hAnsi="Verdana" w:cs="Times New Roman"/>
          <w:color w:val="000000" w:themeColor="text1"/>
          <w:sz w:val="24"/>
          <w:szCs w:val="24"/>
          <w:lang w:eastAsia="bg-BG"/>
        </w:rPr>
        <w:t>едлагам Ви проект на Решение №</w:t>
      </w:r>
      <w:r w:rsidR="003250FC">
        <w:rPr>
          <w:rFonts w:ascii="Verdana" w:eastAsia="Times New Roman" w:hAnsi="Verdana" w:cs="Times New Roman"/>
          <w:color w:val="000000" w:themeColor="text1"/>
          <w:sz w:val="24"/>
          <w:szCs w:val="24"/>
          <w:lang w:val="en-US" w:eastAsia="bg-BG"/>
        </w:rPr>
        <w:t>42</w:t>
      </w:r>
      <w:r w:rsidRPr="00B45579">
        <w:rPr>
          <w:rFonts w:ascii="Verdana" w:eastAsia="Times New Roman" w:hAnsi="Verdana" w:cs="Times New Roman"/>
          <w:color w:val="000000" w:themeColor="text1"/>
          <w:sz w:val="24"/>
          <w:szCs w:val="24"/>
          <w:lang w:eastAsia="bg-BG"/>
        </w:rPr>
        <w:t>:</w:t>
      </w:r>
    </w:p>
    <w:p w:rsidR="00B45579" w:rsidRDefault="003250FC" w:rsidP="00B45579">
      <w:pPr>
        <w:spacing w:before="100" w:beforeAutospacing="1" w:after="100" w:afterAutospacing="1" w:line="240" w:lineRule="auto"/>
        <w:jc w:val="center"/>
        <w:rPr>
          <w:rFonts w:ascii="Verdana" w:hAnsi="Verdana"/>
          <w:sz w:val="24"/>
          <w:szCs w:val="24"/>
        </w:rPr>
      </w:pPr>
      <w:r>
        <w:rPr>
          <w:rFonts w:ascii="Verdana" w:hAnsi="Verdana"/>
          <w:sz w:val="24"/>
          <w:szCs w:val="24"/>
        </w:rPr>
        <w:t xml:space="preserve">РЕШЕНИЕ </w:t>
      </w:r>
      <w:r>
        <w:rPr>
          <w:rFonts w:ascii="Verdana" w:hAnsi="Verdana"/>
          <w:sz w:val="24"/>
          <w:szCs w:val="24"/>
        </w:rPr>
        <w:br/>
        <w:t xml:space="preserve">№ </w:t>
      </w:r>
      <w:r>
        <w:rPr>
          <w:rFonts w:ascii="Verdana" w:hAnsi="Verdana"/>
          <w:sz w:val="24"/>
          <w:szCs w:val="24"/>
          <w:lang w:val="en-US"/>
        </w:rPr>
        <w:t>42</w:t>
      </w:r>
      <w:r>
        <w:rPr>
          <w:rFonts w:ascii="Verdana" w:hAnsi="Verdana"/>
          <w:sz w:val="24"/>
          <w:szCs w:val="24"/>
        </w:rPr>
        <w:t>-НС</w:t>
      </w:r>
      <w:r>
        <w:rPr>
          <w:rFonts w:ascii="Verdana" w:hAnsi="Verdana"/>
          <w:sz w:val="24"/>
          <w:szCs w:val="24"/>
        </w:rPr>
        <w:br/>
        <w:t>Благоевград, 2</w:t>
      </w:r>
      <w:r>
        <w:rPr>
          <w:rFonts w:ascii="Verdana" w:hAnsi="Verdana"/>
          <w:sz w:val="24"/>
          <w:szCs w:val="24"/>
          <w:lang w:val="en-US"/>
        </w:rPr>
        <w:t>3</w:t>
      </w:r>
      <w:r w:rsidR="00B45579" w:rsidRPr="00B45579">
        <w:rPr>
          <w:rFonts w:ascii="Verdana" w:hAnsi="Verdana"/>
          <w:sz w:val="24"/>
          <w:szCs w:val="24"/>
        </w:rPr>
        <w:t>.02.2017</w:t>
      </w:r>
    </w:p>
    <w:p w:rsidR="00673646" w:rsidRPr="00B45579" w:rsidRDefault="00673646" w:rsidP="00B45579">
      <w:pPr>
        <w:spacing w:before="100" w:beforeAutospacing="1" w:after="100" w:afterAutospacing="1" w:line="240" w:lineRule="auto"/>
        <w:jc w:val="center"/>
        <w:rPr>
          <w:rFonts w:ascii="Verdana" w:eastAsia="Times New Roman" w:hAnsi="Verdana" w:cs="Times New Roman"/>
          <w:color w:val="000000" w:themeColor="text1"/>
          <w:sz w:val="24"/>
          <w:szCs w:val="24"/>
          <w:lang w:eastAsia="bg-BG"/>
        </w:rPr>
      </w:pP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ОТНОСНО: назначаване на секционни избирателни комисии за провеждане на изборите за народни представители на 26.03.2017г. в Община Хаджидимово.</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В РИК Благоевград е постъпило писмо от Кмета на Община Хаджидимово,  заведено с вх.№ 72/21.02.2017г. във входящия регистър на РИК Благоевград. Към писмото са приложени всички изискуеми документи по чл.91, ал.8 от 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Предложения на партиите и коалициите от партии за състав на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lastRenderedPageBreak/>
        <w:t>- Документи, съгласно чл.91, ал.4, т.2 и т.3 от ИК, удостоверяващи пълномощията на участниците в консултациите;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Протокол от проведените консултации и квотно разпределение на местата в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Копие от съобщението за датата, часа и мястото на провеждане на консултациите и начина на оповестяване.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На консултациите са участвали представители на следните политически партии и коалиции:</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„Герб“;</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„БСП лява България“</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„ДПС“;</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„Реформаторски блок“;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„Патриотичен фронт“;</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„АБВ“;</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„Атака“</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„България без цензура“.</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При консултациите е постигнато съгласие по отношение на ръководните места и разпределението по отделни секции на членовете на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Предвид горното и на основание чл.72, ал.1,т.4 във връзка с чл. 89, ал.1, във връзка с чл. 91, ал.11 от Изборния кодекс и във връзка с Решение N:4182-НС от 01.02.2017г. на ЦИК , при спазване на законоустановения кворум, Районната избирателна комисия-Благоевград</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jc w:val="center"/>
        <w:rPr>
          <w:rFonts w:ascii="Verdana" w:hAnsi="Verdana" w:cs="Helvetica"/>
          <w:color w:val="333333"/>
        </w:rPr>
      </w:pPr>
      <w:r w:rsidRPr="00673646">
        <w:rPr>
          <w:rFonts w:ascii="Verdana" w:hAnsi="Verdana" w:cs="Helvetica"/>
          <w:color w:val="333333"/>
        </w:rPr>
        <w:t>РЕШИ:</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І. Назначава съставът на секционните избирателни комисии на територията на Община Хаджидимово съгласно Приложение 1, което е неразделна част от настоящото решение.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На назначените членове на СИК да се издаде Удостоверение – Приложение № 27-НС от изборните книжа.</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lastRenderedPageBreak/>
        <w:t>ІІ. Утвърждава списък на резервните членове на СИК съгласно Приложение 2, което е неразделна част</w:t>
      </w:r>
      <w:r>
        <w:rPr>
          <w:rFonts w:ascii="Verdana" w:hAnsi="Verdana" w:cs="Helvetica"/>
          <w:color w:val="333333"/>
        </w:rPr>
        <w:t xml:space="preserve"> от настоящото решение.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55441F" w:rsidRPr="00B45579" w:rsidRDefault="0055441F" w:rsidP="0055441F">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 Колеги, моля да гласувате така предложеното решение.</w:t>
      </w:r>
    </w:p>
    <w:p w:rsidR="0055441F" w:rsidRPr="00B45579" w:rsidRDefault="00673646" w:rsidP="0055441F">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w:t>
      </w:r>
      <w:r w:rsidR="0055441F" w:rsidRPr="00B45579">
        <w:rPr>
          <w:rFonts w:ascii="Verdana" w:eastAsia="Times New Roman" w:hAnsi="Verdana" w:cs="Times New Roman"/>
          <w:color w:val="000000" w:themeColor="text1"/>
          <w:sz w:val="24"/>
          <w:szCs w:val="24"/>
          <w:lang w:eastAsia="bg-BG"/>
        </w:rPr>
        <w:t xml:space="preserve"> Н</w:t>
      </w:r>
      <w:r w:rsidR="003250FC">
        <w:rPr>
          <w:rFonts w:ascii="Verdana" w:eastAsia="Times New Roman" w:hAnsi="Verdana" w:cs="Times New Roman"/>
          <w:color w:val="000000" w:themeColor="text1"/>
          <w:sz w:val="24"/>
          <w:szCs w:val="24"/>
          <w:lang w:eastAsia="bg-BG"/>
        </w:rPr>
        <w:t xml:space="preserve">астоящото решение бе прието с </w:t>
      </w:r>
      <w:r>
        <w:rPr>
          <w:rFonts w:ascii="Verdana" w:eastAsia="Times New Roman" w:hAnsi="Verdana" w:cs="Times New Roman"/>
          <w:color w:val="000000" w:themeColor="text1"/>
          <w:sz w:val="24"/>
          <w:szCs w:val="24"/>
          <w:lang w:val="en-US" w:eastAsia="bg-BG"/>
        </w:rPr>
        <w:t>15</w:t>
      </w:r>
      <w:r w:rsidR="0055441F" w:rsidRPr="00B45579">
        <w:rPr>
          <w:rFonts w:ascii="Verdana" w:eastAsia="Times New Roman" w:hAnsi="Verdana" w:cs="Times New Roman"/>
          <w:color w:val="000000" w:themeColor="text1"/>
          <w:sz w:val="24"/>
          <w:szCs w:val="24"/>
          <w:lang w:eastAsia="bg-BG"/>
        </w:rPr>
        <w:t xml:space="preserve"> гласа </w:t>
      </w:r>
      <w:r w:rsidR="0055441F" w:rsidRPr="00B45579">
        <w:rPr>
          <w:rFonts w:ascii="Verdana" w:eastAsia="Times New Roman" w:hAnsi="Verdana" w:cs="Times New Roman"/>
          <w:color w:val="000000" w:themeColor="text1"/>
          <w:sz w:val="24"/>
          <w:szCs w:val="24"/>
          <w:lang w:val="en-US" w:eastAsia="bg-BG"/>
        </w:rPr>
        <w:t>“</w:t>
      </w:r>
      <w:r w:rsidR="0055441F" w:rsidRPr="00B45579">
        <w:rPr>
          <w:rFonts w:ascii="Verdana" w:eastAsia="Times New Roman" w:hAnsi="Verdana" w:cs="Times New Roman"/>
          <w:color w:val="000000" w:themeColor="text1"/>
          <w:sz w:val="24"/>
          <w:szCs w:val="24"/>
          <w:lang w:eastAsia="bg-BG"/>
        </w:rPr>
        <w:t>ЗА</w:t>
      </w:r>
      <w:r w:rsidR="0055441F" w:rsidRPr="00B45579">
        <w:rPr>
          <w:rFonts w:ascii="Verdana" w:eastAsia="Times New Roman" w:hAnsi="Verdana" w:cs="Times New Roman"/>
          <w:color w:val="000000" w:themeColor="text1"/>
          <w:sz w:val="24"/>
          <w:szCs w:val="24"/>
          <w:lang w:val="en-US" w:eastAsia="bg-BG"/>
        </w:rPr>
        <w:t>”</w:t>
      </w:r>
      <w:r>
        <w:rPr>
          <w:rFonts w:ascii="Verdana" w:eastAsia="Times New Roman" w:hAnsi="Verdana" w:cs="Times New Roman"/>
          <w:color w:val="000000" w:themeColor="text1"/>
          <w:sz w:val="24"/>
          <w:szCs w:val="24"/>
          <w:lang w:eastAsia="bg-BG"/>
        </w:rPr>
        <w:t xml:space="preserve"> и без</w:t>
      </w:r>
      <w:r w:rsidR="0055441F" w:rsidRPr="00B45579">
        <w:rPr>
          <w:rFonts w:ascii="Verdana" w:eastAsia="Times New Roman" w:hAnsi="Verdana" w:cs="Times New Roman"/>
          <w:color w:val="000000" w:themeColor="text1"/>
          <w:sz w:val="24"/>
          <w:szCs w:val="24"/>
          <w:lang w:eastAsia="bg-BG"/>
        </w:rPr>
        <w:t xml:space="preserve"> „ПРОТИВ“.</w:t>
      </w:r>
    </w:p>
    <w:p w:rsidR="00ED2E78" w:rsidRPr="00B45579" w:rsidRDefault="003F4FBA" w:rsidP="00ED2E78">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0055441F" w:rsidRPr="00B45579">
        <w:rPr>
          <w:rFonts w:ascii="Verdana" w:eastAsia="Times New Roman" w:hAnsi="Verdana" w:cs="Times New Roman"/>
          <w:sz w:val="24"/>
          <w:szCs w:val="24"/>
          <w:lang w:eastAsia="bg-BG"/>
        </w:rPr>
        <w:t>Решен</w:t>
      </w:r>
      <w:r w:rsidR="003250FC">
        <w:rPr>
          <w:rFonts w:ascii="Verdana" w:eastAsia="Times New Roman" w:hAnsi="Verdana" w:cs="Times New Roman"/>
          <w:sz w:val="24"/>
          <w:szCs w:val="24"/>
          <w:lang w:eastAsia="bg-BG"/>
        </w:rPr>
        <w:t xml:space="preserve">ието е прието единодушно в </w:t>
      </w:r>
      <w:r w:rsidR="00673646">
        <w:rPr>
          <w:rFonts w:ascii="Verdana" w:eastAsia="Times New Roman" w:hAnsi="Verdana" w:cs="Times New Roman"/>
          <w:sz w:val="24"/>
          <w:szCs w:val="24"/>
          <w:lang w:val="en-US" w:eastAsia="bg-BG"/>
        </w:rPr>
        <w:t>18.40</w:t>
      </w:r>
      <w:r w:rsidR="0055441F" w:rsidRPr="00B45579">
        <w:rPr>
          <w:rFonts w:ascii="Verdana" w:eastAsia="Times New Roman" w:hAnsi="Verdana" w:cs="Times New Roman"/>
          <w:sz w:val="24"/>
          <w:szCs w:val="24"/>
          <w:lang w:eastAsia="bg-BG"/>
        </w:rPr>
        <w:t xml:space="preserve"> часа.</w:t>
      </w:r>
    </w:p>
    <w:p w:rsidR="00375D12" w:rsidRDefault="0055441F" w:rsidP="00D130A0">
      <w:pPr>
        <w:spacing w:before="100" w:beforeAutospacing="1" w:after="100" w:afterAutospacing="1" w:line="240" w:lineRule="auto"/>
        <w:jc w:val="both"/>
        <w:rPr>
          <w:rFonts w:ascii="Verdana" w:eastAsia="Times New Roman" w:hAnsi="Verdana" w:cs="Times New Roman"/>
          <w:sz w:val="24"/>
          <w:szCs w:val="24"/>
          <w:lang w:eastAsia="bg-BG"/>
        </w:rPr>
      </w:pPr>
      <w:r w:rsidRPr="00B45579">
        <w:rPr>
          <w:rFonts w:ascii="Verdana" w:eastAsia="Times New Roman" w:hAnsi="Verdana" w:cs="Times New Roman"/>
          <w:sz w:val="24"/>
          <w:szCs w:val="24"/>
          <w:lang w:eastAsia="bg-BG"/>
        </w:rPr>
        <w:t xml:space="preserve">        </w:t>
      </w:r>
      <w:r w:rsidR="00673646">
        <w:rPr>
          <w:rFonts w:ascii="Verdana" w:eastAsia="Times New Roman" w:hAnsi="Verdana" w:cs="Times New Roman"/>
          <w:sz w:val="24"/>
          <w:szCs w:val="24"/>
          <w:lang w:eastAsia="bg-BG"/>
        </w:rPr>
        <w:t xml:space="preserve"> </w:t>
      </w:r>
      <w:r w:rsidR="00D130A0" w:rsidRPr="00B45579">
        <w:rPr>
          <w:rFonts w:ascii="Verdana" w:eastAsia="Times New Roman" w:hAnsi="Verdana" w:cs="Times New Roman"/>
          <w:sz w:val="24"/>
          <w:szCs w:val="24"/>
          <w:lang w:eastAsia="bg-BG"/>
        </w:rPr>
        <w:t xml:space="preserve">Мартин </w:t>
      </w:r>
      <w:proofErr w:type="spellStart"/>
      <w:r w:rsidR="00D130A0" w:rsidRPr="00B45579">
        <w:rPr>
          <w:rFonts w:ascii="Verdana" w:eastAsia="Times New Roman" w:hAnsi="Verdana" w:cs="Times New Roman"/>
          <w:sz w:val="24"/>
          <w:szCs w:val="24"/>
          <w:lang w:eastAsia="bg-BG"/>
        </w:rPr>
        <w:t>Бусаров</w:t>
      </w:r>
      <w:proofErr w:type="spellEnd"/>
      <w:r w:rsidR="00D130A0" w:rsidRPr="00B45579">
        <w:rPr>
          <w:rFonts w:ascii="Verdana" w:eastAsia="Times New Roman" w:hAnsi="Verdana" w:cs="Times New Roman"/>
          <w:sz w:val="24"/>
          <w:szCs w:val="24"/>
          <w:lang w:eastAsia="bg-BG"/>
        </w:rPr>
        <w:t xml:space="preserve">: </w:t>
      </w:r>
      <w:r w:rsidR="00673646">
        <w:rPr>
          <w:rFonts w:ascii="Verdana" w:eastAsia="Times New Roman" w:hAnsi="Verdana" w:cs="Times New Roman"/>
          <w:sz w:val="24"/>
          <w:szCs w:val="24"/>
          <w:lang w:eastAsia="bg-BG"/>
        </w:rPr>
        <w:t>Колеги, има ли други общини с проверени преписки, които следва да регистрираме днес?</w:t>
      </w:r>
    </w:p>
    <w:p w:rsidR="003250FC" w:rsidRPr="00673646" w:rsidRDefault="00673646" w:rsidP="00D130A0">
      <w:pPr>
        <w:spacing w:before="100" w:beforeAutospacing="1" w:after="100" w:afterAutospacing="1" w:line="240" w:lineRule="auto"/>
        <w:jc w:val="both"/>
        <w:rPr>
          <w:rFonts w:ascii="Verdana" w:eastAsia="Times New Roman" w:hAnsi="Verdana" w:cs="Times New Roman"/>
          <w:sz w:val="24"/>
          <w:szCs w:val="24"/>
          <w:lang w:val="en-US" w:eastAsia="bg-BG"/>
        </w:rPr>
      </w:pPr>
      <w:r>
        <w:rPr>
          <w:rFonts w:ascii="Verdana" w:eastAsia="Times New Roman" w:hAnsi="Verdana" w:cs="Times New Roman"/>
          <w:sz w:val="24"/>
          <w:szCs w:val="24"/>
          <w:lang w:eastAsia="bg-BG"/>
        </w:rPr>
        <w:t xml:space="preserve">         Янко Иванов: Да, преписката на община Сатовча е проверена. Изискуемата документация е налице. На консултациите не се е явила партия АТАКА и местата им са преразпределени между другите партии. Можем да вземем решение да назначим съставите на СИК на територията на община Сатовча. </w:t>
      </w:r>
    </w:p>
    <w:p w:rsidR="00375D12" w:rsidRPr="00B45579" w:rsidRDefault="00D130A0" w:rsidP="00D130A0">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Мартин Бусаров: Колеги, предлагам </w:t>
      </w:r>
      <w:r w:rsidR="003250FC">
        <w:rPr>
          <w:rFonts w:ascii="Verdana" w:eastAsia="Times New Roman" w:hAnsi="Verdana" w:cs="Times New Roman"/>
          <w:color w:val="000000" w:themeColor="text1"/>
          <w:sz w:val="24"/>
          <w:szCs w:val="24"/>
          <w:lang w:eastAsia="bg-BG"/>
        </w:rPr>
        <w:t>Ви проект на Решение №</w:t>
      </w:r>
      <w:r w:rsidR="003250FC">
        <w:rPr>
          <w:rFonts w:ascii="Verdana" w:eastAsia="Times New Roman" w:hAnsi="Verdana" w:cs="Times New Roman"/>
          <w:color w:val="000000" w:themeColor="text1"/>
          <w:sz w:val="24"/>
          <w:szCs w:val="24"/>
          <w:lang w:val="en-US" w:eastAsia="bg-BG"/>
        </w:rPr>
        <w:t>4</w:t>
      </w:r>
      <w:r w:rsidR="003250FC">
        <w:rPr>
          <w:rFonts w:ascii="Verdana" w:eastAsia="Times New Roman" w:hAnsi="Verdana" w:cs="Times New Roman"/>
          <w:color w:val="000000" w:themeColor="text1"/>
          <w:sz w:val="24"/>
          <w:szCs w:val="24"/>
          <w:lang w:eastAsia="bg-BG"/>
        </w:rPr>
        <w:t>3</w:t>
      </w:r>
      <w:r w:rsidRPr="00B45579">
        <w:rPr>
          <w:rFonts w:ascii="Verdana" w:eastAsia="Times New Roman" w:hAnsi="Verdana" w:cs="Times New Roman"/>
          <w:color w:val="000000" w:themeColor="text1"/>
          <w:sz w:val="24"/>
          <w:szCs w:val="24"/>
          <w:lang w:eastAsia="bg-BG"/>
        </w:rPr>
        <w:t>:</w:t>
      </w:r>
    </w:p>
    <w:p w:rsidR="0055441F" w:rsidRPr="00B45579" w:rsidRDefault="0055441F" w:rsidP="00D130A0">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p>
    <w:p w:rsidR="00D130A0" w:rsidRDefault="003250FC" w:rsidP="00D130A0">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РЕШЕНИЕ </w:t>
      </w:r>
      <w:r>
        <w:rPr>
          <w:rFonts w:ascii="Verdana" w:eastAsia="Times New Roman" w:hAnsi="Verdana" w:cs="Times New Roman"/>
          <w:sz w:val="24"/>
          <w:szCs w:val="24"/>
          <w:lang w:eastAsia="bg-BG"/>
        </w:rPr>
        <w:br/>
        <w:t xml:space="preserve">№ </w:t>
      </w:r>
      <w:r>
        <w:rPr>
          <w:rFonts w:ascii="Verdana" w:eastAsia="Times New Roman" w:hAnsi="Verdana" w:cs="Times New Roman"/>
          <w:sz w:val="24"/>
          <w:szCs w:val="24"/>
          <w:lang w:val="en-US" w:eastAsia="bg-BG"/>
        </w:rPr>
        <w:t>43</w:t>
      </w:r>
      <w:r>
        <w:rPr>
          <w:rFonts w:ascii="Verdana" w:eastAsia="Times New Roman" w:hAnsi="Verdana" w:cs="Times New Roman"/>
          <w:sz w:val="24"/>
          <w:szCs w:val="24"/>
          <w:lang w:eastAsia="bg-BG"/>
        </w:rPr>
        <w:t>-НС</w:t>
      </w:r>
      <w:r>
        <w:rPr>
          <w:rFonts w:ascii="Verdana" w:eastAsia="Times New Roman" w:hAnsi="Verdana" w:cs="Times New Roman"/>
          <w:sz w:val="24"/>
          <w:szCs w:val="24"/>
          <w:lang w:eastAsia="bg-BG"/>
        </w:rPr>
        <w:br/>
        <w:t>Благоевград, 2</w:t>
      </w:r>
      <w:r>
        <w:rPr>
          <w:rFonts w:ascii="Verdana" w:eastAsia="Times New Roman" w:hAnsi="Verdana" w:cs="Times New Roman"/>
          <w:sz w:val="24"/>
          <w:szCs w:val="24"/>
          <w:lang w:val="en-US" w:eastAsia="bg-BG"/>
        </w:rPr>
        <w:t>3</w:t>
      </w:r>
      <w:r w:rsidR="00D130A0" w:rsidRPr="00B45579">
        <w:rPr>
          <w:rFonts w:ascii="Verdana" w:eastAsia="Times New Roman" w:hAnsi="Verdana" w:cs="Times New Roman"/>
          <w:sz w:val="24"/>
          <w:szCs w:val="24"/>
          <w:lang w:eastAsia="bg-BG"/>
        </w:rPr>
        <w:t>.02.2017</w:t>
      </w:r>
    </w:p>
    <w:p w:rsidR="00673646" w:rsidRPr="00673646" w:rsidRDefault="00673646" w:rsidP="00D130A0">
      <w:pPr>
        <w:spacing w:before="100" w:beforeAutospacing="1" w:after="100" w:afterAutospacing="1" w:line="240" w:lineRule="auto"/>
        <w:jc w:val="center"/>
        <w:rPr>
          <w:rFonts w:ascii="Verdana" w:eastAsia="Times New Roman" w:hAnsi="Verdana" w:cs="Times New Roman"/>
          <w:sz w:val="24"/>
          <w:szCs w:val="24"/>
          <w:lang w:eastAsia="bg-BG"/>
        </w:rPr>
      </w:pP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ОТНОСНО: назначаване на секционни избирателни комисии за провеждане на изборите за народни представители на 26.03.2017г. в Община Сатовча.</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В РИК Благоевград е постъпило писмо от Кмета на Община Сатовча,  заведено с вх.№ 69/21.02.2017г. във входящия регистър на РИК Благоевград . Към писмото са приложени всички изискуеми документи по чл.91, ал.8 от 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Предложения на партиите и коалициите от партии за състав на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lastRenderedPageBreak/>
        <w:t>- Документи, съгласно чл.91, ал.4, т.2 и т.3 от ИК, удостоверяващи пълномощията на участниците в консултациите;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Протокол от проведените консултации и квотно разпределение на местата в СИК;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Копие от съобщението за датата, часа и мястото на провеждане на консултациите и начина на оповестяване.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На консултациите са участвали представители на следните политически партии и коалиции:</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„Герб“;</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„БСП лява България“</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ПП „ДПС“;</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„Реформаторски блок“;</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„Патриотичен фронт“;</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„АБВ“;</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Коалиция „България без цензура“.</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Не се явява представител на ПП „Атака“ . Постигнато е съгласие по отношение на ръководните места и разпределението по отделни секции на членовете на СИК , като местата които са били предложени на ПП „Атака“ са разпределени между явилите се участници в консултациите.</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Предвид горното и на основание чл.72, ал.1,т.4 във връзка с чл. 89, ал.1, във връзка с чл. 91, ал.11 от Изборния кодекс и във връзка с Решение N:4182-НС от 01.02.2017г. на ЦИК , при спазване на законоустановения кворум, Районната избирателна комисия-Благоевград</w:t>
      </w:r>
    </w:p>
    <w:p w:rsidR="00673646" w:rsidRPr="00673646" w:rsidRDefault="00673646" w:rsidP="00673646">
      <w:pPr>
        <w:pStyle w:val="a4"/>
        <w:shd w:val="clear" w:color="auto" w:fill="FFFFFF"/>
        <w:spacing w:before="0" w:beforeAutospacing="0" w:after="150" w:afterAutospacing="0"/>
        <w:jc w:val="center"/>
        <w:rPr>
          <w:rFonts w:ascii="Verdana" w:hAnsi="Verdana" w:cs="Helvetica"/>
          <w:color w:val="333333"/>
        </w:rPr>
      </w:pPr>
      <w:r w:rsidRPr="00673646">
        <w:rPr>
          <w:rFonts w:ascii="Verdana" w:hAnsi="Verdana" w:cs="Helvetica"/>
          <w:color w:val="333333"/>
        </w:rPr>
        <w:t>РЕШИ:</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І. Назначава съставът на секционните избирателни комисии на територията на Община Сатовча съгласно Приложение 1, което е неразделна част от настоящото решение.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На назначените членове на СИК да се издаде Удостоверение – Приложение № 27-НС от изборните книжа.</w:t>
      </w:r>
    </w:p>
    <w:p w:rsidR="00673646" w:rsidRPr="00673646" w:rsidRDefault="00673646" w:rsidP="00673646">
      <w:pPr>
        <w:pStyle w:val="a4"/>
        <w:shd w:val="clear" w:color="auto" w:fill="FFFFFF"/>
        <w:spacing w:before="0" w:beforeAutospacing="0" w:after="150" w:afterAutospacing="0"/>
        <w:jc w:val="both"/>
        <w:rPr>
          <w:rFonts w:ascii="Verdana" w:hAnsi="Verdana" w:cs="Helvetica"/>
          <w:color w:val="333333"/>
        </w:rPr>
      </w:pPr>
      <w:r w:rsidRPr="00673646">
        <w:rPr>
          <w:rFonts w:ascii="Verdana" w:hAnsi="Verdana" w:cs="Helvetica"/>
          <w:color w:val="333333"/>
        </w:rPr>
        <w:t> ІІ. Утвърждава списък на резервните членове на СИК съгласно Приложение 2, което е неразделна част от настоящото решение.</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 </w:t>
      </w:r>
    </w:p>
    <w:p w:rsidR="00673646" w:rsidRPr="00673646" w:rsidRDefault="00673646" w:rsidP="00673646">
      <w:pPr>
        <w:pStyle w:val="a4"/>
        <w:shd w:val="clear" w:color="auto" w:fill="FFFFFF"/>
        <w:spacing w:before="0" w:beforeAutospacing="0" w:after="150" w:afterAutospacing="0"/>
        <w:rPr>
          <w:rFonts w:ascii="Verdana" w:hAnsi="Verdana" w:cs="Helvetica"/>
          <w:color w:val="333333"/>
        </w:rPr>
      </w:pPr>
      <w:r w:rsidRPr="00673646">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D130A0" w:rsidRPr="00B45579" w:rsidRDefault="00D130A0" w:rsidP="00673646">
      <w:pPr>
        <w:spacing w:before="100" w:beforeAutospacing="1" w:after="100" w:afterAutospacing="1" w:line="240" w:lineRule="auto"/>
        <w:rPr>
          <w:rFonts w:ascii="Verdana" w:eastAsia="Times New Roman" w:hAnsi="Verdana" w:cs="Times New Roman"/>
          <w:sz w:val="24"/>
          <w:szCs w:val="24"/>
          <w:lang w:eastAsia="bg-BG"/>
        </w:rPr>
      </w:pPr>
    </w:p>
    <w:p w:rsidR="00D130A0" w:rsidRPr="00B45579" w:rsidRDefault="0055441F" w:rsidP="00D130A0">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lastRenderedPageBreak/>
        <w:t xml:space="preserve">       </w:t>
      </w:r>
      <w:r w:rsidR="00D130A0" w:rsidRPr="00B45579">
        <w:rPr>
          <w:rFonts w:ascii="Verdana" w:eastAsia="Times New Roman" w:hAnsi="Verdana" w:cs="Times New Roman"/>
          <w:color w:val="000000" w:themeColor="text1"/>
          <w:sz w:val="24"/>
          <w:szCs w:val="24"/>
          <w:lang w:eastAsia="bg-BG"/>
        </w:rPr>
        <w:t xml:space="preserve">Мартин </w:t>
      </w:r>
      <w:proofErr w:type="spellStart"/>
      <w:r w:rsidR="00D130A0" w:rsidRPr="00B45579">
        <w:rPr>
          <w:rFonts w:ascii="Verdana" w:eastAsia="Times New Roman" w:hAnsi="Verdana" w:cs="Times New Roman"/>
          <w:color w:val="000000" w:themeColor="text1"/>
          <w:sz w:val="24"/>
          <w:szCs w:val="24"/>
          <w:lang w:eastAsia="bg-BG"/>
        </w:rPr>
        <w:t>Бусаров</w:t>
      </w:r>
      <w:proofErr w:type="spellEnd"/>
      <w:r w:rsidR="00D130A0" w:rsidRPr="00B45579">
        <w:rPr>
          <w:rFonts w:ascii="Verdana" w:eastAsia="Times New Roman" w:hAnsi="Verdana" w:cs="Times New Roman"/>
          <w:color w:val="000000" w:themeColor="text1"/>
          <w:sz w:val="24"/>
          <w:szCs w:val="24"/>
          <w:lang w:eastAsia="bg-BG"/>
        </w:rPr>
        <w:t>: Колеги, моля да гласувате така предложеното решение.</w:t>
      </w:r>
    </w:p>
    <w:p w:rsidR="00D130A0" w:rsidRPr="00B45579" w:rsidRDefault="0055441F" w:rsidP="00D130A0">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w:t>
      </w:r>
      <w:r w:rsidR="00D130A0" w:rsidRPr="00B45579">
        <w:rPr>
          <w:rFonts w:ascii="Verdana" w:eastAsia="Times New Roman" w:hAnsi="Verdana" w:cs="Times New Roman"/>
          <w:color w:val="000000" w:themeColor="text1"/>
          <w:sz w:val="24"/>
          <w:szCs w:val="24"/>
          <w:lang w:eastAsia="bg-BG"/>
        </w:rPr>
        <w:t>На</w:t>
      </w:r>
      <w:r w:rsidR="00616919" w:rsidRPr="00B45579">
        <w:rPr>
          <w:rFonts w:ascii="Verdana" w:eastAsia="Times New Roman" w:hAnsi="Verdana" w:cs="Times New Roman"/>
          <w:color w:val="000000" w:themeColor="text1"/>
          <w:sz w:val="24"/>
          <w:szCs w:val="24"/>
          <w:lang w:eastAsia="bg-BG"/>
        </w:rPr>
        <w:t>сто</w:t>
      </w:r>
      <w:r w:rsidR="00AD3E93">
        <w:rPr>
          <w:rFonts w:ascii="Verdana" w:eastAsia="Times New Roman" w:hAnsi="Verdana" w:cs="Times New Roman"/>
          <w:color w:val="000000" w:themeColor="text1"/>
          <w:sz w:val="24"/>
          <w:szCs w:val="24"/>
          <w:lang w:eastAsia="bg-BG"/>
        </w:rPr>
        <w:t xml:space="preserve">ящото решение бе прието с </w:t>
      </w:r>
      <w:r w:rsidR="00673646">
        <w:rPr>
          <w:rFonts w:ascii="Verdana" w:eastAsia="Times New Roman" w:hAnsi="Verdana" w:cs="Times New Roman"/>
          <w:color w:val="000000" w:themeColor="text1"/>
          <w:sz w:val="24"/>
          <w:szCs w:val="24"/>
          <w:lang w:val="en-US" w:eastAsia="bg-BG"/>
        </w:rPr>
        <w:t>15</w:t>
      </w:r>
      <w:r w:rsidR="00D130A0" w:rsidRPr="00B45579">
        <w:rPr>
          <w:rFonts w:ascii="Verdana" w:eastAsia="Times New Roman" w:hAnsi="Verdana" w:cs="Times New Roman"/>
          <w:color w:val="000000" w:themeColor="text1"/>
          <w:sz w:val="24"/>
          <w:szCs w:val="24"/>
          <w:lang w:eastAsia="bg-BG"/>
        </w:rPr>
        <w:t xml:space="preserve"> гласа </w:t>
      </w:r>
      <w:r w:rsidR="00D130A0" w:rsidRPr="00B45579">
        <w:rPr>
          <w:rFonts w:ascii="Verdana" w:eastAsia="Times New Roman" w:hAnsi="Verdana" w:cs="Times New Roman"/>
          <w:color w:val="000000" w:themeColor="text1"/>
          <w:sz w:val="24"/>
          <w:szCs w:val="24"/>
          <w:lang w:val="en-US" w:eastAsia="bg-BG"/>
        </w:rPr>
        <w:t>“</w:t>
      </w:r>
      <w:r w:rsidR="00D130A0" w:rsidRPr="00B45579">
        <w:rPr>
          <w:rFonts w:ascii="Verdana" w:eastAsia="Times New Roman" w:hAnsi="Verdana" w:cs="Times New Roman"/>
          <w:color w:val="000000" w:themeColor="text1"/>
          <w:sz w:val="24"/>
          <w:szCs w:val="24"/>
          <w:lang w:eastAsia="bg-BG"/>
        </w:rPr>
        <w:t>ЗА</w:t>
      </w:r>
      <w:r w:rsidR="00D130A0" w:rsidRPr="00B45579">
        <w:rPr>
          <w:rFonts w:ascii="Verdana" w:eastAsia="Times New Roman" w:hAnsi="Verdana" w:cs="Times New Roman"/>
          <w:color w:val="000000" w:themeColor="text1"/>
          <w:sz w:val="24"/>
          <w:szCs w:val="24"/>
          <w:lang w:val="en-US" w:eastAsia="bg-BG"/>
        </w:rPr>
        <w:t>”</w:t>
      </w:r>
      <w:r w:rsidR="00AD3E93">
        <w:rPr>
          <w:rFonts w:ascii="Verdana" w:eastAsia="Times New Roman" w:hAnsi="Verdana" w:cs="Times New Roman"/>
          <w:color w:val="000000" w:themeColor="text1"/>
          <w:sz w:val="24"/>
          <w:szCs w:val="24"/>
          <w:lang w:eastAsia="bg-BG"/>
        </w:rPr>
        <w:t xml:space="preserve"> и </w:t>
      </w:r>
      <w:proofErr w:type="spellStart"/>
      <w:r w:rsidR="00673646">
        <w:rPr>
          <w:rFonts w:ascii="Verdana" w:eastAsia="Times New Roman" w:hAnsi="Verdana" w:cs="Times New Roman"/>
          <w:color w:val="000000" w:themeColor="text1"/>
          <w:sz w:val="24"/>
          <w:szCs w:val="24"/>
          <w:lang w:val="en-US" w:eastAsia="bg-BG"/>
        </w:rPr>
        <w:t>без</w:t>
      </w:r>
      <w:proofErr w:type="spellEnd"/>
      <w:r w:rsidR="00673646">
        <w:rPr>
          <w:rFonts w:ascii="Verdana" w:eastAsia="Times New Roman" w:hAnsi="Verdana" w:cs="Times New Roman"/>
          <w:color w:val="000000" w:themeColor="text1"/>
          <w:sz w:val="24"/>
          <w:szCs w:val="24"/>
          <w:lang w:val="en-US" w:eastAsia="bg-BG"/>
        </w:rPr>
        <w:t xml:space="preserve"> </w:t>
      </w:r>
      <w:r w:rsidR="00D130A0" w:rsidRPr="00B45579">
        <w:rPr>
          <w:rFonts w:ascii="Verdana" w:eastAsia="Times New Roman" w:hAnsi="Verdana" w:cs="Times New Roman"/>
          <w:color w:val="000000" w:themeColor="text1"/>
          <w:sz w:val="24"/>
          <w:szCs w:val="24"/>
          <w:lang w:eastAsia="bg-BG"/>
        </w:rPr>
        <w:t>„ПРОТИВ“.</w:t>
      </w:r>
    </w:p>
    <w:p w:rsidR="00D130A0" w:rsidRPr="00B45579" w:rsidRDefault="003F4FBA" w:rsidP="00D130A0">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00D130A0" w:rsidRPr="00B45579">
        <w:rPr>
          <w:rFonts w:ascii="Verdana" w:eastAsia="Times New Roman" w:hAnsi="Verdana" w:cs="Times New Roman"/>
          <w:sz w:val="24"/>
          <w:szCs w:val="24"/>
          <w:lang w:eastAsia="bg-BG"/>
        </w:rPr>
        <w:t>Решен</w:t>
      </w:r>
      <w:r w:rsidR="00375D12" w:rsidRPr="00B45579">
        <w:rPr>
          <w:rFonts w:ascii="Verdana" w:eastAsia="Times New Roman" w:hAnsi="Verdana" w:cs="Times New Roman"/>
          <w:sz w:val="24"/>
          <w:szCs w:val="24"/>
          <w:lang w:eastAsia="bg-BG"/>
        </w:rPr>
        <w:t>ието е прието единод</w:t>
      </w:r>
      <w:r w:rsidR="00673646">
        <w:rPr>
          <w:rFonts w:ascii="Verdana" w:eastAsia="Times New Roman" w:hAnsi="Verdana" w:cs="Times New Roman"/>
          <w:sz w:val="24"/>
          <w:szCs w:val="24"/>
          <w:lang w:eastAsia="bg-BG"/>
        </w:rPr>
        <w:t>ушно в 18.50</w:t>
      </w:r>
      <w:r w:rsidR="0055441F" w:rsidRPr="00B45579">
        <w:rPr>
          <w:rFonts w:ascii="Verdana" w:eastAsia="Times New Roman" w:hAnsi="Verdana" w:cs="Times New Roman"/>
          <w:sz w:val="24"/>
          <w:szCs w:val="24"/>
          <w:lang w:eastAsia="bg-BG"/>
        </w:rPr>
        <w:t xml:space="preserve"> </w:t>
      </w:r>
      <w:r w:rsidR="00D130A0" w:rsidRPr="00B45579">
        <w:rPr>
          <w:rFonts w:ascii="Verdana" w:eastAsia="Times New Roman" w:hAnsi="Verdana" w:cs="Times New Roman"/>
          <w:sz w:val="24"/>
          <w:szCs w:val="24"/>
          <w:lang w:eastAsia="bg-BG"/>
        </w:rPr>
        <w:t>часа.</w:t>
      </w:r>
    </w:p>
    <w:p w:rsidR="00AD3E93" w:rsidRDefault="00AD3E93" w:rsidP="00ED2E78">
      <w:pPr>
        <w:spacing w:before="100" w:beforeAutospacing="1" w:after="100" w:afterAutospacing="1" w:line="240" w:lineRule="auto"/>
        <w:jc w:val="center"/>
        <w:rPr>
          <w:rFonts w:ascii="Verdana" w:eastAsia="Times New Roman" w:hAnsi="Verdana" w:cs="Times New Roman"/>
          <w:sz w:val="24"/>
          <w:szCs w:val="24"/>
          <w:lang w:val="en-US" w:eastAsia="bg-BG"/>
        </w:rPr>
      </w:pPr>
    </w:p>
    <w:p w:rsidR="00ED2E78" w:rsidRPr="00B45579" w:rsidRDefault="00ED2E78" w:rsidP="00ED2E78">
      <w:pPr>
        <w:spacing w:before="100" w:beforeAutospacing="1" w:after="100" w:afterAutospacing="1" w:line="240" w:lineRule="auto"/>
        <w:jc w:val="center"/>
        <w:rPr>
          <w:rFonts w:ascii="Verdana" w:eastAsia="Times New Roman" w:hAnsi="Verdana" w:cs="Times New Roman"/>
          <w:sz w:val="24"/>
          <w:szCs w:val="24"/>
          <w:lang w:eastAsia="bg-BG"/>
        </w:rPr>
      </w:pPr>
      <w:r w:rsidRPr="00B45579">
        <w:rPr>
          <w:rFonts w:ascii="Verdana" w:eastAsia="Times New Roman" w:hAnsi="Verdana" w:cs="Times New Roman"/>
          <w:sz w:val="24"/>
          <w:szCs w:val="24"/>
          <w:lang w:eastAsia="bg-BG"/>
        </w:rPr>
        <w:t>По точка 2 от дневния ред:</w:t>
      </w:r>
    </w:p>
    <w:p w:rsidR="00AD3E93" w:rsidRDefault="00CD438C" w:rsidP="00CD438C">
      <w:pPr>
        <w:spacing w:before="100" w:beforeAutospacing="1" w:after="100" w:afterAutospacing="1" w:line="240" w:lineRule="auto"/>
        <w:jc w:val="both"/>
        <w:rPr>
          <w:rFonts w:ascii="Verdana" w:eastAsia="Times New Roman" w:hAnsi="Verdana" w:cs="Times New Roman"/>
          <w:color w:val="000000" w:themeColor="text1"/>
          <w:sz w:val="24"/>
          <w:szCs w:val="24"/>
          <w:lang w:val="en-US" w:eastAsia="bg-BG"/>
        </w:rPr>
      </w:pPr>
      <w:r w:rsidRPr="00B45579">
        <w:rPr>
          <w:rFonts w:ascii="Verdana" w:eastAsia="Times New Roman" w:hAnsi="Verdana" w:cs="Times New Roman"/>
          <w:color w:val="000000" w:themeColor="text1"/>
          <w:sz w:val="24"/>
          <w:szCs w:val="24"/>
          <w:lang w:eastAsia="bg-BG"/>
        </w:rPr>
        <w:t xml:space="preserve">   </w:t>
      </w:r>
      <w:r>
        <w:rPr>
          <w:rFonts w:ascii="Verdana" w:eastAsia="Times New Roman" w:hAnsi="Verdana" w:cs="Times New Roman"/>
          <w:color w:val="000000" w:themeColor="text1"/>
          <w:sz w:val="24"/>
          <w:szCs w:val="24"/>
          <w:lang w:eastAsia="bg-BG"/>
        </w:rPr>
        <w:t xml:space="preserve">     </w:t>
      </w:r>
      <w:r w:rsidRPr="00B45579">
        <w:rPr>
          <w:rFonts w:ascii="Verdana" w:eastAsia="Times New Roman" w:hAnsi="Verdana" w:cs="Times New Roman"/>
          <w:color w:val="000000" w:themeColor="text1"/>
          <w:sz w:val="24"/>
          <w:szCs w:val="24"/>
          <w:lang w:eastAsia="bg-BG"/>
        </w:rPr>
        <w:t xml:space="preserve">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w:t>
      </w:r>
      <w:r>
        <w:rPr>
          <w:rFonts w:ascii="Verdana" w:eastAsia="Times New Roman" w:hAnsi="Verdana" w:cs="Times New Roman"/>
          <w:color w:val="000000" w:themeColor="text1"/>
          <w:sz w:val="24"/>
          <w:szCs w:val="24"/>
          <w:lang w:eastAsia="bg-BG"/>
        </w:rPr>
        <w:t xml:space="preserve"> Колеги, преписките от всички общини са при нас. След решенията, които взехме днес, остават 9 общини за проверка и назначаване на СИК. Удостоверенията за членовете на СИК ще бъдат генерирани чрез системата от Информационно обслужване. Това ще ни спести много време и най-хубавото е, че могат да бъдат генерирани многократно.</w:t>
      </w:r>
    </w:p>
    <w:p w:rsidR="00AD3E93" w:rsidRDefault="00AD3E93" w:rsidP="00ED2E78">
      <w:pPr>
        <w:spacing w:before="100" w:beforeAutospacing="1" w:after="100" w:afterAutospacing="1" w:line="240" w:lineRule="auto"/>
        <w:jc w:val="center"/>
        <w:rPr>
          <w:rFonts w:ascii="Verdana" w:eastAsia="Times New Roman" w:hAnsi="Verdana" w:cs="Times New Roman"/>
          <w:color w:val="000000" w:themeColor="text1"/>
          <w:sz w:val="24"/>
          <w:szCs w:val="24"/>
          <w:lang w:val="en-US" w:eastAsia="bg-BG"/>
        </w:rPr>
      </w:pPr>
    </w:p>
    <w:p w:rsidR="00CD438C" w:rsidRDefault="00CD438C" w:rsidP="00CD438C">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3</w:t>
      </w:r>
      <w:r w:rsidRPr="00B45579">
        <w:rPr>
          <w:rFonts w:ascii="Verdana" w:eastAsia="Times New Roman" w:hAnsi="Verdana" w:cs="Times New Roman"/>
          <w:sz w:val="24"/>
          <w:szCs w:val="24"/>
          <w:lang w:eastAsia="bg-BG"/>
        </w:rPr>
        <w:t xml:space="preserve"> от дневния ред:</w:t>
      </w:r>
    </w:p>
    <w:p w:rsidR="00CD438C" w:rsidRDefault="00CD438C" w:rsidP="00CD438C">
      <w:pPr>
        <w:spacing w:before="100" w:beforeAutospacing="1" w:after="100" w:afterAutospacing="1" w:line="240" w:lineRule="auto"/>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w:t>
      </w:r>
      <w:r w:rsidRPr="00B45579">
        <w:rPr>
          <w:rFonts w:ascii="Verdana" w:eastAsia="Times New Roman" w:hAnsi="Verdana" w:cs="Times New Roman"/>
          <w:color w:val="000000" w:themeColor="text1"/>
          <w:sz w:val="24"/>
          <w:szCs w:val="24"/>
          <w:lang w:eastAsia="bg-BG"/>
        </w:rPr>
        <w:t xml:space="preserve">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w:t>
      </w:r>
      <w:r>
        <w:rPr>
          <w:rFonts w:ascii="Verdana" w:eastAsia="Times New Roman" w:hAnsi="Verdana" w:cs="Times New Roman"/>
          <w:color w:val="000000" w:themeColor="text1"/>
          <w:sz w:val="24"/>
          <w:szCs w:val="24"/>
          <w:lang w:eastAsia="bg-BG"/>
        </w:rPr>
        <w:t xml:space="preserve"> Колеги, с вх. №82/22.02.2017 г. в РИК е постъпило писмо от СГС по наказателно дело. С това писмо изискват от нас да направим проверка на Лицето Яне Георгиев Янев  и да из изпратим резултат от направената справка. Предлагам да съставим писмо-отговор на това искане. </w:t>
      </w:r>
    </w:p>
    <w:p w:rsidR="00CD438C" w:rsidRDefault="00CD438C" w:rsidP="00CD438C">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Весела </w:t>
      </w:r>
      <w:proofErr w:type="spellStart"/>
      <w:r>
        <w:rPr>
          <w:rFonts w:ascii="Verdana" w:eastAsia="Times New Roman" w:hAnsi="Verdana" w:cs="Times New Roman"/>
          <w:color w:val="000000" w:themeColor="text1"/>
          <w:sz w:val="24"/>
          <w:szCs w:val="24"/>
          <w:lang w:eastAsia="bg-BG"/>
        </w:rPr>
        <w:t>Цомпова</w:t>
      </w:r>
      <w:proofErr w:type="spellEnd"/>
      <w:r>
        <w:rPr>
          <w:rFonts w:ascii="Verdana" w:eastAsia="Times New Roman" w:hAnsi="Verdana" w:cs="Times New Roman"/>
          <w:color w:val="000000" w:themeColor="text1"/>
          <w:sz w:val="24"/>
          <w:szCs w:val="24"/>
          <w:lang w:eastAsia="bg-BG"/>
        </w:rPr>
        <w:t xml:space="preserve">-Стоянова: По този въпрос следва да се обърнат към ТЗ „ГРАО“ при МРРБ. </w:t>
      </w:r>
    </w:p>
    <w:p w:rsidR="00CD438C" w:rsidRDefault="00CD438C" w:rsidP="00CD438C">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Йордан </w:t>
      </w:r>
      <w:proofErr w:type="spellStart"/>
      <w:r>
        <w:rPr>
          <w:rFonts w:ascii="Verdana" w:eastAsia="Times New Roman" w:hAnsi="Verdana" w:cs="Times New Roman"/>
          <w:color w:val="000000" w:themeColor="text1"/>
          <w:sz w:val="24"/>
          <w:szCs w:val="24"/>
          <w:lang w:eastAsia="bg-BG"/>
        </w:rPr>
        <w:t>Симонски</w:t>
      </w:r>
      <w:proofErr w:type="spellEnd"/>
      <w:r>
        <w:rPr>
          <w:rFonts w:ascii="Verdana" w:eastAsia="Times New Roman" w:hAnsi="Verdana" w:cs="Times New Roman"/>
          <w:color w:val="000000" w:themeColor="text1"/>
          <w:sz w:val="24"/>
          <w:szCs w:val="24"/>
          <w:lang w:eastAsia="bg-BG"/>
        </w:rPr>
        <w:t xml:space="preserve">: И нашите списъци се намират там. </w:t>
      </w:r>
    </w:p>
    <w:p w:rsidR="00CD438C" w:rsidRDefault="00B46D5E" w:rsidP="00CD438C">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Мартин </w:t>
      </w:r>
      <w:proofErr w:type="spellStart"/>
      <w:r>
        <w:rPr>
          <w:rFonts w:ascii="Verdana" w:eastAsia="Times New Roman" w:hAnsi="Verdana" w:cs="Times New Roman"/>
          <w:color w:val="000000" w:themeColor="text1"/>
          <w:sz w:val="24"/>
          <w:szCs w:val="24"/>
          <w:lang w:eastAsia="bg-BG"/>
        </w:rPr>
        <w:t>Бусаров</w:t>
      </w:r>
      <w:proofErr w:type="spellEnd"/>
      <w:r>
        <w:rPr>
          <w:rFonts w:ascii="Verdana" w:eastAsia="Times New Roman" w:hAnsi="Verdana" w:cs="Times New Roman"/>
          <w:color w:val="000000" w:themeColor="text1"/>
          <w:sz w:val="24"/>
          <w:szCs w:val="24"/>
          <w:lang w:eastAsia="bg-BG"/>
        </w:rPr>
        <w:t>:</w:t>
      </w:r>
      <w:r w:rsidR="00CD438C">
        <w:rPr>
          <w:rFonts w:ascii="Verdana" w:eastAsia="Times New Roman" w:hAnsi="Verdana" w:cs="Times New Roman"/>
          <w:color w:val="000000" w:themeColor="text1"/>
          <w:sz w:val="24"/>
          <w:szCs w:val="24"/>
          <w:lang w:eastAsia="bg-BG"/>
        </w:rPr>
        <w:t xml:space="preserve"> Трябва да се отнесем сериозно към това писмо. Предлагам Ви да вземем протоколно решение и да им напишем отговор. Колеги, предлагам Ви Протоколно решение №2/23.02.2017:</w:t>
      </w:r>
    </w:p>
    <w:p w:rsidR="00CD438C" w:rsidRPr="00B45579" w:rsidRDefault="00CD438C" w:rsidP="00CD438C">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color w:val="000000" w:themeColor="text1"/>
          <w:sz w:val="24"/>
          <w:szCs w:val="24"/>
          <w:lang w:eastAsia="bg-BG"/>
        </w:rPr>
        <w:t>ПРОТОКОЛНО РЕШЕНИЕ №2/23.02.2017</w:t>
      </w:r>
    </w:p>
    <w:p w:rsidR="00B46D5E" w:rsidRDefault="00B46D5E" w:rsidP="00B46D5E">
      <w:pPr>
        <w:spacing w:after="0"/>
        <w:jc w:val="both"/>
        <w:rPr>
          <w:rFonts w:ascii="Verdana" w:hAnsi="Verdana"/>
          <w:sz w:val="24"/>
          <w:szCs w:val="24"/>
        </w:rPr>
      </w:pPr>
      <w:r>
        <w:rPr>
          <w:rFonts w:ascii="Verdana" w:eastAsia="Times New Roman" w:hAnsi="Verdana" w:cs="Times New Roman"/>
          <w:color w:val="000000" w:themeColor="text1"/>
          <w:sz w:val="24"/>
          <w:szCs w:val="24"/>
          <w:lang w:eastAsia="bg-BG"/>
        </w:rPr>
        <w:t xml:space="preserve">    </w:t>
      </w:r>
      <w:r w:rsidR="00CD438C" w:rsidRPr="00B46D5E">
        <w:rPr>
          <w:rFonts w:ascii="Verdana" w:eastAsia="Times New Roman" w:hAnsi="Verdana" w:cs="Times New Roman"/>
          <w:color w:val="000000" w:themeColor="text1"/>
          <w:sz w:val="24"/>
          <w:szCs w:val="24"/>
          <w:lang w:eastAsia="bg-BG"/>
        </w:rPr>
        <w:t xml:space="preserve">Председателя и секретарят на РИК-01 Благоевград да напишат и изпратят писмо до СГС </w:t>
      </w:r>
      <w:r w:rsidRPr="00B46D5E">
        <w:rPr>
          <w:rFonts w:ascii="Verdana" w:hAnsi="Verdana"/>
          <w:sz w:val="24"/>
          <w:szCs w:val="24"/>
        </w:rPr>
        <w:t>относно ВНОХД. №3374/2016 г.</w:t>
      </w:r>
    </w:p>
    <w:p w:rsidR="00B46D5E" w:rsidRPr="00B46D5E" w:rsidRDefault="00B46D5E" w:rsidP="00B46D5E">
      <w:pPr>
        <w:spacing w:after="0"/>
        <w:jc w:val="both"/>
        <w:rPr>
          <w:rFonts w:ascii="Verdana" w:hAnsi="Verdana" w:cs="Times New Roman"/>
          <w:sz w:val="24"/>
          <w:szCs w:val="24"/>
          <w:lang w:val="ru-RU"/>
        </w:rPr>
      </w:pPr>
    </w:p>
    <w:p w:rsidR="00AD3E93" w:rsidRDefault="00B46D5E" w:rsidP="00CD438C">
      <w:pPr>
        <w:spacing w:before="100" w:beforeAutospacing="1" w:after="100" w:afterAutospacing="1" w:line="240" w:lineRule="auto"/>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w:t>
      </w:r>
      <w:r>
        <w:rPr>
          <w:rFonts w:ascii="Verdana" w:eastAsia="Times New Roman" w:hAnsi="Verdana" w:cs="Times New Roman"/>
          <w:color w:val="000000" w:themeColor="text1"/>
          <w:sz w:val="24"/>
          <w:szCs w:val="24"/>
          <w:lang w:eastAsia="bg-BG"/>
        </w:rPr>
        <w:t xml:space="preserve">Мартин </w:t>
      </w:r>
      <w:proofErr w:type="spellStart"/>
      <w:r>
        <w:rPr>
          <w:rFonts w:ascii="Verdana" w:eastAsia="Times New Roman" w:hAnsi="Verdana" w:cs="Times New Roman"/>
          <w:color w:val="000000" w:themeColor="text1"/>
          <w:sz w:val="24"/>
          <w:szCs w:val="24"/>
          <w:lang w:eastAsia="bg-BG"/>
        </w:rPr>
        <w:t>Бусаров</w:t>
      </w:r>
      <w:proofErr w:type="spellEnd"/>
      <w:r>
        <w:rPr>
          <w:rFonts w:ascii="Verdana" w:eastAsia="Times New Roman" w:hAnsi="Verdana" w:cs="Times New Roman"/>
          <w:color w:val="000000" w:themeColor="text1"/>
          <w:sz w:val="24"/>
          <w:szCs w:val="24"/>
          <w:lang w:eastAsia="bg-BG"/>
        </w:rPr>
        <w:t>:</w:t>
      </w:r>
      <w:r>
        <w:rPr>
          <w:rFonts w:ascii="Verdana" w:eastAsia="Times New Roman" w:hAnsi="Verdana" w:cs="Times New Roman"/>
          <w:color w:val="000000" w:themeColor="text1"/>
          <w:sz w:val="24"/>
          <w:szCs w:val="24"/>
          <w:lang w:eastAsia="bg-BG"/>
        </w:rPr>
        <w:t xml:space="preserve"> Колеги, това решение следва да бъде гласувано. Моля, гласувайте.</w:t>
      </w:r>
    </w:p>
    <w:p w:rsidR="00B46D5E" w:rsidRPr="00CD438C" w:rsidRDefault="00B46D5E" w:rsidP="00CD438C">
      <w:pPr>
        <w:spacing w:before="100" w:beforeAutospacing="1" w:after="100" w:afterAutospacing="1" w:line="240" w:lineRule="auto"/>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Решението е прието единодушно.</w:t>
      </w:r>
    </w:p>
    <w:p w:rsidR="00AD3E93" w:rsidRDefault="00AD3E93" w:rsidP="00B46D5E">
      <w:pPr>
        <w:spacing w:before="100" w:beforeAutospacing="1" w:after="100" w:afterAutospacing="1" w:line="240" w:lineRule="auto"/>
        <w:rPr>
          <w:rFonts w:ascii="Verdana" w:eastAsia="Times New Roman" w:hAnsi="Verdana" w:cs="Times New Roman"/>
          <w:color w:val="000000" w:themeColor="text1"/>
          <w:sz w:val="24"/>
          <w:szCs w:val="24"/>
          <w:lang w:val="en-US" w:eastAsia="bg-BG"/>
        </w:rPr>
      </w:pPr>
    </w:p>
    <w:p w:rsidR="00ED2E78" w:rsidRPr="00B45579" w:rsidRDefault="00B46D5E" w:rsidP="00ED2E78">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4</w:t>
      </w:r>
      <w:r w:rsidR="00ED2E78" w:rsidRPr="00B45579">
        <w:rPr>
          <w:rFonts w:ascii="Verdana" w:eastAsia="Times New Roman" w:hAnsi="Verdana" w:cs="Times New Roman"/>
          <w:sz w:val="24"/>
          <w:szCs w:val="24"/>
          <w:lang w:eastAsia="bg-BG"/>
        </w:rPr>
        <w:t xml:space="preserve"> от дневния ред:</w:t>
      </w:r>
    </w:p>
    <w:p w:rsidR="00586002" w:rsidRDefault="00B45579"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45579">
        <w:rPr>
          <w:rFonts w:ascii="Verdana" w:eastAsia="Times New Roman" w:hAnsi="Verdana" w:cs="Times New Roman"/>
          <w:color w:val="000000" w:themeColor="text1"/>
          <w:sz w:val="24"/>
          <w:szCs w:val="24"/>
          <w:lang w:eastAsia="bg-BG"/>
        </w:rPr>
        <w:t xml:space="preserve">      Мартин </w:t>
      </w:r>
      <w:proofErr w:type="spellStart"/>
      <w:r w:rsidRPr="00B45579">
        <w:rPr>
          <w:rFonts w:ascii="Verdana" w:eastAsia="Times New Roman" w:hAnsi="Verdana" w:cs="Times New Roman"/>
          <w:color w:val="000000" w:themeColor="text1"/>
          <w:sz w:val="24"/>
          <w:szCs w:val="24"/>
          <w:lang w:eastAsia="bg-BG"/>
        </w:rPr>
        <w:t>Бусаров</w:t>
      </w:r>
      <w:proofErr w:type="spellEnd"/>
      <w:r w:rsidRPr="00B45579">
        <w:rPr>
          <w:rFonts w:ascii="Verdana" w:eastAsia="Times New Roman" w:hAnsi="Verdana" w:cs="Times New Roman"/>
          <w:color w:val="000000" w:themeColor="text1"/>
          <w:sz w:val="24"/>
          <w:szCs w:val="24"/>
          <w:lang w:eastAsia="bg-BG"/>
        </w:rPr>
        <w:t xml:space="preserve">: </w:t>
      </w:r>
      <w:r w:rsidR="00B46D5E">
        <w:rPr>
          <w:rFonts w:ascii="Verdana" w:eastAsia="Times New Roman" w:hAnsi="Verdana" w:cs="Times New Roman"/>
          <w:color w:val="000000" w:themeColor="text1"/>
          <w:sz w:val="24"/>
          <w:szCs w:val="24"/>
          <w:lang w:eastAsia="bg-BG"/>
        </w:rPr>
        <w:t xml:space="preserve"> Колеги, продължават да пристигат тарифи от местните медии за предизборната кампания. Имаме писмо от ЦИК, в което се казва, че искат структуриран електронен списък на регистрираните кандидати за народни представители. Това е изпълнено. Около 16 ч. днес сме го изпратили по имейла, утре ще го изпратим и на хартиен носител. Също така са коментирали, че нямаме публичен регистър на </w:t>
      </w:r>
      <w:r w:rsidR="00B46D5E">
        <w:rPr>
          <w:rFonts w:ascii="Verdana" w:eastAsia="Times New Roman" w:hAnsi="Verdana" w:cs="Times New Roman"/>
          <w:color w:val="000000" w:themeColor="text1"/>
          <w:sz w:val="24"/>
          <w:szCs w:val="24"/>
          <w:lang w:eastAsia="bg-BG"/>
        </w:rPr>
        <w:t xml:space="preserve"> регистрираните кандидати за народни представители</w:t>
      </w:r>
      <w:r w:rsidR="00B46D5E">
        <w:rPr>
          <w:rFonts w:ascii="Verdana" w:eastAsia="Times New Roman" w:hAnsi="Verdana" w:cs="Times New Roman"/>
          <w:color w:val="000000" w:themeColor="text1"/>
          <w:sz w:val="24"/>
          <w:szCs w:val="24"/>
          <w:lang w:eastAsia="bg-BG"/>
        </w:rPr>
        <w:t xml:space="preserve">. Това ще го направим след заседанието тази вечер. Има и друго писмо от ЦИК до нас и до кмета на община Разлог, което ще докладваме на следващото заседание. Имаме и заповед от община Петрич, с което са определили местата за гласуване на хората в затруднено положение. </w:t>
      </w:r>
    </w:p>
    <w:p w:rsidR="00BD3702" w:rsidRDefault="00BD3702" w:rsidP="00ED2E7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w:t>
      </w:r>
      <w:bookmarkStart w:id="0" w:name="_GoBack"/>
      <w:bookmarkEnd w:id="0"/>
      <w:r>
        <w:rPr>
          <w:rFonts w:ascii="Verdana" w:eastAsia="Times New Roman" w:hAnsi="Verdana" w:cs="Times New Roman"/>
          <w:color w:val="000000" w:themeColor="text1"/>
          <w:sz w:val="24"/>
          <w:szCs w:val="24"/>
          <w:lang w:eastAsia="bg-BG"/>
        </w:rPr>
        <w:t>Влиза Илия Милев.</w:t>
      </w:r>
    </w:p>
    <w:p w:rsidR="00BD3702" w:rsidRDefault="00BD3702" w:rsidP="00BD3702">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5</w:t>
      </w:r>
      <w:r w:rsidRPr="00B45579">
        <w:rPr>
          <w:rFonts w:ascii="Verdana" w:eastAsia="Times New Roman" w:hAnsi="Verdana" w:cs="Times New Roman"/>
          <w:sz w:val="24"/>
          <w:szCs w:val="24"/>
          <w:lang w:eastAsia="bg-BG"/>
        </w:rPr>
        <w:t xml:space="preserve"> от дневния ред:</w:t>
      </w:r>
    </w:p>
    <w:p w:rsidR="00BD3702" w:rsidRPr="00B45579" w:rsidRDefault="00BD3702" w:rsidP="00BD3702">
      <w:pPr>
        <w:spacing w:before="100" w:beforeAutospacing="1" w:after="100" w:afterAutospacing="1" w:line="240" w:lineRule="auto"/>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*Бяха обсъдени дежурствата за следващата седмица.</w:t>
      </w:r>
    </w:p>
    <w:p w:rsidR="00AD3E93" w:rsidRPr="00AD3E93" w:rsidRDefault="00AD3E93" w:rsidP="00B45579">
      <w:pPr>
        <w:pStyle w:val="a3"/>
        <w:spacing w:before="100" w:beforeAutospacing="1" w:after="100" w:afterAutospacing="1" w:line="240" w:lineRule="auto"/>
        <w:jc w:val="both"/>
        <w:rPr>
          <w:rFonts w:ascii="Verdana" w:eastAsia="Times New Roman" w:hAnsi="Verdana" w:cs="Times New Roman"/>
          <w:sz w:val="24"/>
          <w:szCs w:val="24"/>
          <w:lang w:val="en-US" w:eastAsia="bg-BG"/>
        </w:rPr>
      </w:pPr>
    </w:p>
    <w:p w:rsidR="00ED2E78" w:rsidRPr="00B45579" w:rsidRDefault="00BD3702" w:rsidP="00ED2E78">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Заседанието приключи в 19.10</w:t>
      </w:r>
      <w:r w:rsidR="00B45579" w:rsidRPr="00B45579">
        <w:rPr>
          <w:rFonts w:ascii="Verdana" w:eastAsia="Times New Roman" w:hAnsi="Verdana" w:cs="Times New Roman"/>
          <w:sz w:val="24"/>
          <w:szCs w:val="24"/>
          <w:lang w:eastAsia="bg-BG"/>
        </w:rPr>
        <w:t xml:space="preserve"> </w:t>
      </w:r>
      <w:r w:rsidR="00ED2E78" w:rsidRPr="00B45579">
        <w:rPr>
          <w:rFonts w:ascii="Verdana" w:eastAsia="Times New Roman" w:hAnsi="Verdana" w:cs="Times New Roman"/>
          <w:sz w:val="24"/>
          <w:szCs w:val="24"/>
          <w:lang w:eastAsia="bg-BG"/>
        </w:rPr>
        <w:t xml:space="preserve">часа. </w:t>
      </w:r>
    </w:p>
    <w:p w:rsidR="00ED2E78" w:rsidRPr="00B45579" w:rsidRDefault="00BD3702" w:rsidP="00ED2E78">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00AD3E93">
        <w:rPr>
          <w:rFonts w:ascii="Verdana" w:eastAsia="Times New Roman" w:hAnsi="Verdana" w:cs="Times New Roman"/>
          <w:sz w:val="24"/>
          <w:szCs w:val="24"/>
          <w:lang w:eastAsia="bg-BG"/>
        </w:rPr>
        <w:t xml:space="preserve">Следващо заседание на </w:t>
      </w:r>
      <w:r>
        <w:rPr>
          <w:rFonts w:ascii="Verdana" w:eastAsia="Times New Roman" w:hAnsi="Verdana" w:cs="Times New Roman"/>
          <w:sz w:val="24"/>
          <w:szCs w:val="24"/>
          <w:lang w:val="en-US" w:eastAsia="bg-BG"/>
        </w:rPr>
        <w:t>27 ФЕВРУАРИ</w:t>
      </w:r>
      <w:r w:rsidR="00AD3E93">
        <w:rPr>
          <w:rFonts w:ascii="Verdana" w:eastAsia="Times New Roman" w:hAnsi="Verdana" w:cs="Times New Roman"/>
          <w:sz w:val="24"/>
          <w:szCs w:val="24"/>
          <w:lang w:eastAsia="bg-BG"/>
        </w:rPr>
        <w:t xml:space="preserve"> </w:t>
      </w:r>
      <w:r w:rsidR="00B45579" w:rsidRPr="00B45579">
        <w:rPr>
          <w:rFonts w:ascii="Verdana" w:eastAsia="Times New Roman" w:hAnsi="Verdana" w:cs="Times New Roman"/>
          <w:sz w:val="24"/>
          <w:szCs w:val="24"/>
          <w:lang w:eastAsia="bg-BG"/>
        </w:rPr>
        <w:t xml:space="preserve"> – </w:t>
      </w:r>
      <w:r>
        <w:rPr>
          <w:rFonts w:ascii="Verdana" w:eastAsia="Times New Roman" w:hAnsi="Verdana" w:cs="Times New Roman"/>
          <w:sz w:val="24"/>
          <w:szCs w:val="24"/>
          <w:lang w:val="en-US" w:eastAsia="bg-BG"/>
        </w:rPr>
        <w:t xml:space="preserve">ПОНЕДЕЛНИК </w:t>
      </w:r>
      <w:proofErr w:type="spellStart"/>
      <w:r>
        <w:rPr>
          <w:rFonts w:ascii="Verdana" w:eastAsia="Times New Roman" w:hAnsi="Verdana" w:cs="Times New Roman"/>
          <w:sz w:val="24"/>
          <w:szCs w:val="24"/>
          <w:lang w:val="en-US" w:eastAsia="bg-BG"/>
        </w:rPr>
        <w:t>от</w:t>
      </w:r>
      <w:proofErr w:type="spellEnd"/>
      <w:r>
        <w:rPr>
          <w:rFonts w:ascii="Verdana" w:eastAsia="Times New Roman" w:hAnsi="Verdana" w:cs="Times New Roman"/>
          <w:sz w:val="24"/>
          <w:szCs w:val="24"/>
          <w:lang w:val="en-US" w:eastAsia="bg-BG"/>
        </w:rPr>
        <w:t xml:space="preserve"> 18.00</w:t>
      </w:r>
      <w:r w:rsidR="00ED2E78" w:rsidRPr="00B45579">
        <w:rPr>
          <w:rFonts w:ascii="Verdana" w:eastAsia="Times New Roman" w:hAnsi="Verdana" w:cs="Times New Roman"/>
          <w:sz w:val="24"/>
          <w:szCs w:val="24"/>
          <w:lang w:eastAsia="bg-BG"/>
        </w:rPr>
        <w:t xml:space="preserve"> часа.</w:t>
      </w:r>
    </w:p>
    <w:p w:rsidR="00ED2E78" w:rsidRPr="00B45579"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B45579" w:rsidRDefault="00ED2E78" w:rsidP="00ED2E78">
      <w:pPr>
        <w:jc w:val="both"/>
        <w:rPr>
          <w:rFonts w:ascii="Verdana" w:hAnsi="Verdana" w:cs="Times New Roman"/>
          <w:sz w:val="24"/>
          <w:szCs w:val="24"/>
        </w:rPr>
      </w:pPr>
      <w:r w:rsidRPr="00B45579">
        <w:rPr>
          <w:rFonts w:ascii="Verdana" w:hAnsi="Verdana" w:cs="Times New Roman"/>
          <w:sz w:val="24"/>
          <w:szCs w:val="24"/>
        </w:rPr>
        <w:t>Председател:</w:t>
      </w:r>
      <w:r w:rsidRPr="00B45579">
        <w:rPr>
          <w:rFonts w:ascii="Verdana" w:hAnsi="Verdana" w:cs="Times New Roman"/>
          <w:sz w:val="24"/>
          <w:szCs w:val="24"/>
        </w:rPr>
        <w:tab/>
      </w:r>
      <w:r w:rsidRPr="00B45579">
        <w:rPr>
          <w:rFonts w:ascii="Verdana" w:hAnsi="Verdana" w:cs="Times New Roman"/>
          <w:sz w:val="24"/>
          <w:szCs w:val="24"/>
        </w:rPr>
        <w:tab/>
      </w:r>
      <w:r w:rsidRPr="00B45579">
        <w:rPr>
          <w:rFonts w:ascii="Verdana" w:hAnsi="Verdana" w:cs="Times New Roman"/>
          <w:sz w:val="24"/>
          <w:szCs w:val="24"/>
        </w:rPr>
        <w:tab/>
        <w:t xml:space="preserve">                        Секретар:</w:t>
      </w:r>
    </w:p>
    <w:p w:rsidR="004972B9" w:rsidRPr="00AD3E93" w:rsidRDefault="00ED2E78" w:rsidP="00AD3E93">
      <w:pPr>
        <w:jc w:val="both"/>
        <w:rPr>
          <w:rFonts w:ascii="Verdana" w:hAnsi="Verdana" w:cs="Times New Roman"/>
          <w:sz w:val="24"/>
          <w:szCs w:val="24"/>
        </w:rPr>
      </w:pPr>
      <w:r w:rsidRPr="00B45579">
        <w:rPr>
          <w:rFonts w:ascii="Verdana" w:hAnsi="Verdana" w:cs="Times New Roman"/>
          <w:sz w:val="24"/>
          <w:szCs w:val="24"/>
        </w:rPr>
        <w:t xml:space="preserve">            Мартин  </w:t>
      </w:r>
      <w:proofErr w:type="spellStart"/>
      <w:r w:rsidRPr="00B45579">
        <w:rPr>
          <w:rFonts w:ascii="Verdana" w:hAnsi="Verdana" w:cs="Times New Roman"/>
          <w:sz w:val="24"/>
          <w:szCs w:val="24"/>
        </w:rPr>
        <w:t>Бусаров</w:t>
      </w:r>
      <w:proofErr w:type="spellEnd"/>
      <w:r w:rsidR="00B45579" w:rsidRPr="00B45579">
        <w:rPr>
          <w:rFonts w:ascii="Verdana" w:hAnsi="Verdana" w:cs="Times New Roman"/>
          <w:sz w:val="24"/>
          <w:szCs w:val="24"/>
        </w:rPr>
        <w:t xml:space="preserve">    </w:t>
      </w:r>
      <w:r w:rsidR="003F4FBA">
        <w:rPr>
          <w:rFonts w:ascii="Verdana" w:hAnsi="Verdana" w:cs="Times New Roman"/>
          <w:sz w:val="24"/>
          <w:szCs w:val="24"/>
        </w:rPr>
        <w:t xml:space="preserve">                               </w:t>
      </w:r>
      <w:r w:rsidR="00B45579" w:rsidRPr="00B45579">
        <w:rPr>
          <w:rFonts w:ascii="Verdana" w:hAnsi="Verdana" w:cs="Times New Roman"/>
          <w:sz w:val="24"/>
          <w:szCs w:val="24"/>
        </w:rPr>
        <w:t xml:space="preserve"> </w:t>
      </w:r>
      <w:proofErr w:type="spellStart"/>
      <w:r w:rsidRPr="00B45579">
        <w:rPr>
          <w:rFonts w:ascii="Verdana" w:hAnsi="Verdana" w:cs="Times New Roman"/>
          <w:sz w:val="24"/>
          <w:szCs w:val="24"/>
        </w:rPr>
        <w:t>Бехра</w:t>
      </w:r>
      <w:proofErr w:type="spellEnd"/>
      <w:r w:rsidRPr="00B45579">
        <w:rPr>
          <w:rFonts w:ascii="Verdana" w:hAnsi="Verdana" w:cs="Times New Roman"/>
          <w:sz w:val="24"/>
          <w:szCs w:val="24"/>
        </w:rPr>
        <w:t xml:space="preserve"> Осман</w:t>
      </w:r>
    </w:p>
    <w:sectPr w:rsidR="004972B9" w:rsidRPr="00AD3E93" w:rsidSect="00505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11E"/>
    <w:multiLevelType w:val="multilevel"/>
    <w:tmpl w:val="E13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843AB"/>
    <w:multiLevelType w:val="multilevel"/>
    <w:tmpl w:val="9196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D28D1"/>
    <w:multiLevelType w:val="multilevel"/>
    <w:tmpl w:val="1024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929F3"/>
    <w:multiLevelType w:val="multilevel"/>
    <w:tmpl w:val="2FDA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37987"/>
    <w:multiLevelType w:val="multilevel"/>
    <w:tmpl w:val="E76A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35B82"/>
    <w:multiLevelType w:val="multilevel"/>
    <w:tmpl w:val="A0B2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E111D"/>
    <w:multiLevelType w:val="multilevel"/>
    <w:tmpl w:val="8B1C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50886"/>
    <w:multiLevelType w:val="multilevel"/>
    <w:tmpl w:val="7AEC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A639B"/>
    <w:multiLevelType w:val="multilevel"/>
    <w:tmpl w:val="0DAA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18313D"/>
    <w:multiLevelType w:val="multilevel"/>
    <w:tmpl w:val="6484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654E7"/>
    <w:multiLevelType w:val="multilevel"/>
    <w:tmpl w:val="B818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5451B"/>
    <w:multiLevelType w:val="multilevel"/>
    <w:tmpl w:val="D4C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725C8"/>
    <w:multiLevelType w:val="multilevel"/>
    <w:tmpl w:val="2DDA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F0D3B"/>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13775AA"/>
    <w:multiLevelType w:val="hybridMultilevel"/>
    <w:tmpl w:val="CC2EA8A8"/>
    <w:lvl w:ilvl="0" w:tplc="AFA251F0">
      <w:numFmt w:val="bullet"/>
      <w:lvlText w:val="-"/>
      <w:lvlJc w:val="left"/>
      <w:pPr>
        <w:ind w:left="1440" w:hanging="360"/>
      </w:pPr>
      <w:rPr>
        <w:rFonts w:ascii="Verdana" w:eastAsiaTheme="minorHAnsi" w:hAnsi="Verdana"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52F00681"/>
    <w:multiLevelType w:val="multilevel"/>
    <w:tmpl w:val="7B04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B07C5"/>
    <w:multiLevelType w:val="multilevel"/>
    <w:tmpl w:val="A6E4F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4F40FE"/>
    <w:multiLevelType w:val="multilevel"/>
    <w:tmpl w:val="4836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C939C5"/>
    <w:multiLevelType w:val="hybridMultilevel"/>
    <w:tmpl w:val="960CF0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70E45DD"/>
    <w:multiLevelType w:val="multilevel"/>
    <w:tmpl w:val="C95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B90370"/>
    <w:multiLevelType w:val="multilevel"/>
    <w:tmpl w:val="FF5E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1B23FA"/>
    <w:multiLevelType w:val="multilevel"/>
    <w:tmpl w:val="653C4F48"/>
    <w:lvl w:ilvl="0">
      <w:start w:val="2"/>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E80F32"/>
    <w:multiLevelType w:val="multilevel"/>
    <w:tmpl w:val="477C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A3D97"/>
    <w:multiLevelType w:val="multilevel"/>
    <w:tmpl w:val="0FA8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6A52CA"/>
    <w:multiLevelType w:val="multilevel"/>
    <w:tmpl w:val="A29A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931081"/>
    <w:multiLevelType w:val="multilevel"/>
    <w:tmpl w:val="B220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16"/>
  </w:num>
  <w:num w:numId="4">
    <w:abstractNumId w:val="21"/>
  </w:num>
  <w:num w:numId="5">
    <w:abstractNumId w:val="24"/>
  </w:num>
  <w:num w:numId="6">
    <w:abstractNumId w:val="10"/>
  </w:num>
  <w:num w:numId="7">
    <w:abstractNumId w:val="23"/>
  </w:num>
  <w:num w:numId="8">
    <w:abstractNumId w:val="5"/>
  </w:num>
  <w:num w:numId="9">
    <w:abstractNumId w:val="2"/>
  </w:num>
  <w:num w:numId="10">
    <w:abstractNumId w:val="6"/>
  </w:num>
  <w:num w:numId="11">
    <w:abstractNumId w:val="22"/>
  </w:num>
  <w:num w:numId="12">
    <w:abstractNumId w:val="19"/>
  </w:num>
  <w:num w:numId="13">
    <w:abstractNumId w:val="25"/>
  </w:num>
  <w:num w:numId="14">
    <w:abstractNumId w:val="17"/>
  </w:num>
  <w:num w:numId="15">
    <w:abstractNumId w:val="20"/>
  </w:num>
  <w:num w:numId="16">
    <w:abstractNumId w:val="11"/>
  </w:num>
  <w:num w:numId="17">
    <w:abstractNumId w:val="0"/>
  </w:num>
  <w:num w:numId="18">
    <w:abstractNumId w:val="4"/>
  </w:num>
  <w:num w:numId="19">
    <w:abstractNumId w:val="12"/>
  </w:num>
  <w:num w:numId="20">
    <w:abstractNumId w:val="1"/>
  </w:num>
  <w:num w:numId="21">
    <w:abstractNumId w:val="9"/>
  </w:num>
  <w:num w:numId="22">
    <w:abstractNumId w:val="3"/>
  </w:num>
  <w:num w:numId="23">
    <w:abstractNumId w:val="8"/>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D9"/>
    <w:rsid w:val="00055553"/>
    <w:rsid w:val="0009122B"/>
    <w:rsid w:val="000D7463"/>
    <w:rsid w:val="00104ADE"/>
    <w:rsid w:val="00136E3F"/>
    <w:rsid w:val="001B4C73"/>
    <w:rsid w:val="00246CA2"/>
    <w:rsid w:val="00273EFE"/>
    <w:rsid w:val="003250FC"/>
    <w:rsid w:val="003307A0"/>
    <w:rsid w:val="00375D12"/>
    <w:rsid w:val="003D35E5"/>
    <w:rsid w:val="003F4FBA"/>
    <w:rsid w:val="0046595D"/>
    <w:rsid w:val="004972B9"/>
    <w:rsid w:val="004E5220"/>
    <w:rsid w:val="00505291"/>
    <w:rsid w:val="00532E02"/>
    <w:rsid w:val="0055441F"/>
    <w:rsid w:val="005802D9"/>
    <w:rsid w:val="00586002"/>
    <w:rsid w:val="00616919"/>
    <w:rsid w:val="00673646"/>
    <w:rsid w:val="00750917"/>
    <w:rsid w:val="00871BE2"/>
    <w:rsid w:val="00966A15"/>
    <w:rsid w:val="00984F5F"/>
    <w:rsid w:val="009C6083"/>
    <w:rsid w:val="009C7782"/>
    <w:rsid w:val="00AD3E93"/>
    <w:rsid w:val="00B45579"/>
    <w:rsid w:val="00B46D5E"/>
    <w:rsid w:val="00BD3702"/>
    <w:rsid w:val="00C05748"/>
    <w:rsid w:val="00C1281D"/>
    <w:rsid w:val="00C72AD9"/>
    <w:rsid w:val="00CD438C"/>
    <w:rsid w:val="00D130A0"/>
    <w:rsid w:val="00D777E2"/>
    <w:rsid w:val="00DA2527"/>
    <w:rsid w:val="00E934DE"/>
    <w:rsid w:val="00ED2E78"/>
    <w:rsid w:val="00EE7144"/>
    <w:rsid w:val="00F0669F"/>
    <w:rsid w:val="00F11E6E"/>
    <w:rsid w:val="00FA208B"/>
    <w:rsid w:val="00FF52A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F4772-87A5-424E-AC20-ED0E5046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character" w:customStyle="1" w:styleId="apple-converted-space">
    <w:name w:val="apple-converted-space"/>
    <w:basedOn w:val="a0"/>
    <w:rsid w:val="001B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78916000">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31532020">
      <w:bodyDiv w:val="1"/>
      <w:marLeft w:val="0"/>
      <w:marRight w:val="0"/>
      <w:marTop w:val="0"/>
      <w:marBottom w:val="0"/>
      <w:divBdr>
        <w:top w:val="none" w:sz="0" w:space="0" w:color="auto"/>
        <w:left w:val="none" w:sz="0" w:space="0" w:color="auto"/>
        <w:bottom w:val="none" w:sz="0" w:space="0" w:color="auto"/>
        <w:right w:val="none" w:sz="0" w:space="0" w:color="auto"/>
      </w:divBdr>
    </w:div>
    <w:div w:id="172039988">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592515462">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86128141">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2825</Words>
  <Characters>16104</Characters>
  <Application>Microsoft Office Word</Application>
  <DocSecurity>0</DocSecurity>
  <Lines>134</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РИК Благоевград</cp:lastModifiedBy>
  <cp:revision>2</cp:revision>
  <dcterms:created xsi:type="dcterms:W3CDTF">2017-02-25T07:18:00Z</dcterms:created>
  <dcterms:modified xsi:type="dcterms:W3CDTF">2017-02-25T07:18:00Z</dcterms:modified>
</cp:coreProperties>
</file>